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5D3D" w:rsidRPr="001A772D" w:rsidRDefault="000A4A93" w:rsidP="00E45D3D">
      <w:r w:rsidRPr="000A4A93">
        <w:rPr>
          <w:rFonts w:eastAsiaTheme="minorHAnsi"/>
          <w:noProof/>
          <w:sz w:val="22"/>
          <w:szCs w:val="22"/>
        </w:rPr>
        <w:pict>
          <v:rect id="_x0000_s2054" alt="P2C1T1#y1" style="position:absolute;margin-left:-8.7pt;margin-top:-48.2pt;width:518.25pt;height:44.9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" fillcolor="window" strokecolor="window" strokeweight="1pt">
            <v:path arrowok="t"/>
          </v:rect>
        </w:pict>
      </w:r>
      <w:r w:rsidRPr="000A4A93">
        <w:rPr>
          <w:rFonts w:eastAsiaTheme="minorHAnsi"/>
          <w:noProof/>
          <w:sz w:val="22"/>
          <w:szCs w:val="22"/>
          <w:highlight w:val="green"/>
        </w:rPr>
        <w:pict>
          <v:rect id="Прямоугольник 2" o:spid="_x0000_s2053" alt="P44C26T1#y1" style="position:absolute;margin-left:445.85pt;margin-top:727.7pt;width:81.3pt;height:44.9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" fillcolor="window" strokecolor="window" strokeweight="1pt">
            <v:path arrowok="t"/>
          </v:rect>
        </w:pict>
      </w:r>
    </w:p>
    <w:tbl>
      <w:tblPr>
        <w:tblW w:w="0" w:type="auto"/>
        <w:tblLook w:val="04A0"/>
      </w:tblPr>
      <w:tblGrid>
        <w:gridCol w:w="5076"/>
        <w:gridCol w:w="1732"/>
        <w:gridCol w:w="3397"/>
      </w:tblGrid>
      <w:tr w:rsidR="00E45D3D" w:rsidRPr="001A772D" w:rsidTr="00625D25">
        <w:trPr>
          <w:trHeight w:val="518"/>
        </w:trPr>
        <w:tc>
          <w:tcPr>
            <w:tcW w:w="6808" w:type="dxa"/>
            <w:gridSpan w:val="2"/>
          </w:tcPr>
          <w:p w:rsidR="00E45D3D" w:rsidRPr="001A772D" w:rsidRDefault="00E45D3D" w:rsidP="00625D25">
            <w:pPr>
              <w:spacing w:line="259" w:lineRule="auto"/>
            </w:pPr>
            <w:bookmarkStart w:id="0" w:name="_top"/>
            <w:bookmarkEnd w:id="0"/>
          </w:p>
        </w:tc>
        <w:tc>
          <w:tcPr>
            <w:tcW w:w="3397" w:type="dxa"/>
          </w:tcPr>
          <w:p w:rsidR="00E45D3D" w:rsidRPr="00D05246" w:rsidRDefault="00E45D3D" w:rsidP="00625D25">
            <w:pPr>
              <w:tabs>
                <w:tab w:val="left" w:pos="7371"/>
              </w:tabs>
              <w:spacing w:line="360" w:lineRule="auto"/>
            </w:pPr>
            <w:r w:rsidRPr="001A772D">
              <w:t>УТВЕРЖДЕНО:</w:t>
            </w:r>
          </w:p>
        </w:tc>
      </w:tr>
      <w:tr w:rsidR="00E45D3D" w:rsidRPr="001A772D" w:rsidTr="00625D25">
        <w:trPr>
          <w:trHeight w:val="849"/>
        </w:trPr>
        <w:tc>
          <w:tcPr>
            <w:tcW w:w="6808" w:type="dxa"/>
            <w:gridSpan w:val="2"/>
          </w:tcPr>
          <w:p w:rsidR="00E45D3D" w:rsidRPr="001A772D" w:rsidRDefault="00E45D3D" w:rsidP="00625D25">
            <w:pPr>
              <w:tabs>
                <w:tab w:val="left" w:pos="7371"/>
              </w:tabs>
              <w:jc w:val="both"/>
            </w:pPr>
          </w:p>
        </w:tc>
        <w:tc>
          <w:tcPr>
            <w:tcW w:w="3397" w:type="dxa"/>
          </w:tcPr>
          <w:p w:rsidR="00E45D3D" w:rsidRPr="00FC3E7C" w:rsidRDefault="00E45D3D" w:rsidP="0089312D">
            <w:pPr>
              <w:tabs>
                <w:tab w:val="left" w:pos="7371"/>
              </w:tabs>
            </w:pPr>
            <w:r w:rsidRPr="001A772D">
              <w:t xml:space="preserve">Глава </w:t>
            </w:r>
            <w:proofErr w:type="spellStart"/>
            <w:r>
              <w:t>Каслинского</w:t>
            </w:r>
            <w:proofErr w:type="spellEnd"/>
            <w:r>
              <w:t xml:space="preserve"> муниципального района</w:t>
            </w:r>
            <w:r w:rsidR="0089312D" w:rsidRPr="00EB408E">
              <w:t xml:space="preserve"> </w:t>
            </w:r>
            <w:proofErr w:type="spellStart"/>
            <w:r w:rsidR="0089312D" w:rsidRPr="00EB408E">
              <w:t>И.В.Колышев</w:t>
            </w:r>
            <w:proofErr w:type="spellEnd"/>
          </w:p>
        </w:tc>
      </w:tr>
      <w:tr w:rsidR="00E45D3D" w:rsidRPr="001A772D" w:rsidTr="0089312D">
        <w:trPr>
          <w:trHeight w:val="631"/>
        </w:trPr>
        <w:tc>
          <w:tcPr>
            <w:tcW w:w="6808" w:type="dxa"/>
            <w:gridSpan w:val="2"/>
          </w:tcPr>
          <w:p w:rsidR="00E45D3D" w:rsidRPr="001A772D" w:rsidRDefault="00E45D3D" w:rsidP="00625D25">
            <w:pPr>
              <w:tabs>
                <w:tab w:val="left" w:pos="7371"/>
              </w:tabs>
              <w:jc w:val="right"/>
            </w:pPr>
          </w:p>
        </w:tc>
        <w:tc>
          <w:tcPr>
            <w:tcW w:w="3397" w:type="dxa"/>
            <w:vAlign w:val="bottom"/>
          </w:tcPr>
          <w:p w:rsidR="00E45D3D" w:rsidRPr="001A772D" w:rsidRDefault="0089312D" w:rsidP="0089312D">
            <w:pPr>
              <w:tabs>
                <w:tab w:val="left" w:pos="7371"/>
              </w:tabs>
              <w:spacing w:line="360" w:lineRule="auto"/>
              <w:jc w:val="center"/>
            </w:pPr>
            <w:r w:rsidRPr="001A772D">
              <w:t>«____» ___________202</w:t>
            </w:r>
            <w:r>
              <w:rPr>
                <w:lang w:val="en-US"/>
              </w:rPr>
              <w:t>5</w:t>
            </w:r>
            <w:r w:rsidRPr="001A772D">
              <w:t xml:space="preserve"> г.</w:t>
            </w:r>
          </w:p>
        </w:tc>
      </w:tr>
      <w:tr w:rsidR="0089312D" w:rsidRPr="001A772D" w:rsidTr="0089312D">
        <w:trPr>
          <w:trHeight w:val="1060"/>
        </w:trPr>
        <w:tc>
          <w:tcPr>
            <w:tcW w:w="10205" w:type="dxa"/>
            <w:gridSpan w:val="3"/>
          </w:tcPr>
          <w:p w:rsidR="0089312D" w:rsidRPr="001A772D" w:rsidRDefault="0089312D" w:rsidP="0089312D">
            <w:pPr>
              <w:tabs>
                <w:tab w:val="left" w:pos="7371"/>
              </w:tabs>
              <w:spacing w:line="360" w:lineRule="auto"/>
              <w:jc w:val="center"/>
            </w:pPr>
            <w:r>
              <w:rPr>
                <w:noProof/>
                <w:sz w:val="20"/>
              </w:rPr>
              <w:drawing>
                <wp:anchor distT="0" distB="0" distL="114300" distR="114300" simplePos="0" relativeHeight="251667456" behindDoc="0" locked="0" layoutInCell="1" allowOverlap="1">
                  <wp:simplePos x="0" y="0"/>
                  <wp:positionH relativeFrom="column">
                    <wp:posOffset>2533650</wp:posOffset>
                  </wp:positionH>
                  <wp:positionV relativeFrom="paragraph">
                    <wp:posOffset>674370</wp:posOffset>
                  </wp:positionV>
                  <wp:extent cx="1063625" cy="1341120"/>
                  <wp:effectExtent l="0" t="0" r="3175" b="0"/>
                  <wp:wrapTopAndBottom/>
                  <wp:docPr id="1" name="Рисунок 21" descr="Coat of Arms of Kasli (Chelyabinsk obla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descr="Coat of Arms of Kasli (Chelyabinsk oblast).png"/>
                          <pic:cNvPicPr>
                            <a:picLocks noChangeAspect="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63625" cy="1341120"/>
                          </a:xfrm>
                          <a:prstGeom prst="rect">
                            <a:avLst/>
                          </a:prstGeom>
                        </pic:spPr>
                      </pic:pic>
                    </a:graphicData>
                  </a:graphic>
                </wp:anchor>
              </w:drawing>
            </w:r>
          </w:p>
        </w:tc>
      </w:tr>
      <w:tr w:rsidR="00E45D3D" w:rsidRPr="001A772D" w:rsidTr="00625D25">
        <w:trPr>
          <w:trHeight w:val="1132"/>
        </w:trPr>
        <w:tc>
          <w:tcPr>
            <w:tcW w:w="10205" w:type="dxa"/>
            <w:gridSpan w:val="3"/>
            <w:vAlign w:val="center"/>
          </w:tcPr>
          <w:p w:rsidR="00E45D3D" w:rsidRPr="001A772D" w:rsidRDefault="00E45D3D" w:rsidP="00625D25">
            <w:pPr>
              <w:tabs>
                <w:tab w:val="left" w:pos="7371"/>
              </w:tabs>
              <w:jc w:val="center"/>
              <w:rPr>
                <w:b/>
                <w:bCs/>
                <w:sz w:val="28"/>
                <w:szCs w:val="28"/>
              </w:rPr>
            </w:pPr>
            <w:r w:rsidRPr="001A772D">
              <w:rPr>
                <w:b/>
                <w:bCs/>
                <w:sz w:val="28"/>
                <w:szCs w:val="28"/>
              </w:rPr>
              <w:t xml:space="preserve">СХЕМА ТЕПЛОСНАБЖЕНИЯ </w:t>
            </w:r>
          </w:p>
        </w:tc>
      </w:tr>
      <w:tr w:rsidR="00E45D3D" w:rsidRPr="001A772D" w:rsidTr="00625D25">
        <w:tc>
          <w:tcPr>
            <w:tcW w:w="10205" w:type="dxa"/>
            <w:gridSpan w:val="3"/>
            <w:vAlign w:val="center"/>
          </w:tcPr>
          <w:p w:rsidR="00E45D3D" w:rsidRPr="009F02F8" w:rsidRDefault="009F02F8" w:rsidP="00625D25">
            <w:pPr>
              <w:pStyle w:val="affffffc"/>
              <w:rPr>
                <w:b w:val="0"/>
                <w:bCs/>
                <w:sz w:val="24"/>
                <w:szCs w:val="24"/>
              </w:rPr>
            </w:pPr>
            <w:r>
              <w:rPr>
                <w:b w:val="0"/>
                <w:bCs/>
              </w:rPr>
              <w:t>КАСЛИНСКОГО МУНИЦИПАЛЬНОГО ОКРУГА</w:t>
            </w:r>
          </w:p>
        </w:tc>
      </w:tr>
      <w:tr w:rsidR="00E45D3D" w:rsidRPr="001A772D" w:rsidTr="00625D25">
        <w:tc>
          <w:tcPr>
            <w:tcW w:w="10205" w:type="dxa"/>
            <w:gridSpan w:val="3"/>
            <w:vAlign w:val="center"/>
          </w:tcPr>
          <w:p w:rsidR="00E45D3D" w:rsidRPr="001A772D" w:rsidRDefault="00E45D3D" w:rsidP="00625D25">
            <w:pPr>
              <w:pStyle w:val="affffffc"/>
              <w:rPr>
                <w:b w:val="0"/>
                <w:sz w:val="24"/>
                <w:szCs w:val="24"/>
              </w:rPr>
            </w:pPr>
            <w:r>
              <w:t>Актуализация на 202</w:t>
            </w:r>
            <w:r w:rsidR="00625D25">
              <w:t>6</w:t>
            </w:r>
            <w:r>
              <w:t xml:space="preserve"> год</w:t>
            </w:r>
          </w:p>
        </w:tc>
      </w:tr>
      <w:tr w:rsidR="00E45D3D" w:rsidRPr="001A772D" w:rsidTr="00625D25">
        <w:tc>
          <w:tcPr>
            <w:tcW w:w="10205" w:type="dxa"/>
            <w:gridSpan w:val="3"/>
            <w:vAlign w:val="center"/>
          </w:tcPr>
          <w:p w:rsidR="00E45D3D" w:rsidRPr="001A772D" w:rsidRDefault="00E45D3D" w:rsidP="00625D25">
            <w:pPr>
              <w:tabs>
                <w:tab w:val="left" w:pos="7371"/>
              </w:tabs>
              <w:jc w:val="center"/>
            </w:pPr>
          </w:p>
        </w:tc>
      </w:tr>
      <w:tr w:rsidR="00E45D3D" w:rsidRPr="001A772D" w:rsidTr="00625D25">
        <w:trPr>
          <w:trHeight w:val="938"/>
        </w:trPr>
        <w:tc>
          <w:tcPr>
            <w:tcW w:w="10205" w:type="dxa"/>
            <w:gridSpan w:val="3"/>
            <w:vAlign w:val="center"/>
          </w:tcPr>
          <w:p w:rsidR="00E45D3D" w:rsidRDefault="00E45D3D" w:rsidP="00625D25">
            <w:pPr>
              <w:tabs>
                <w:tab w:val="left" w:pos="7371"/>
              </w:tabs>
              <w:jc w:val="center"/>
            </w:pPr>
          </w:p>
          <w:p w:rsidR="00E45D3D" w:rsidRPr="001A772D" w:rsidRDefault="00E45D3D" w:rsidP="00625D25">
            <w:pPr>
              <w:tabs>
                <w:tab w:val="left" w:pos="7371"/>
              </w:tabs>
              <w:jc w:val="center"/>
            </w:pPr>
          </w:p>
        </w:tc>
      </w:tr>
      <w:tr w:rsidR="00E45D3D" w:rsidRPr="001A772D" w:rsidTr="00625D25">
        <w:tc>
          <w:tcPr>
            <w:tcW w:w="10205" w:type="dxa"/>
            <w:gridSpan w:val="3"/>
            <w:vAlign w:val="center"/>
          </w:tcPr>
          <w:p w:rsidR="00E45D3D" w:rsidRDefault="00E45D3D" w:rsidP="00625D25">
            <w:pPr>
              <w:tabs>
                <w:tab w:val="left" w:pos="7371"/>
              </w:tabs>
              <w:jc w:val="both"/>
            </w:pPr>
          </w:p>
          <w:p w:rsidR="00625D25" w:rsidRDefault="00625D25" w:rsidP="00625D25">
            <w:pPr>
              <w:tabs>
                <w:tab w:val="left" w:pos="7371"/>
              </w:tabs>
              <w:jc w:val="both"/>
            </w:pPr>
          </w:p>
          <w:p w:rsidR="00625D25" w:rsidRPr="001A772D" w:rsidRDefault="00625D25" w:rsidP="00625D25">
            <w:pPr>
              <w:tabs>
                <w:tab w:val="left" w:pos="7371"/>
              </w:tabs>
              <w:jc w:val="both"/>
            </w:pPr>
          </w:p>
        </w:tc>
      </w:tr>
      <w:tr w:rsidR="00E45D3D" w:rsidRPr="001A772D" w:rsidTr="00625D25">
        <w:tc>
          <w:tcPr>
            <w:tcW w:w="10205" w:type="dxa"/>
            <w:gridSpan w:val="3"/>
            <w:vAlign w:val="center"/>
          </w:tcPr>
          <w:p w:rsidR="00E45D3D" w:rsidRPr="001A772D" w:rsidRDefault="00E45D3D" w:rsidP="00625D25">
            <w:pPr>
              <w:tabs>
                <w:tab w:val="left" w:pos="7371"/>
              </w:tabs>
              <w:jc w:val="both"/>
            </w:pPr>
          </w:p>
        </w:tc>
      </w:tr>
      <w:tr w:rsidR="00E45D3D" w:rsidRPr="001A772D" w:rsidTr="00625D25">
        <w:tc>
          <w:tcPr>
            <w:tcW w:w="5076" w:type="dxa"/>
            <w:vAlign w:val="center"/>
          </w:tcPr>
          <w:p w:rsidR="00E45D3D" w:rsidRPr="001A772D" w:rsidRDefault="00E45D3D" w:rsidP="00625D25">
            <w:pPr>
              <w:tabs>
                <w:tab w:val="left" w:pos="7371"/>
              </w:tabs>
              <w:jc w:val="both"/>
            </w:pPr>
          </w:p>
        </w:tc>
        <w:tc>
          <w:tcPr>
            <w:tcW w:w="5129" w:type="dxa"/>
            <w:gridSpan w:val="2"/>
            <w:vAlign w:val="center"/>
          </w:tcPr>
          <w:p w:rsidR="00E45D3D" w:rsidRPr="001A772D" w:rsidRDefault="00E45D3D" w:rsidP="00625D25">
            <w:pPr>
              <w:tabs>
                <w:tab w:val="left" w:pos="7371"/>
              </w:tabs>
              <w:jc w:val="right"/>
            </w:pPr>
          </w:p>
        </w:tc>
      </w:tr>
      <w:tr w:rsidR="00E45D3D" w:rsidRPr="001A772D" w:rsidTr="00625D25">
        <w:tc>
          <w:tcPr>
            <w:tcW w:w="10205" w:type="dxa"/>
            <w:gridSpan w:val="3"/>
            <w:vAlign w:val="center"/>
          </w:tcPr>
          <w:p w:rsidR="00E45D3D" w:rsidRPr="001A772D" w:rsidRDefault="00E45D3D" w:rsidP="00625D25">
            <w:pPr>
              <w:tabs>
                <w:tab w:val="left" w:pos="7371"/>
              </w:tabs>
              <w:jc w:val="both"/>
            </w:pPr>
          </w:p>
        </w:tc>
      </w:tr>
      <w:tr w:rsidR="00E45D3D" w:rsidRPr="001A772D" w:rsidTr="00625D25">
        <w:trPr>
          <w:trHeight w:val="2308"/>
        </w:trPr>
        <w:tc>
          <w:tcPr>
            <w:tcW w:w="10205" w:type="dxa"/>
            <w:gridSpan w:val="3"/>
            <w:vAlign w:val="center"/>
          </w:tcPr>
          <w:p w:rsidR="00E45D3D" w:rsidRPr="001A772D" w:rsidRDefault="00E45D3D" w:rsidP="00625D25">
            <w:pPr>
              <w:tabs>
                <w:tab w:val="left" w:pos="7371"/>
              </w:tabs>
              <w:jc w:val="both"/>
            </w:pPr>
          </w:p>
        </w:tc>
      </w:tr>
      <w:tr w:rsidR="00E45D3D" w:rsidRPr="001A772D" w:rsidTr="00625D25">
        <w:trPr>
          <w:trHeight w:val="80"/>
        </w:trPr>
        <w:tc>
          <w:tcPr>
            <w:tcW w:w="10205" w:type="dxa"/>
            <w:gridSpan w:val="3"/>
            <w:vAlign w:val="center"/>
          </w:tcPr>
          <w:p w:rsidR="00E45D3D" w:rsidRDefault="00E45D3D" w:rsidP="00625D25">
            <w:pPr>
              <w:tabs>
                <w:tab w:val="left" w:pos="7371"/>
              </w:tabs>
              <w:jc w:val="center"/>
            </w:pPr>
          </w:p>
          <w:p w:rsidR="00E45D3D" w:rsidRDefault="00E45D3D" w:rsidP="00625D25">
            <w:pPr>
              <w:tabs>
                <w:tab w:val="left" w:pos="7371"/>
              </w:tabs>
              <w:jc w:val="center"/>
            </w:pPr>
          </w:p>
          <w:p w:rsidR="00E45D3D" w:rsidRPr="00F367A9" w:rsidRDefault="00E45D3D" w:rsidP="00625D25">
            <w:pPr>
              <w:tabs>
                <w:tab w:val="left" w:pos="7371"/>
              </w:tabs>
              <w:jc w:val="center"/>
              <w:rPr>
                <w:lang w:val="en-GB"/>
              </w:rPr>
            </w:pPr>
            <w:r>
              <w:t>202</w:t>
            </w:r>
            <w:r w:rsidR="00625D25">
              <w:t>5</w:t>
            </w:r>
          </w:p>
        </w:tc>
      </w:tr>
    </w:tbl>
    <w:p w:rsidR="0089312D" w:rsidRDefault="0089312D" w:rsidP="00C21FF1">
      <w:pPr>
        <w:pStyle w:val="15"/>
      </w:pPr>
    </w:p>
    <w:p w:rsidR="0089312D" w:rsidRDefault="0089312D" w:rsidP="00C21FF1">
      <w:pPr>
        <w:pStyle w:val="15"/>
      </w:pPr>
    </w:p>
    <w:p w:rsidR="0089312D" w:rsidRDefault="0089312D" w:rsidP="00C21FF1">
      <w:pPr>
        <w:pStyle w:val="15"/>
      </w:pPr>
    </w:p>
    <w:p w:rsidR="00FE0570" w:rsidRPr="00835ADE" w:rsidRDefault="00E758C7" w:rsidP="00C21FF1">
      <w:pPr>
        <w:pStyle w:val="15"/>
      </w:pPr>
      <w:r w:rsidRPr="00835ADE">
        <w:t>СОДЕРЖАНИЕ</w:t>
      </w:r>
    </w:p>
    <w:p w:rsidR="0068389B" w:rsidRDefault="000A4A93">
      <w:pPr>
        <w:pStyle w:val="15"/>
        <w:rPr>
          <w:rFonts w:asciiTheme="minorHAnsi" w:eastAsiaTheme="minorEastAsia" w:hAnsiTheme="minorHAnsi" w:cstheme="minorBidi"/>
          <w:b w:val="0"/>
          <w:bCs w:val="0"/>
          <w:caps w:val="0"/>
          <w:noProof/>
          <w:sz w:val="22"/>
          <w:szCs w:val="22"/>
          <w:lang w:eastAsia="ru-RU"/>
        </w:rPr>
      </w:pPr>
      <w:r w:rsidRPr="00835ADE">
        <w:rPr>
          <w:rStyle w:val="afa"/>
          <w:noProof/>
          <w:color w:val="FF0000"/>
          <w:u w:val="none"/>
        </w:rPr>
        <w:fldChar w:fldCharType="begin"/>
      </w:r>
      <w:r w:rsidR="00545E45" w:rsidRPr="00835ADE">
        <w:rPr>
          <w:rStyle w:val="afa"/>
          <w:noProof/>
          <w:color w:val="FF0000"/>
          <w:u w:val="none"/>
        </w:rPr>
        <w:instrText xml:space="preserve"> TOC \o "1-2" \h \z \u </w:instrText>
      </w:r>
      <w:r w:rsidRPr="00835ADE">
        <w:rPr>
          <w:rStyle w:val="afa"/>
          <w:noProof/>
          <w:color w:val="FF0000"/>
          <w:u w:val="none"/>
        </w:rPr>
        <w:fldChar w:fldCharType="separate"/>
      </w:r>
      <w:hyperlink w:anchor="_Toc216789003" w:history="1">
        <w:r w:rsidR="0068389B" w:rsidRPr="004217BB">
          <w:rPr>
            <w:rStyle w:val="afa"/>
            <w:noProof/>
          </w:rPr>
          <w:t>Введение</w:t>
        </w:r>
        <w:r w:rsidR="0068389B">
          <w:rPr>
            <w:noProof/>
            <w:webHidden/>
          </w:rPr>
          <w:tab/>
        </w:r>
        <w:r>
          <w:rPr>
            <w:noProof/>
            <w:webHidden/>
          </w:rPr>
          <w:fldChar w:fldCharType="begin"/>
        </w:r>
        <w:r w:rsidR="0068389B">
          <w:rPr>
            <w:noProof/>
            <w:webHidden/>
          </w:rPr>
          <w:instrText xml:space="preserve"> PAGEREF _Toc216789003 \h </w:instrText>
        </w:r>
        <w:r>
          <w:rPr>
            <w:noProof/>
            <w:webHidden/>
          </w:rPr>
        </w:r>
        <w:r>
          <w:rPr>
            <w:noProof/>
            <w:webHidden/>
          </w:rPr>
          <w:fldChar w:fldCharType="separate"/>
        </w:r>
        <w:r w:rsidR="00B8179F">
          <w:rPr>
            <w:noProof/>
            <w:webHidden/>
          </w:rPr>
          <w:t>6</w:t>
        </w:r>
        <w:r>
          <w:rPr>
            <w:noProof/>
            <w:webHidden/>
          </w:rPr>
          <w:fldChar w:fldCharType="end"/>
        </w:r>
      </w:hyperlink>
    </w:p>
    <w:p w:rsidR="0068389B" w:rsidRDefault="000A4A93" w:rsidP="00505E9C">
      <w:pPr>
        <w:pStyle w:val="15"/>
        <w:jc w:val="left"/>
        <w:rPr>
          <w:rFonts w:asciiTheme="minorHAnsi" w:eastAsiaTheme="minorEastAsia" w:hAnsiTheme="minorHAnsi" w:cstheme="minorBidi"/>
          <w:b w:val="0"/>
          <w:bCs w:val="0"/>
          <w:caps w:val="0"/>
          <w:noProof/>
          <w:sz w:val="22"/>
          <w:szCs w:val="22"/>
          <w:lang w:eastAsia="ru-RU"/>
        </w:rPr>
      </w:pPr>
      <w:hyperlink w:anchor="_Toc216789004" w:history="1">
        <w:r w:rsidR="0068389B" w:rsidRPr="004217BB">
          <w:rPr>
            <w:rStyle w:val="afa"/>
            <w:noProof/>
          </w:rPr>
          <w:t>Раздел 1. Показатели существующего и перспективного спроса на тепловую энергию (мощность) и теплоноситель в установленных границах территории муниципального образования</w:t>
        </w:r>
        <w:r w:rsidR="0068389B">
          <w:rPr>
            <w:noProof/>
            <w:webHidden/>
          </w:rPr>
          <w:tab/>
        </w:r>
        <w:r>
          <w:rPr>
            <w:noProof/>
            <w:webHidden/>
          </w:rPr>
          <w:fldChar w:fldCharType="begin"/>
        </w:r>
        <w:r w:rsidR="0068389B">
          <w:rPr>
            <w:noProof/>
            <w:webHidden/>
          </w:rPr>
          <w:instrText xml:space="preserve"> PAGEREF _Toc216789004 \h </w:instrText>
        </w:r>
        <w:r>
          <w:rPr>
            <w:noProof/>
            <w:webHidden/>
          </w:rPr>
        </w:r>
        <w:r>
          <w:rPr>
            <w:noProof/>
            <w:webHidden/>
          </w:rPr>
          <w:fldChar w:fldCharType="separate"/>
        </w:r>
        <w:r w:rsidR="00B8179F">
          <w:rPr>
            <w:noProof/>
            <w:webHidden/>
          </w:rPr>
          <w:t>8</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05" w:history="1">
        <w:r w:rsidR="0068389B" w:rsidRPr="004217BB">
          <w:rPr>
            <w:rStyle w:val="afa"/>
            <w:noProof/>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w:t>
        </w:r>
        <w:r w:rsidR="0068389B">
          <w:rPr>
            <w:noProof/>
            <w:webHidden/>
          </w:rPr>
          <w:tab/>
        </w:r>
        <w:r>
          <w:rPr>
            <w:noProof/>
            <w:webHidden/>
          </w:rPr>
          <w:fldChar w:fldCharType="begin"/>
        </w:r>
        <w:r w:rsidR="0068389B">
          <w:rPr>
            <w:noProof/>
            <w:webHidden/>
          </w:rPr>
          <w:instrText xml:space="preserve"> PAGEREF _Toc216789005 \h </w:instrText>
        </w:r>
        <w:r>
          <w:rPr>
            <w:noProof/>
            <w:webHidden/>
          </w:rPr>
        </w:r>
        <w:r>
          <w:rPr>
            <w:noProof/>
            <w:webHidden/>
          </w:rPr>
          <w:fldChar w:fldCharType="separate"/>
        </w:r>
        <w:r w:rsidR="00B8179F">
          <w:rPr>
            <w:noProof/>
            <w:webHidden/>
          </w:rPr>
          <w:t>8</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06" w:history="1">
        <w:r w:rsidR="0068389B" w:rsidRPr="004217BB">
          <w:rPr>
            <w:rStyle w:val="afa"/>
            <w:noProof/>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w:t>
        </w:r>
        <w:r w:rsidR="0068389B">
          <w:rPr>
            <w:noProof/>
            <w:webHidden/>
          </w:rPr>
          <w:tab/>
        </w:r>
        <w:r>
          <w:rPr>
            <w:noProof/>
            <w:webHidden/>
          </w:rPr>
          <w:fldChar w:fldCharType="begin"/>
        </w:r>
        <w:r w:rsidR="0068389B">
          <w:rPr>
            <w:noProof/>
            <w:webHidden/>
          </w:rPr>
          <w:instrText xml:space="preserve"> PAGEREF _Toc216789006 \h </w:instrText>
        </w:r>
        <w:r>
          <w:rPr>
            <w:noProof/>
            <w:webHidden/>
          </w:rPr>
        </w:r>
        <w:r>
          <w:rPr>
            <w:noProof/>
            <w:webHidden/>
          </w:rPr>
          <w:fldChar w:fldCharType="separate"/>
        </w:r>
        <w:r w:rsidR="00B8179F">
          <w:rPr>
            <w:noProof/>
            <w:webHidden/>
          </w:rPr>
          <w:t>10</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07" w:history="1">
        <w:r w:rsidR="0068389B" w:rsidRPr="004217BB">
          <w:rPr>
            <w:rStyle w:val="afa"/>
            <w:noProof/>
          </w:rPr>
          <w:t>в) Существующие и перспективные объемы потребления тепловой энергии (мощности) и теплоносителя объектами, расположенными в производственных зонах</w:t>
        </w:r>
        <w:r w:rsidR="0068389B">
          <w:rPr>
            <w:noProof/>
            <w:webHidden/>
          </w:rPr>
          <w:tab/>
        </w:r>
        <w:r>
          <w:rPr>
            <w:noProof/>
            <w:webHidden/>
          </w:rPr>
          <w:fldChar w:fldCharType="begin"/>
        </w:r>
        <w:r w:rsidR="0068389B">
          <w:rPr>
            <w:noProof/>
            <w:webHidden/>
          </w:rPr>
          <w:instrText xml:space="preserve"> PAGEREF _Toc216789007 \h </w:instrText>
        </w:r>
        <w:r>
          <w:rPr>
            <w:noProof/>
            <w:webHidden/>
          </w:rPr>
        </w:r>
        <w:r>
          <w:rPr>
            <w:noProof/>
            <w:webHidden/>
          </w:rPr>
          <w:fldChar w:fldCharType="separate"/>
        </w:r>
        <w:r w:rsidR="00B8179F">
          <w:rPr>
            <w:noProof/>
            <w:webHidden/>
          </w:rPr>
          <w:t>15</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08" w:history="1">
        <w:r w:rsidR="0068389B" w:rsidRPr="004217BB">
          <w:rPr>
            <w:rStyle w:val="afa"/>
            <w:noProof/>
          </w:rPr>
          <w:t>г) Существующие и перспективные величины средневзвешенной плотности тепловой нагрузки</w:t>
        </w:r>
        <w:r w:rsidR="0068389B">
          <w:rPr>
            <w:noProof/>
            <w:webHidden/>
          </w:rPr>
          <w:tab/>
        </w:r>
        <w:r>
          <w:rPr>
            <w:noProof/>
            <w:webHidden/>
          </w:rPr>
          <w:fldChar w:fldCharType="begin"/>
        </w:r>
        <w:r w:rsidR="0068389B">
          <w:rPr>
            <w:noProof/>
            <w:webHidden/>
          </w:rPr>
          <w:instrText xml:space="preserve"> PAGEREF _Toc216789008 \h </w:instrText>
        </w:r>
        <w:r>
          <w:rPr>
            <w:noProof/>
            <w:webHidden/>
          </w:rPr>
        </w:r>
        <w:r>
          <w:rPr>
            <w:noProof/>
            <w:webHidden/>
          </w:rPr>
          <w:fldChar w:fldCharType="separate"/>
        </w:r>
        <w:r w:rsidR="00B8179F">
          <w:rPr>
            <w:noProof/>
            <w:webHidden/>
          </w:rPr>
          <w:t>15</w:t>
        </w:r>
        <w:r>
          <w:rPr>
            <w:noProof/>
            <w:webHidden/>
          </w:rPr>
          <w:fldChar w:fldCharType="end"/>
        </w:r>
      </w:hyperlink>
    </w:p>
    <w:p w:rsidR="0068389B" w:rsidRDefault="000A4A93" w:rsidP="00505E9C">
      <w:pPr>
        <w:pStyle w:val="15"/>
        <w:jc w:val="left"/>
        <w:rPr>
          <w:rFonts w:asciiTheme="minorHAnsi" w:eastAsiaTheme="minorEastAsia" w:hAnsiTheme="minorHAnsi" w:cstheme="minorBidi"/>
          <w:b w:val="0"/>
          <w:bCs w:val="0"/>
          <w:caps w:val="0"/>
          <w:noProof/>
          <w:sz w:val="22"/>
          <w:szCs w:val="22"/>
          <w:lang w:eastAsia="ru-RU"/>
        </w:rPr>
      </w:pPr>
      <w:hyperlink w:anchor="_Toc216789009" w:history="1">
        <w:r w:rsidR="0068389B" w:rsidRPr="004217BB">
          <w:rPr>
            <w:rStyle w:val="afa"/>
            <w:noProof/>
          </w:rPr>
          <w:t>Раздел 2. Существующие и перспективные балансы тепловой мощности источников тепловой энергии и тепловой нагрузки потребителей</w:t>
        </w:r>
        <w:r w:rsidR="0068389B">
          <w:rPr>
            <w:noProof/>
            <w:webHidden/>
          </w:rPr>
          <w:tab/>
        </w:r>
        <w:r>
          <w:rPr>
            <w:noProof/>
            <w:webHidden/>
          </w:rPr>
          <w:fldChar w:fldCharType="begin"/>
        </w:r>
        <w:r w:rsidR="0068389B">
          <w:rPr>
            <w:noProof/>
            <w:webHidden/>
          </w:rPr>
          <w:instrText xml:space="preserve"> PAGEREF _Toc216789009 \h </w:instrText>
        </w:r>
        <w:r>
          <w:rPr>
            <w:noProof/>
            <w:webHidden/>
          </w:rPr>
        </w:r>
        <w:r>
          <w:rPr>
            <w:noProof/>
            <w:webHidden/>
          </w:rPr>
          <w:fldChar w:fldCharType="separate"/>
        </w:r>
        <w:r w:rsidR="00B8179F">
          <w:rPr>
            <w:noProof/>
            <w:webHidden/>
          </w:rPr>
          <w:t>16</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10" w:history="1">
        <w:r w:rsidR="0068389B" w:rsidRPr="004217BB">
          <w:rPr>
            <w:rStyle w:val="afa"/>
            <w:noProof/>
          </w:rPr>
          <w:t>а) Описание существующих и перспективных зон действия систем теплоснабжения и источников тепловой энергии</w:t>
        </w:r>
        <w:r w:rsidR="0068389B">
          <w:rPr>
            <w:noProof/>
            <w:webHidden/>
          </w:rPr>
          <w:tab/>
        </w:r>
        <w:r>
          <w:rPr>
            <w:noProof/>
            <w:webHidden/>
          </w:rPr>
          <w:fldChar w:fldCharType="begin"/>
        </w:r>
        <w:r w:rsidR="0068389B">
          <w:rPr>
            <w:noProof/>
            <w:webHidden/>
          </w:rPr>
          <w:instrText xml:space="preserve"> PAGEREF _Toc216789010 \h </w:instrText>
        </w:r>
        <w:r>
          <w:rPr>
            <w:noProof/>
            <w:webHidden/>
          </w:rPr>
        </w:r>
        <w:r>
          <w:rPr>
            <w:noProof/>
            <w:webHidden/>
          </w:rPr>
          <w:fldChar w:fldCharType="separate"/>
        </w:r>
        <w:r w:rsidR="00B8179F">
          <w:rPr>
            <w:noProof/>
            <w:webHidden/>
          </w:rPr>
          <w:t>16</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11" w:history="1">
        <w:r w:rsidR="0068389B" w:rsidRPr="004217BB">
          <w:rPr>
            <w:rStyle w:val="afa"/>
            <w:noProof/>
          </w:rPr>
          <w:t>б) Описание существующих и перспективных зон действия индивидуальных источников тепловой энергии</w:t>
        </w:r>
        <w:r w:rsidR="0068389B">
          <w:rPr>
            <w:noProof/>
            <w:webHidden/>
          </w:rPr>
          <w:tab/>
        </w:r>
        <w:r>
          <w:rPr>
            <w:noProof/>
            <w:webHidden/>
          </w:rPr>
          <w:fldChar w:fldCharType="begin"/>
        </w:r>
        <w:r w:rsidR="0068389B">
          <w:rPr>
            <w:noProof/>
            <w:webHidden/>
          </w:rPr>
          <w:instrText xml:space="preserve"> PAGEREF _Toc216789011 \h </w:instrText>
        </w:r>
        <w:r>
          <w:rPr>
            <w:noProof/>
            <w:webHidden/>
          </w:rPr>
        </w:r>
        <w:r>
          <w:rPr>
            <w:noProof/>
            <w:webHidden/>
          </w:rPr>
          <w:fldChar w:fldCharType="separate"/>
        </w:r>
        <w:r w:rsidR="00B8179F">
          <w:rPr>
            <w:noProof/>
            <w:webHidden/>
          </w:rPr>
          <w:t>22</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12" w:history="1">
        <w:r w:rsidR="0068389B" w:rsidRPr="004217BB">
          <w:rPr>
            <w:rStyle w:val="afa"/>
            <w:noProof/>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w:t>
        </w:r>
        <w:r w:rsidR="0068389B">
          <w:rPr>
            <w:noProof/>
            <w:webHidden/>
          </w:rPr>
          <w:tab/>
        </w:r>
        <w:r>
          <w:rPr>
            <w:noProof/>
            <w:webHidden/>
          </w:rPr>
          <w:fldChar w:fldCharType="begin"/>
        </w:r>
        <w:r w:rsidR="0068389B">
          <w:rPr>
            <w:noProof/>
            <w:webHidden/>
          </w:rPr>
          <w:instrText xml:space="preserve"> PAGEREF _Toc216789012 \h </w:instrText>
        </w:r>
        <w:r>
          <w:rPr>
            <w:noProof/>
            <w:webHidden/>
          </w:rPr>
        </w:r>
        <w:r>
          <w:rPr>
            <w:noProof/>
            <w:webHidden/>
          </w:rPr>
          <w:fldChar w:fldCharType="separate"/>
        </w:r>
        <w:r w:rsidR="00B8179F">
          <w:rPr>
            <w:noProof/>
            <w:webHidden/>
          </w:rPr>
          <w:t>22</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13" w:history="1">
        <w:r w:rsidR="0068389B" w:rsidRPr="004217BB">
          <w:rPr>
            <w:rStyle w:val="afa"/>
            <w:noProof/>
          </w:rPr>
          <w:t>г)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68389B">
          <w:rPr>
            <w:noProof/>
            <w:webHidden/>
          </w:rPr>
          <w:tab/>
        </w:r>
        <w:r>
          <w:rPr>
            <w:noProof/>
            <w:webHidden/>
          </w:rPr>
          <w:fldChar w:fldCharType="begin"/>
        </w:r>
        <w:r w:rsidR="0068389B">
          <w:rPr>
            <w:noProof/>
            <w:webHidden/>
          </w:rPr>
          <w:instrText xml:space="preserve"> PAGEREF _Toc216789013 \h </w:instrText>
        </w:r>
        <w:r>
          <w:rPr>
            <w:noProof/>
            <w:webHidden/>
          </w:rPr>
        </w:r>
        <w:r>
          <w:rPr>
            <w:noProof/>
            <w:webHidden/>
          </w:rPr>
          <w:fldChar w:fldCharType="separate"/>
        </w:r>
        <w:r w:rsidR="00B8179F">
          <w:rPr>
            <w:noProof/>
            <w:webHidden/>
          </w:rPr>
          <w:t>24</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14" w:history="1">
        <w:r w:rsidR="0068389B" w:rsidRPr="004217BB">
          <w:rPr>
            <w:rStyle w:val="afa"/>
            <w:noProof/>
          </w:rPr>
          <w:t>д) Радиус эффективного теплоснабжения, определяемый в соответствии с методическими указаниями по разработке схем теплоснабжения</w:t>
        </w:r>
        <w:r w:rsidR="0068389B">
          <w:rPr>
            <w:noProof/>
            <w:webHidden/>
          </w:rPr>
          <w:tab/>
        </w:r>
        <w:r>
          <w:rPr>
            <w:noProof/>
            <w:webHidden/>
          </w:rPr>
          <w:fldChar w:fldCharType="begin"/>
        </w:r>
        <w:r w:rsidR="0068389B">
          <w:rPr>
            <w:noProof/>
            <w:webHidden/>
          </w:rPr>
          <w:instrText xml:space="preserve"> PAGEREF _Toc216789014 \h </w:instrText>
        </w:r>
        <w:r>
          <w:rPr>
            <w:noProof/>
            <w:webHidden/>
          </w:rPr>
        </w:r>
        <w:r>
          <w:rPr>
            <w:noProof/>
            <w:webHidden/>
          </w:rPr>
          <w:fldChar w:fldCharType="separate"/>
        </w:r>
        <w:r w:rsidR="00B8179F">
          <w:rPr>
            <w:noProof/>
            <w:webHidden/>
          </w:rPr>
          <w:t>24</w:t>
        </w:r>
        <w:r>
          <w:rPr>
            <w:noProof/>
            <w:webHidden/>
          </w:rPr>
          <w:fldChar w:fldCharType="end"/>
        </w:r>
      </w:hyperlink>
    </w:p>
    <w:p w:rsidR="0068389B" w:rsidRDefault="000A4A93">
      <w:pPr>
        <w:pStyle w:val="15"/>
        <w:rPr>
          <w:rFonts w:asciiTheme="minorHAnsi" w:eastAsiaTheme="minorEastAsia" w:hAnsiTheme="minorHAnsi" w:cstheme="minorBidi"/>
          <w:b w:val="0"/>
          <w:bCs w:val="0"/>
          <w:caps w:val="0"/>
          <w:noProof/>
          <w:sz w:val="22"/>
          <w:szCs w:val="22"/>
          <w:lang w:eastAsia="ru-RU"/>
        </w:rPr>
      </w:pPr>
      <w:hyperlink w:anchor="_Toc216789015" w:history="1">
        <w:r w:rsidR="0068389B" w:rsidRPr="004217BB">
          <w:rPr>
            <w:rStyle w:val="afa"/>
            <w:noProof/>
          </w:rPr>
          <w:t>Раздел 3. Существующие и пе</w:t>
        </w:r>
        <w:r w:rsidR="0068389B" w:rsidRPr="004217BB">
          <w:rPr>
            <w:rStyle w:val="afa"/>
            <w:rFonts w:eastAsiaTheme="minorHAnsi"/>
            <w:noProof/>
          </w:rPr>
          <w:t>рспективные балансы теплоносителя</w:t>
        </w:r>
        <w:r w:rsidR="0068389B">
          <w:rPr>
            <w:noProof/>
            <w:webHidden/>
          </w:rPr>
          <w:tab/>
        </w:r>
        <w:r>
          <w:rPr>
            <w:noProof/>
            <w:webHidden/>
          </w:rPr>
          <w:fldChar w:fldCharType="begin"/>
        </w:r>
        <w:r w:rsidR="0068389B">
          <w:rPr>
            <w:noProof/>
            <w:webHidden/>
          </w:rPr>
          <w:instrText xml:space="preserve"> PAGEREF _Toc216789015 \h </w:instrText>
        </w:r>
        <w:r>
          <w:rPr>
            <w:noProof/>
            <w:webHidden/>
          </w:rPr>
        </w:r>
        <w:r>
          <w:rPr>
            <w:noProof/>
            <w:webHidden/>
          </w:rPr>
          <w:fldChar w:fldCharType="separate"/>
        </w:r>
        <w:r w:rsidR="00B8179F">
          <w:rPr>
            <w:noProof/>
            <w:webHidden/>
          </w:rPr>
          <w:t>25</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16" w:history="1">
        <w:r w:rsidR="0068389B" w:rsidRPr="004217BB">
          <w:rPr>
            <w:rStyle w:val="afa"/>
            <w:noProof/>
          </w:rPr>
          <w:t>а)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68389B">
          <w:rPr>
            <w:noProof/>
            <w:webHidden/>
          </w:rPr>
          <w:tab/>
        </w:r>
        <w:r>
          <w:rPr>
            <w:noProof/>
            <w:webHidden/>
          </w:rPr>
          <w:fldChar w:fldCharType="begin"/>
        </w:r>
        <w:r w:rsidR="0068389B">
          <w:rPr>
            <w:noProof/>
            <w:webHidden/>
          </w:rPr>
          <w:instrText xml:space="preserve"> PAGEREF _Toc216789016 \h </w:instrText>
        </w:r>
        <w:r>
          <w:rPr>
            <w:noProof/>
            <w:webHidden/>
          </w:rPr>
        </w:r>
        <w:r>
          <w:rPr>
            <w:noProof/>
            <w:webHidden/>
          </w:rPr>
          <w:fldChar w:fldCharType="separate"/>
        </w:r>
        <w:r w:rsidR="00B8179F">
          <w:rPr>
            <w:noProof/>
            <w:webHidden/>
          </w:rPr>
          <w:t>25</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17" w:history="1">
        <w:r w:rsidR="0068389B" w:rsidRPr="004217BB">
          <w:rPr>
            <w:rStyle w:val="afa"/>
            <w:noProof/>
          </w:rPr>
          <w:t>б)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68389B">
          <w:rPr>
            <w:noProof/>
            <w:webHidden/>
          </w:rPr>
          <w:tab/>
        </w:r>
        <w:r>
          <w:rPr>
            <w:noProof/>
            <w:webHidden/>
          </w:rPr>
          <w:fldChar w:fldCharType="begin"/>
        </w:r>
        <w:r w:rsidR="0068389B">
          <w:rPr>
            <w:noProof/>
            <w:webHidden/>
          </w:rPr>
          <w:instrText xml:space="preserve"> PAGEREF _Toc216789017 \h </w:instrText>
        </w:r>
        <w:r>
          <w:rPr>
            <w:noProof/>
            <w:webHidden/>
          </w:rPr>
        </w:r>
        <w:r>
          <w:rPr>
            <w:noProof/>
            <w:webHidden/>
          </w:rPr>
          <w:fldChar w:fldCharType="separate"/>
        </w:r>
        <w:r w:rsidR="00B8179F">
          <w:rPr>
            <w:noProof/>
            <w:webHidden/>
          </w:rPr>
          <w:t>27</w:t>
        </w:r>
        <w:r>
          <w:rPr>
            <w:noProof/>
            <w:webHidden/>
          </w:rPr>
          <w:fldChar w:fldCharType="end"/>
        </w:r>
      </w:hyperlink>
    </w:p>
    <w:p w:rsidR="0068389B" w:rsidRDefault="000A4A93" w:rsidP="00505E9C">
      <w:pPr>
        <w:pStyle w:val="15"/>
        <w:jc w:val="left"/>
        <w:rPr>
          <w:rFonts w:asciiTheme="minorHAnsi" w:eastAsiaTheme="minorEastAsia" w:hAnsiTheme="minorHAnsi" w:cstheme="minorBidi"/>
          <w:b w:val="0"/>
          <w:bCs w:val="0"/>
          <w:caps w:val="0"/>
          <w:noProof/>
          <w:sz w:val="22"/>
          <w:szCs w:val="22"/>
          <w:lang w:eastAsia="ru-RU"/>
        </w:rPr>
      </w:pPr>
      <w:hyperlink w:anchor="_Toc216789018" w:history="1">
        <w:r w:rsidR="0068389B" w:rsidRPr="004217BB">
          <w:rPr>
            <w:rStyle w:val="afa"/>
            <w:noProof/>
          </w:rPr>
          <w:t>Раздел 4. Основные положения мастер-плана развития систем теплоснабжения</w:t>
        </w:r>
        <w:r w:rsidR="0068389B">
          <w:rPr>
            <w:noProof/>
            <w:webHidden/>
          </w:rPr>
          <w:tab/>
        </w:r>
        <w:r>
          <w:rPr>
            <w:noProof/>
            <w:webHidden/>
          </w:rPr>
          <w:fldChar w:fldCharType="begin"/>
        </w:r>
        <w:r w:rsidR="0068389B">
          <w:rPr>
            <w:noProof/>
            <w:webHidden/>
          </w:rPr>
          <w:instrText xml:space="preserve"> PAGEREF _Toc216789018 \h </w:instrText>
        </w:r>
        <w:r>
          <w:rPr>
            <w:noProof/>
            <w:webHidden/>
          </w:rPr>
        </w:r>
        <w:r>
          <w:rPr>
            <w:noProof/>
            <w:webHidden/>
          </w:rPr>
          <w:fldChar w:fldCharType="separate"/>
        </w:r>
        <w:r w:rsidR="00B8179F">
          <w:rPr>
            <w:noProof/>
            <w:webHidden/>
          </w:rPr>
          <w:t>28</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19" w:history="1">
        <w:r w:rsidR="0068389B" w:rsidRPr="004217BB">
          <w:rPr>
            <w:rStyle w:val="afa"/>
            <w:noProof/>
          </w:rPr>
          <w:t>а) Описание сценариев развития теплоснабжения поселения, городского округа, города федерального значения</w:t>
        </w:r>
        <w:r w:rsidR="0068389B">
          <w:rPr>
            <w:noProof/>
            <w:webHidden/>
          </w:rPr>
          <w:tab/>
        </w:r>
        <w:r>
          <w:rPr>
            <w:noProof/>
            <w:webHidden/>
          </w:rPr>
          <w:fldChar w:fldCharType="begin"/>
        </w:r>
        <w:r w:rsidR="0068389B">
          <w:rPr>
            <w:noProof/>
            <w:webHidden/>
          </w:rPr>
          <w:instrText xml:space="preserve"> PAGEREF _Toc216789019 \h </w:instrText>
        </w:r>
        <w:r>
          <w:rPr>
            <w:noProof/>
            <w:webHidden/>
          </w:rPr>
        </w:r>
        <w:r>
          <w:rPr>
            <w:noProof/>
            <w:webHidden/>
          </w:rPr>
          <w:fldChar w:fldCharType="separate"/>
        </w:r>
        <w:r w:rsidR="00B8179F">
          <w:rPr>
            <w:noProof/>
            <w:webHidden/>
          </w:rPr>
          <w:t>28</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20" w:history="1">
        <w:r w:rsidR="0068389B" w:rsidRPr="004217BB">
          <w:rPr>
            <w:rStyle w:val="afa"/>
            <w:noProof/>
          </w:rPr>
          <w:t>б) Обоснование выбора приоритетного сценария развития теплоснабжения поселения, городского округа, города федерального значения</w:t>
        </w:r>
        <w:r w:rsidR="0068389B">
          <w:rPr>
            <w:noProof/>
            <w:webHidden/>
          </w:rPr>
          <w:tab/>
        </w:r>
        <w:r>
          <w:rPr>
            <w:noProof/>
            <w:webHidden/>
          </w:rPr>
          <w:fldChar w:fldCharType="begin"/>
        </w:r>
        <w:r w:rsidR="0068389B">
          <w:rPr>
            <w:noProof/>
            <w:webHidden/>
          </w:rPr>
          <w:instrText xml:space="preserve"> PAGEREF _Toc216789020 \h </w:instrText>
        </w:r>
        <w:r>
          <w:rPr>
            <w:noProof/>
            <w:webHidden/>
          </w:rPr>
        </w:r>
        <w:r>
          <w:rPr>
            <w:noProof/>
            <w:webHidden/>
          </w:rPr>
          <w:fldChar w:fldCharType="separate"/>
        </w:r>
        <w:r w:rsidR="00B8179F">
          <w:rPr>
            <w:noProof/>
            <w:webHidden/>
          </w:rPr>
          <w:t>28</w:t>
        </w:r>
        <w:r>
          <w:rPr>
            <w:noProof/>
            <w:webHidden/>
          </w:rPr>
          <w:fldChar w:fldCharType="end"/>
        </w:r>
      </w:hyperlink>
    </w:p>
    <w:p w:rsidR="0068389B" w:rsidRDefault="000A4A93" w:rsidP="00505E9C">
      <w:pPr>
        <w:pStyle w:val="15"/>
        <w:jc w:val="left"/>
        <w:rPr>
          <w:rFonts w:asciiTheme="minorHAnsi" w:eastAsiaTheme="minorEastAsia" w:hAnsiTheme="minorHAnsi" w:cstheme="minorBidi"/>
          <w:b w:val="0"/>
          <w:bCs w:val="0"/>
          <w:caps w:val="0"/>
          <w:noProof/>
          <w:sz w:val="22"/>
          <w:szCs w:val="22"/>
          <w:lang w:eastAsia="ru-RU"/>
        </w:rPr>
      </w:pPr>
      <w:hyperlink w:anchor="_Toc216789021" w:history="1">
        <w:r w:rsidR="0068389B" w:rsidRPr="004217BB">
          <w:rPr>
            <w:rStyle w:val="afa"/>
            <w:noProof/>
          </w:rPr>
          <w:t>Раздел 5. Предложения по строительству, реконструкции и техническому перевооружению источников тепловой энергии</w:t>
        </w:r>
        <w:r w:rsidR="0068389B">
          <w:rPr>
            <w:noProof/>
            <w:webHidden/>
          </w:rPr>
          <w:tab/>
        </w:r>
        <w:r>
          <w:rPr>
            <w:noProof/>
            <w:webHidden/>
          </w:rPr>
          <w:fldChar w:fldCharType="begin"/>
        </w:r>
        <w:r w:rsidR="0068389B">
          <w:rPr>
            <w:noProof/>
            <w:webHidden/>
          </w:rPr>
          <w:instrText xml:space="preserve"> PAGEREF _Toc216789021 \h </w:instrText>
        </w:r>
        <w:r>
          <w:rPr>
            <w:noProof/>
            <w:webHidden/>
          </w:rPr>
        </w:r>
        <w:r>
          <w:rPr>
            <w:noProof/>
            <w:webHidden/>
          </w:rPr>
          <w:fldChar w:fldCharType="separate"/>
        </w:r>
        <w:r w:rsidR="00B8179F">
          <w:rPr>
            <w:noProof/>
            <w:webHidden/>
          </w:rPr>
          <w:t>28</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22" w:history="1">
        <w:r w:rsidR="0068389B" w:rsidRPr="004217BB">
          <w:rPr>
            <w:rStyle w:val="afa"/>
            <w:noProof/>
          </w:rPr>
          <w:t>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r w:rsidR="0068389B">
          <w:rPr>
            <w:noProof/>
            <w:webHidden/>
          </w:rPr>
          <w:tab/>
        </w:r>
        <w:r>
          <w:rPr>
            <w:noProof/>
            <w:webHidden/>
          </w:rPr>
          <w:fldChar w:fldCharType="begin"/>
        </w:r>
        <w:r w:rsidR="0068389B">
          <w:rPr>
            <w:noProof/>
            <w:webHidden/>
          </w:rPr>
          <w:instrText xml:space="preserve"> PAGEREF _Toc216789022 \h </w:instrText>
        </w:r>
        <w:r>
          <w:rPr>
            <w:noProof/>
            <w:webHidden/>
          </w:rPr>
        </w:r>
        <w:r>
          <w:rPr>
            <w:noProof/>
            <w:webHidden/>
          </w:rPr>
          <w:fldChar w:fldCharType="separate"/>
        </w:r>
        <w:r w:rsidR="00B8179F">
          <w:rPr>
            <w:noProof/>
            <w:webHidden/>
          </w:rPr>
          <w:t>28</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23" w:history="1">
        <w:r w:rsidR="0068389B" w:rsidRPr="004217BB">
          <w:rPr>
            <w:rStyle w:val="afa"/>
            <w:noProof/>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68389B">
          <w:rPr>
            <w:noProof/>
            <w:webHidden/>
          </w:rPr>
          <w:tab/>
        </w:r>
        <w:r>
          <w:rPr>
            <w:noProof/>
            <w:webHidden/>
          </w:rPr>
          <w:fldChar w:fldCharType="begin"/>
        </w:r>
        <w:r w:rsidR="0068389B">
          <w:rPr>
            <w:noProof/>
            <w:webHidden/>
          </w:rPr>
          <w:instrText xml:space="preserve"> PAGEREF _Toc216789023 \h </w:instrText>
        </w:r>
        <w:r>
          <w:rPr>
            <w:noProof/>
            <w:webHidden/>
          </w:rPr>
        </w:r>
        <w:r>
          <w:rPr>
            <w:noProof/>
            <w:webHidden/>
          </w:rPr>
          <w:fldChar w:fldCharType="separate"/>
        </w:r>
        <w:r w:rsidR="00B8179F">
          <w:rPr>
            <w:noProof/>
            <w:webHidden/>
          </w:rPr>
          <w:t>28</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24" w:history="1">
        <w:r w:rsidR="0068389B" w:rsidRPr="004217BB">
          <w:rPr>
            <w:rStyle w:val="afa"/>
            <w:noProof/>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68389B">
          <w:rPr>
            <w:noProof/>
            <w:webHidden/>
          </w:rPr>
          <w:tab/>
        </w:r>
        <w:r>
          <w:rPr>
            <w:noProof/>
            <w:webHidden/>
          </w:rPr>
          <w:fldChar w:fldCharType="begin"/>
        </w:r>
        <w:r w:rsidR="0068389B">
          <w:rPr>
            <w:noProof/>
            <w:webHidden/>
          </w:rPr>
          <w:instrText xml:space="preserve"> PAGEREF _Toc216789024 \h </w:instrText>
        </w:r>
        <w:r>
          <w:rPr>
            <w:noProof/>
            <w:webHidden/>
          </w:rPr>
        </w:r>
        <w:r>
          <w:rPr>
            <w:noProof/>
            <w:webHidden/>
          </w:rPr>
          <w:fldChar w:fldCharType="separate"/>
        </w:r>
        <w:r w:rsidR="00B8179F">
          <w:rPr>
            <w:noProof/>
            <w:webHidden/>
          </w:rPr>
          <w:t>29</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25" w:history="1">
        <w:r w:rsidR="0068389B" w:rsidRPr="004217BB">
          <w:rPr>
            <w:rStyle w:val="afa"/>
            <w:noProof/>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68389B">
          <w:rPr>
            <w:noProof/>
            <w:webHidden/>
          </w:rPr>
          <w:tab/>
        </w:r>
        <w:r>
          <w:rPr>
            <w:noProof/>
            <w:webHidden/>
          </w:rPr>
          <w:fldChar w:fldCharType="begin"/>
        </w:r>
        <w:r w:rsidR="0068389B">
          <w:rPr>
            <w:noProof/>
            <w:webHidden/>
          </w:rPr>
          <w:instrText xml:space="preserve"> PAGEREF _Toc216789025 \h </w:instrText>
        </w:r>
        <w:r>
          <w:rPr>
            <w:noProof/>
            <w:webHidden/>
          </w:rPr>
        </w:r>
        <w:r>
          <w:rPr>
            <w:noProof/>
            <w:webHidden/>
          </w:rPr>
          <w:fldChar w:fldCharType="separate"/>
        </w:r>
        <w:r w:rsidR="00B8179F">
          <w:rPr>
            <w:noProof/>
            <w:webHidden/>
          </w:rPr>
          <w:t>29</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26" w:history="1">
        <w:r w:rsidR="0068389B" w:rsidRPr="004217BB">
          <w:rPr>
            <w:rStyle w:val="afa"/>
            <w:noProof/>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68389B">
          <w:rPr>
            <w:noProof/>
            <w:webHidden/>
          </w:rPr>
          <w:tab/>
        </w:r>
        <w:r>
          <w:rPr>
            <w:noProof/>
            <w:webHidden/>
          </w:rPr>
          <w:fldChar w:fldCharType="begin"/>
        </w:r>
        <w:r w:rsidR="0068389B">
          <w:rPr>
            <w:noProof/>
            <w:webHidden/>
          </w:rPr>
          <w:instrText xml:space="preserve"> PAGEREF _Toc216789026 \h </w:instrText>
        </w:r>
        <w:r>
          <w:rPr>
            <w:noProof/>
            <w:webHidden/>
          </w:rPr>
        </w:r>
        <w:r>
          <w:rPr>
            <w:noProof/>
            <w:webHidden/>
          </w:rPr>
          <w:fldChar w:fldCharType="separate"/>
        </w:r>
        <w:r w:rsidR="00B8179F">
          <w:rPr>
            <w:noProof/>
            <w:webHidden/>
          </w:rPr>
          <w:t>29</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27" w:history="1">
        <w:r w:rsidR="0068389B" w:rsidRPr="004217BB">
          <w:rPr>
            <w:rStyle w:val="afa"/>
            <w:noProof/>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68389B">
          <w:rPr>
            <w:noProof/>
            <w:webHidden/>
          </w:rPr>
          <w:tab/>
        </w:r>
        <w:r>
          <w:rPr>
            <w:noProof/>
            <w:webHidden/>
          </w:rPr>
          <w:fldChar w:fldCharType="begin"/>
        </w:r>
        <w:r w:rsidR="0068389B">
          <w:rPr>
            <w:noProof/>
            <w:webHidden/>
          </w:rPr>
          <w:instrText xml:space="preserve"> PAGEREF _Toc216789027 \h </w:instrText>
        </w:r>
        <w:r>
          <w:rPr>
            <w:noProof/>
            <w:webHidden/>
          </w:rPr>
        </w:r>
        <w:r>
          <w:rPr>
            <w:noProof/>
            <w:webHidden/>
          </w:rPr>
          <w:fldChar w:fldCharType="separate"/>
        </w:r>
        <w:r w:rsidR="00B8179F">
          <w:rPr>
            <w:noProof/>
            <w:webHidden/>
          </w:rPr>
          <w:t>29</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28" w:history="1">
        <w:r w:rsidR="0068389B" w:rsidRPr="004217BB">
          <w:rPr>
            <w:rStyle w:val="afa"/>
            <w:noProof/>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68389B">
          <w:rPr>
            <w:noProof/>
            <w:webHidden/>
          </w:rPr>
          <w:tab/>
        </w:r>
        <w:r>
          <w:rPr>
            <w:noProof/>
            <w:webHidden/>
          </w:rPr>
          <w:fldChar w:fldCharType="begin"/>
        </w:r>
        <w:r w:rsidR="0068389B">
          <w:rPr>
            <w:noProof/>
            <w:webHidden/>
          </w:rPr>
          <w:instrText xml:space="preserve"> PAGEREF _Toc216789028 \h </w:instrText>
        </w:r>
        <w:r>
          <w:rPr>
            <w:noProof/>
            <w:webHidden/>
          </w:rPr>
        </w:r>
        <w:r>
          <w:rPr>
            <w:noProof/>
            <w:webHidden/>
          </w:rPr>
          <w:fldChar w:fldCharType="separate"/>
        </w:r>
        <w:r w:rsidR="00B8179F">
          <w:rPr>
            <w:noProof/>
            <w:webHidden/>
          </w:rPr>
          <w:t>29</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29" w:history="1">
        <w:r w:rsidR="0068389B" w:rsidRPr="004217BB">
          <w:rPr>
            <w:rStyle w:val="afa"/>
            <w:noProof/>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68389B">
          <w:rPr>
            <w:noProof/>
            <w:webHidden/>
          </w:rPr>
          <w:tab/>
        </w:r>
        <w:r>
          <w:rPr>
            <w:noProof/>
            <w:webHidden/>
          </w:rPr>
          <w:fldChar w:fldCharType="begin"/>
        </w:r>
        <w:r w:rsidR="0068389B">
          <w:rPr>
            <w:noProof/>
            <w:webHidden/>
          </w:rPr>
          <w:instrText xml:space="preserve"> PAGEREF _Toc216789029 \h </w:instrText>
        </w:r>
        <w:r>
          <w:rPr>
            <w:noProof/>
            <w:webHidden/>
          </w:rPr>
        </w:r>
        <w:r>
          <w:rPr>
            <w:noProof/>
            <w:webHidden/>
          </w:rPr>
          <w:fldChar w:fldCharType="separate"/>
        </w:r>
        <w:r w:rsidR="00B8179F">
          <w:rPr>
            <w:noProof/>
            <w:webHidden/>
          </w:rPr>
          <w:t>29</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30" w:history="1">
        <w:r w:rsidR="0068389B" w:rsidRPr="004217BB">
          <w:rPr>
            <w:rStyle w:val="afa"/>
            <w:noProof/>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68389B">
          <w:rPr>
            <w:noProof/>
            <w:webHidden/>
          </w:rPr>
          <w:tab/>
        </w:r>
        <w:r>
          <w:rPr>
            <w:noProof/>
            <w:webHidden/>
          </w:rPr>
          <w:fldChar w:fldCharType="begin"/>
        </w:r>
        <w:r w:rsidR="0068389B">
          <w:rPr>
            <w:noProof/>
            <w:webHidden/>
          </w:rPr>
          <w:instrText xml:space="preserve"> PAGEREF _Toc216789030 \h </w:instrText>
        </w:r>
        <w:r>
          <w:rPr>
            <w:noProof/>
            <w:webHidden/>
          </w:rPr>
        </w:r>
        <w:r>
          <w:rPr>
            <w:noProof/>
            <w:webHidden/>
          </w:rPr>
          <w:fldChar w:fldCharType="separate"/>
        </w:r>
        <w:r w:rsidR="00B8179F">
          <w:rPr>
            <w:noProof/>
            <w:webHidden/>
          </w:rPr>
          <w:t>30</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31" w:history="1">
        <w:r w:rsidR="0068389B" w:rsidRPr="004217BB">
          <w:rPr>
            <w:rStyle w:val="afa"/>
            <w:noProof/>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68389B">
          <w:rPr>
            <w:noProof/>
            <w:webHidden/>
          </w:rPr>
          <w:tab/>
        </w:r>
        <w:r>
          <w:rPr>
            <w:noProof/>
            <w:webHidden/>
          </w:rPr>
          <w:fldChar w:fldCharType="begin"/>
        </w:r>
        <w:r w:rsidR="0068389B">
          <w:rPr>
            <w:noProof/>
            <w:webHidden/>
          </w:rPr>
          <w:instrText xml:space="preserve"> PAGEREF _Toc216789031 \h </w:instrText>
        </w:r>
        <w:r>
          <w:rPr>
            <w:noProof/>
            <w:webHidden/>
          </w:rPr>
        </w:r>
        <w:r>
          <w:rPr>
            <w:noProof/>
            <w:webHidden/>
          </w:rPr>
          <w:fldChar w:fldCharType="separate"/>
        </w:r>
        <w:r w:rsidR="00B8179F">
          <w:rPr>
            <w:noProof/>
            <w:webHidden/>
          </w:rPr>
          <w:t>30</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32" w:history="1">
        <w:r w:rsidR="0068389B" w:rsidRPr="004217BB">
          <w:rPr>
            <w:rStyle w:val="afa"/>
            <w:noProof/>
          </w:rPr>
          <w:t>л) Обоснование мероприятий по строительству, модернизации и реконструкции котельных</w:t>
        </w:r>
        <w:r w:rsidR="0068389B">
          <w:rPr>
            <w:noProof/>
            <w:webHidden/>
          </w:rPr>
          <w:tab/>
        </w:r>
        <w:r>
          <w:rPr>
            <w:noProof/>
            <w:webHidden/>
          </w:rPr>
          <w:fldChar w:fldCharType="begin"/>
        </w:r>
        <w:r w:rsidR="0068389B">
          <w:rPr>
            <w:noProof/>
            <w:webHidden/>
          </w:rPr>
          <w:instrText xml:space="preserve"> PAGEREF _Toc216789032 \h </w:instrText>
        </w:r>
        <w:r>
          <w:rPr>
            <w:noProof/>
            <w:webHidden/>
          </w:rPr>
        </w:r>
        <w:r>
          <w:rPr>
            <w:noProof/>
            <w:webHidden/>
          </w:rPr>
          <w:fldChar w:fldCharType="separate"/>
        </w:r>
        <w:r w:rsidR="00B8179F">
          <w:rPr>
            <w:noProof/>
            <w:webHidden/>
          </w:rPr>
          <w:t>30</w:t>
        </w:r>
        <w:r>
          <w:rPr>
            <w:noProof/>
            <w:webHidden/>
          </w:rPr>
          <w:fldChar w:fldCharType="end"/>
        </w:r>
      </w:hyperlink>
    </w:p>
    <w:p w:rsidR="0068389B" w:rsidRDefault="000A4A93" w:rsidP="00505E9C">
      <w:pPr>
        <w:pStyle w:val="15"/>
        <w:jc w:val="left"/>
        <w:rPr>
          <w:rFonts w:asciiTheme="minorHAnsi" w:eastAsiaTheme="minorEastAsia" w:hAnsiTheme="minorHAnsi" w:cstheme="minorBidi"/>
          <w:b w:val="0"/>
          <w:bCs w:val="0"/>
          <w:caps w:val="0"/>
          <w:noProof/>
          <w:sz w:val="22"/>
          <w:szCs w:val="22"/>
          <w:lang w:eastAsia="ru-RU"/>
        </w:rPr>
      </w:pPr>
      <w:hyperlink w:anchor="_Toc216789033" w:history="1">
        <w:r w:rsidR="0068389B" w:rsidRPr="004217BB">
          <w:rPr>
            <w:rStyle w:val="afa"/>
            <w:noProof/>
          </w:rPr>
          <w:t>Раздел 6. Предложения по строительству и реконструкции тепловых сетей</w:t>
        </w:r>
        <w:r w:rsidR="0068389B">
          <w:rPr>
            <w:noProof/>
            <w:webHidden/>
          </w:rPr>
          <w:tab/>
        </w:r>
        <w:r>
          <w:rPr>
            <w:noProof/>
            <w:webHidden/>
          </w:rPr>
          <w:fldChar w:fldCharType="begin"/>
        </w:r>
        <w:r w:rsidR="0068389B">
          <w:rPr>
            <w:noProof/>
            <w:webHidden/>
          </w:rPr>
          <w:instrText xml:space="preserve"> PAGEREF _Toc216789033 \h </w:instrText>
        </w:r>
        <w:r>
          <w:rPr>
            <w:noProof/>
            <w:webHidden/>
          </w:rPr>
        </w:r>
        <w:r>
          <w:rPr>
            <w:noProof/>
            <w:webHidden/>
          </w:rPr>
          <w:fldChar w:fldCharType="separate"/>
        </w:r>
        <w:r w:rsidR="00B8179F">
          <w:rPr>
            <w:noProof/>
            <w:webHidden/>
          </w:rPr>
          <w:t>32</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34" w:history="1">
        <w:r w:rsidR="0068389B" w:rsidRPr="004217BB">
          <w:rPr>
            <w:rStyle w:val="afa"/>
            <w:noProof/>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w:t>
        </w:r>
        <w:r w:rsidR="0068389B">
          <w:rPr>
            <w:noProof/>
            <w:webHidden/>
          </w:rPr>
          <w:tab/>
        </w:r>
        <w:r>
          <w:rPr>
            <w:noProof/>
            <w:webHidden/>
          </w:rPr>
          <w:fldChar w:fldCharType="begin"/>
        </w:r>
        <w:r w:rsidR="0068389B">
          <w:rPr>
            <w:noProof/>
            <w:webHidden/>
          </w:rPr>
          <w:instrText xml:space="preserve"> PAGEREF _Toc216789034 \h </w:instrText>
        </w:r>
        <w:r>
          <w:rPr>
            <w:noProof/>
            <w:webHidden/>
          </w:rPr>
        </w:r>
        <w:r>
          <w:rPr>
            <w:noProof/>
            <w:webHidden/>
          </w:rPr>
          <w:fldChar w:fldCharType="separate"/>
        </w:r>
        <w:r w:rsidR="00B8179F">
          <w:rPr>
            <w:noProof/>
            <w:webHidden/>
          </w:rPr>
          <w:t>32</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35" w:history="1">
        <w:r w:rsidR="0068389B" w:rsidRPr="004217BB">
          <w:rPr>
            <w:rStyle w:val="afa"/>
            <w:noProof/>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68389B">
          <w:rPr>
            <w:noProof/>
            <w:webHidden/>
          </w:rPr>
          <w:tab/>
        </w:r>
        <w:r>
          <w:rPr>
            <w:noProof/>
            <w:webHidden/>
          </w:rPr>
          <w:fldChar w:fldCharType="begin"/>
        </w:r>
        <w:r w:rsidR="0068389B">
          <w:rPr>
            <w:noProof/>
            <w:webHidden/>
          </w:rPr>
          <w:instrText xml:space="preserve"> PAGEREF _Toc216789035 \h </w:instrText>
        </w:r>
        <w:r>
          <w:rPr>
            <w:noProof/>
            <w:webHidden/>
          </w:rPr>
        </w:r>
        <w:r>
          <w:rPr>
            <w:noProof/>
            <w:webHidden/>
          </w:rPr>
          <w:fldChar w:fldCharType="separate"/>
        </w:r>
        <w:r w:rsidR="00B8179F">
          <w:rPr>
            <w:noProof/>
            <w:webHidden/>
          </w:rPr>
          <w:t>32</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36" w:history="1">
        <w:r w:rsidR="0068389B" w:rsidRPr="004217BB">
          <w:rPr>
            <w:rStyle w:val="afa"/>
            <w:noProof/>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68389B">
          <w:rPr>
            <w:noProof/>
            <w:webHidden/>
          </w:rPr>
          <w:tab/>
        </w:r>
        <w:r>
          <w:rPr>
            <w:noProof/>
            <w:webHidden/>
          </w:rPr>
          <w:fldChar w:fldCharType="begin"/>
        </w:r>
        <w:r w:rsidR="0068389B">
          <w:rPr>
            <w:noProof/>
            <w:webHidden/>
          </w:rPr>
          <w:instrText xml:space="preserve"> PAGEREF _Toc216789036 \h </w:instrText>
        </w:r>
        <w:r>
          <w:rPr>
            <w:noProof/>
            <w:webHidden/>
          </w:rPr>
        </w:r>
        <w:r>
          <w:rPr>
            <w:noProof/>
            <w:webHidden/>
          </w:rPr>
          <w:fldChar w:fldCharType="separate"/>
        </w:r>
        <w:r w:rsidR="00B8179F">
          <w:rPr>
            <w:noProof/>
            <w:webHidden/>
          </w:rPr>
          <w:t>32</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37" w:history="1">
        <w:r w:rsidR="0068389B" w:rsidRPr="004217BB">
          <w:rPr>
            <w:rStyle w:val="afa"/>
            <w:noProof/>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68389B">
          <w:rPr>
            <w:noProof/>
            <w:webHidden/>
          </w:rPr>
          <w:tab/>
        </w:r>
        <w:r>
          <w:rPr>
            <w:noProof/>
            <w:webHidden/>
          </w:rPr>
          <w:fldChar w:fldCharType="begin"/>
        </w:r>
        <w:r w:rsidR="0068389B">
          <w:rPr>
            <w:noProof/>
            <w:webHidden/>
          </w:rPr>
          <w:instrText xml:space="preserve"> PAGEREF _Toc216789037 \h </w:instrText>
        </w:r>
        <w:r>
          <w:rPr>
            <w:noProof/>
            <w:webHidden/>
          </w:rPr>
        </w:r>
        <w:r>
          <w:rPr>
            <w:noProof/>
            <w:webHidden/>
          </w:rPr>
          <w:fldChar w:fldCharType="separate"/>
        </w:r>
        <w:r w:rsidR="00B8179F">
          <w:rPr>
            <w:noProof/>
            <w:webHidden/>
          </w:rPr>
          <w:t>32</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38" w:history="1">
        <w:r w:rsidR="0068389B" w:rsidRPr="004217BB">
          <w:rPr>
            <w:rStyle w:val="afa"/>
            <w:noProof/>
          </w:rPr>
          <w:t>д)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68389B">
          <w:rPr>
            <w:noProof/>
            <w:webHidden/>
          </w:rPr>
          <w:tab/>
        </w:r>
        <w:r>
          <w:rPr>
            <w:noProof/>
            <w:webHidden/>
          </w:rPr>
          <w:fldChar w:fldCharType="begin"/>
        </w:r>
        <w:r w:rsidR="0068389B">
          <w:rPr>
            <w:noProof/>
            <w:webHidden/>
          </w:rPr>
          <w:instrText xml:space="preserve"> PAGEREF _Toc216789038 \h </w:instrText>
        </w:r>
        <w:r>
          <w:rPr>
            <w:noProof/>
            <w:webHidden/>
          </w:rPr>
        </w:r>
        <w:r>
          <w:rPr>
            <w:noProof/>
            <w:webHidden/>
          </w:rPr>
          <w:fldChar w:fldCharType="separate"/>
        </w:r>
        <w:r w:rsidR="00B8179F">
          <w:rPr>
            <w:noProof/>
            <w:webHidden/>
          </w:rPr>
          <w:t>32</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39" w:history="1">
        <w:r w:rsidR="0068389B" w:rsidRPr="004217BB">
          <w:rPr>
            <w:rStyle w:val="afa"/>
            <w:noProof/>
          </w:rPr>
          <w:t>е)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68389B">
          <w:rPr>
            <w:noProof/>
            <w:webHidden/>
          </w:rPr>
          <w:tab/>
        </w:r>
        <w:r>
          <w:rPr>
            <w:noProof/>
            <w:webHidden/>
          </w:rPr>
          <w:fldChar w:fldCharType="begin"/>
        </w:r>
        <w:r w:rsidR="0068389B">
          <w:rPr>
            <w:noProof/>
            <w:webHidden/>
          </w:rPr>
          <w:instrText xml:space="preserve"> PAGEREF _Toc216789039 \h </w:instrText>
        </w:r>
        <w:r>
          <w:rPr>
            <w:noProof/>
            <w:webHidden/>
          </w:rPr>
        </w:r>
        <w:r>
          <w:rPr>
            <w:noProof/>
            <w:webHidden/>
          </w:rPr>
          <w:fldChar w:fldCharType="separate"/>
        </w:r>
        <w:r w:rsidR="00B8179F">
          <w:rPr>
            <w:noProof/>
            <w:webHidden/>
          </w:rPr>
          <w:t>32</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40" w:history="1">
        <w:r w:rsidR="0068389B" w:rsidRPr="004217BB">
          <w:rPr>
            <w:rStyle w:val="afa"/>
            <w:noProof/>
          </w:rPr>
          <w:t>ж) Предложения по реконструкции и (или) модернизации тепловых сетей, подлежащих замене в связи с исчерпанием эксплуатационного ресурса</w:t>
        </w:r>
        <w:r w:rsidR="0068389B">
          <w:rPr>
            <w:noProof/>
            <w:webHidden/>
          </w:rPr>
          <w:tab/>
        </w:r>
        <w:r>
          <w:rPr>
            <w:noProof/>
            <w:webHidden/>
          </w:rPr>
          <w:fldChar w:fldCharType="begin"/>
        </w:r>
        <w:r w:rsidR="0068389B">
          <w:rPr>
            <w:noProof/>
            <w:webHidden/>
          </w:rPr>
          <w:instrText xml:space="preserve"> PAGEREF _Toc216789040 \h </w:instrText>
        </w:r>
        <w:r>
          <w:rPr>
            <w:noProof/>
            <w:webHidden/>
          </w:rPr>
        </w:r>
        <w:r>
          <w:rPr>
            <w:noProof/>
            <w:webHidden/>
          </w:rPr>
          <w:fldChar w:fldCharType="separate"/>
        </w:r>
        <w:r w:rsidR="00B8179F">
          <w:rPr>
            <w:noProof/>
            <w:webHidden/>
          </w:rPr>
          <w:t>33</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41" w:history="1">
        <w:r w:rsidR="0068389B" w:rsidRPr="004217BB">
          <w:rPr>
            <w:rStyle w:val="afa"/>
            <w:noProof/>
          </w:rPr>
          <w:t>з) Строительство и реконструкция насосных станций</w:t>
        </w:r>
        <w:r w:rsidR="0068389B">
          <w:rPr>
            <w:noProof/>
            <w:webHidden/>
          </w:rPr>
          <w:tab/>
        </w:r>
        <w:r>
          <w:rPr>
            <w:noProof/>
            <w:webHidden/>
          </w:rPr>
          <w:fldChar w:fldCharType="begin"/>
        </w:r>
        <w:r w:rsidR="0068389B">
          <w:rPr>
            <w:noProof/>
            <w:webHidden/>
          </w:rPr>
          <w:instrText xml:space="preserve"> PAGEREF _Toc216789041 \h </w:instrText>
        </w:r>
        <w:r>
          <w:rPr>
            <w:noProof/>
            <w:webHidden/>
          </w:rPr>
        </w:r>
        <w:r>
          <w:rPr>
            <w:noProof/>
            <w:webHidden/>
          </w:rPr>
          <w:fldChar w:fldCharType="separate"/>
        </w:r>
        <w:r w:rsidR="00B8179F">
          <w:rPr>
            <w:noProof/>
            <w:webHidden/>
          </w:rPr>
          <w:t>34</w:t>
        </w:r>
        <w:r>
          <w:rPr>
            <w:noProof/>
            <w:webHidden/>
          </w:rPr>
          <w:fldChar w:fldCharType="end"/>
        </w:r>
      </w:hyperlink>
    </w:p>
    <w:p w:rsidR="0068389B" w:rsidRDefault="000A4A93" w:rsidP="00505E9C">
      <w:pPr>
        <w:pStyle w:val="15"/>
        <w:jc w:val="left"/>
        <w:rPr>
          <w:rFonts w:asciiTheme="minorHAnsi" w:eastAsiaTheme="minorEastAsia" w:hAnsiTheme="minorHAnsi" w:cstheme="minorBidi"/>
          <w:b w:val="0"/>
          <w:bCs w:val="0"/>
          <w:caps w:val="0"/>
          <w:noProof/>
          <w:sz w:val="22"/>
          <w:szCs w:val="22"/>
          <w:lang w:eastAsia="ru-RU"/>
        </w:rPr>
      </w:pPr>
      <w:hyperlink w:anchor="_Toc216789042" w:history="1">
        <w:r w:rsidR="0068389B" w:rsidRPr="004217BB">
          <w:rPr>
            <w:rStyle w:val="afa"/>
            <w:noProof/>
          </w:rPr>
          <w:t>Раздел 7. Предложения по переводу открытых систем теплоснабжения в закрытые системы</w:t>
        </w:r>
        <w:r w:rsidR="0068389B">
          <w:rPr>
            <w:noProof/>
            <w:webHidden/>
          </w:rPr>
          <w:tab/>
        </w:r>
        <w:r>
          <w:rPr>
            <w:noProof/>
            <w:webHidden/>
          </w:rPr>
          <w:fldChar w:fldCharType="begin"/>
        </w:r>
        <w:r w:rsidR="0068389B">
          <w:rPr>
            <w:noProof/>
            <w:webHidden/>
          </w:rPr>
          <w:instrText xml:space="preserve"> PAGEREF _Toc216789042 \h </w:instrText>
        </w:r>
        <w:r>
          <w:rPr>
            <w:noProof/>
            <w:webHidden/>
          </w:rPr>
        </w:r>
        <w:r>
          <w:rPr>
            <w:noProof/>
            <w:webHidden/>
          </w:rPr>
          <w:fldChar w:fldCharType="separate"/>
        </w:r>
        <w:r w:rsidR="00B8179F">
          <w:rPr>
            <w:noProof/>
            <w:webHidden/>
          </w:rPr>
          <w:t>34</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43" w:history="1">
        <w:r w:rsidR="0068389B" w:rsidRPr="004217BB">
          <w:rPr>
            <w:rStyle w:val="afa"/>
            <w:noProof/>
          </w:rPr>
          <w:t>а)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68389B">
          <w:rPr>
            <w:noProof/>
            <w:webHidden/>
          </w:rPr>
          <w:tab/>
        </w:r>
        <w:r>
          <w:rPr>
            <w:noProof/>
            <w:webHidden/>
          </w:rPr>
          <w:fldChar w:fldCharType="begin"/>
        </w:r>
        <w:r w:rsidR="0068389B">
          <w:rPr>
            <w:noProof/>
            <w:webHidden/>
          </w:rPr>
          <w:instrText xml:space="preserve"> PAGEREF _Toc216789043 \h </w:instrText>
        </w:r>
        <w:r>
          <w:rPr>
            <w:noProof/>
            <w:webHidden/>
          </w:rPr>
        </w:r>
        <w:r>
          <w:rPr>
            <w:noProof/>
            <w:webHidden/>
          </w:rPr>
          <w:fldChar w:fldCharType="separate"/>
        </w:r>
        <w:r w:rsidR="00B8179F">
          <w:rPr>
            <w:noProof/>
            <w:webHidden/>
          </w:rPr>
          <w:t>34</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44" w:history="1">
        <w:r w:rsidR="0068389B" w:rsidRPr="004217BB">
          <w:rPr>
            <w:rStyle w:val="afa"/>
            <w:noProof/>
          </w:rPr>
          <w:t>б)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68389B">
          <w:rPr>
            <w:noProof/>
            <w:webHidden/>
          </w:rPr>
          <w:tab/>
        </w:r>
        <w:r>
          <w:rPr>
            <w:noProof/>
            <w:webHidden/>
          </w:rPr>
          <w:fldChar w:fldCharType="begin"/>
        </w:r>
        <w:r w:rsidR="0068389B">
          <w:rPr>
            <w:noProof/>
            <w:webHidden/>
          </w:rPr>
          <w:instrText xml:space="preserve"> PAGEREF _Toc216789044 \h </w:instrText>
        </w:r>
        <w:r>
          <w:rPr>
            <w:noProof/>
            <w:webHidden/>
          </w:rPr>
        </w:r>
        <w:r>
          <w:rPr>
            <w:noProof/>
            <w:webHidden/>
          </w:rPr>
          <w:fldChar w:fldCharType="separate"/>
        </w:r>
        <w:r w:rsidR="00B8179F">
          <w:rPr>
            <w:noProof/>
            <w:webHidden/>
          </w:rPr>
          <w:t>34</w:t>
        </w:r>
        <w:r>
          <w:rPr>
            <w:noProof/>
            <w:webHidden/>
          </w:rPr>
          <w:fldChar w:fldCharType="end"/>
        </w:r>
      </w:hyperlink>
    </w:p>
    <w:p w:rsidR="0068389B" w:rsidRDefault="000A4A93">
      <w:pPr>
        <w:pStyle w:val="15"/>
        <w:rPr>
          <w:rFonts w:asciiTheme="minorHAnsi" w:eastAsiaTheme="minorEastAsia" w:hAnsiTheme="minorHAnsi" w:cstheme="minorBidi"/>
          <w:b w:val="0"/>
          <w:bCs w:val="0"/>
          <w:caps w:val="0"/>
          <w:noProof/>
          <w:sz w:val="22"/>
          <w:szCs w:val="22"/>
          <w:lang w:eastAsia="ru-RU"/>
        </w:rPr>
      </w:pPr>
      <w:hyperlink w:anchor="_Toc216789045" w:history="1">
        <w:r w:rsidR="0068389B" w:rsidRPr="004217BB">
          <w:rPr>
            <w:rStyle w:val="afa"/>
            <w:noProof/>
          </w:rPr>
          <w:t>Раздел 8. Существующие и перспективные топливные балансы</w:t>
        </w:r>
        <w:r w:rsidR="0068389B">
          <w:rPr>
            <w:noProof/>
            <w:webHidden/>
          </w:rPr>
          <w:tab/>
        </w:r>
        <w:r>
          <w:rPr>
            <w:noProof/>
            <w:webHidden/>
          </w:rPr>
          <w:fldChar w:fldCharType="begin"/>
        </w:r>
        <w:r w:rsidR="0068389B">
          <w:rPr>
            <w:noProof/>
            <w:webHidden/>
          </w:rPr>
          <w:instrText xml:space="preserve"> PAGEREF _Toc216789045 \h </w:instrText>
        </w:r>
        <w:r>
          <w:rPr>
            <w:noProof/>
            <w:webHidden/>
          </w:rPr>
        </w:r>
        <w:r>
          <w:rPr>
            <w:noProof/>
            <w:webHidden/>
          </w:rPr>
          <w:fldChar w:fldCharType="separate"/>
        </w:r>
        <w:r w:rsidR="00B8179F">
          <w:rPr>
            <w:noProof/>
            <w:webHidden/>
          </w:rPr>
          <w:t>35</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46" w:history="1">
        <w:r w:rsidR="0068389B" w:rsidRPr="004217BB">
          <w:rPr>
            <w:rStyle w:val="afa"/>
            <w:noProof/>
          </w:rPr>
          <w:t>а) Перспективные топливные балансы для каждого источника тепловой энергии по видам основного, резервного и аварийного топлива на каждом этапе</w:t>
        </w:r>
        <w:r w:rsidR="0068389B">
          <w:rPr>
            <w:noProof/>
            <w:webHidden/>
          </w:rPr>
          <w:tab/>
        </w:r>
        <w:r>
          <w:rPr>
            <w:noProof/>
            <w:webHidden/>
          </w:rPr>
          <w:fldChar w:fldCharType="begin"/>
        </w:r>
        <w:r w:rsidR="0068389B">
          <w:rPr>
            <w:noProof/>
            <w:webHidden/>
          </w:rPr>
          <w:instrText xml:space="preserve"> PAGEREF _Toc216789046 \h </w:instrText>
        </w:r>
        <w:r>
          <w:rPr>
            <w:noProof/>
            <w:webHidden/>
          </w:rPr>
        </w:r>
        <w:r>
          <w:rPr>
            <w:noProof/>
            <w:webHidden/>
          </w:rPr>
          <w:fldChar w:fldCharType="separate"/>
        </w:r>
        <w:r w:rsidR="00B8179F">
          <w:rPr>
            <w:noProof/>
            <w:webHidden/>
          </w:rPr>
          <w:t>35</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47" w:history="1">
        <w:r w:rsidR="0068389B" w:rsidRPr="004217BB">
          <w:rPr>
            <w:rStyle w:val="afa"/>
            <w:noProof/>
          </w:rPr>
          <w:t>б) Потребляемые источником тепловой энергии виды топлива, включая местные виды топлива, а также используемые возобновляемые источники энергии</w:t>
        </w:r>
        <w:r w:rsidR="0068389B">
          <w:rPr>
            <w:noProof/>
            <w:webHidden/>
          </w:rPr>
          <w:tab/>
        </w:r>
        <w:r>
          <w:rPr>
            <w:noProof/>
            <w:webHidden/>
          </w:rPr>
          <w:fldChar w:fldCharType="begin"/>
        </w:r>
        <w:r w:rsidR="0068389B">
          <w:rPr>
            <w:noProof/>
            <w:webHidden/>
          </w:rPr>
          <w:instrText xml:space="preserve"> PAGEREF _Toc216789047 \h </w:instrText>
        </w:r>
        <w:r>
          <w:rPr>
            <w:noProof/>
            <w:webHidden/>
          </w:rPr>
        </w:r>
        <w:r>
          <w:rPr>
            <w:noProof/>
            <w:webHidden/>
          </w:rPr>
          <w:fldChar w:fldCharType="separate"/>
        </w:r>
        <w:r w:rsidR="00B8179F">
          <w:rPr>
            <w:noProof/>
            <w:webHidden/>
          </w:rPr>
          <w:t>37</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48" w:history="1">
        <w:r w:rsidR="0068389B" w:rsidRPr="004217BB">
          <w:rPr>
            <w:rStyle w:val="afa"/>
            <w:noProof/>
          </w:rPr>
          <w:t>в)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68389B">
          <w:rPr>
            <w:noProof/>
            <w:webHidden/>
          </w:rPr>
          <w:tab/>
        </w:r>
        <w:r>
          <w:rPr>
            <w:noProof/>
            <w:webHidden/>
          </w:rPr>
          <w:fldChar w:fldCharType="begin"/>
        </w:r>
        <w:r w:rsidR="0068389B">
          <w:rPr>
            <w:noProof/>
            <w:webHidden/>
          </w:rPr>
          <w:instrText xml:space="preserve"> PAGEREF _Toc216789048 \h </w:instrText>
        </w:r>
        <w:r>
          <w:rPr>
            <w:noProof/>
            <w:webHidden/>
          </w:rPr>
        </w:r>
        <w:r>
          <w:rPr>
            <w:noProof/>
            <w:webHidden/>
          </w:rPr>
          <w:fldChar w:fldCharType="separate"/>
        </w:r>
        <w:r w:rsidR="00B8179F">
          <w:rPr>
            <w:noProof/>
            <w:webHidden/>
          </w:rPr>
          <w:t>37</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49" w:history="1">
        <w:r w:rsidR="0068389B" w:rsidRPr="004217BB">
          <w:rPr>
            <w:rStyle w:val="afa"/>
            <w:noProof/>
          </w:rPr>
          <w:t>г)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68389B">
          <w:rPr>
            <w:noProof/>
            <w:webHidden/>
          </w:rPr>
          <w:tab/>
        </w:r>
        <w:r>
          <w:rPr>
            <w:noProof/>
            <w:webHidden/>
          </w:rPr>
          <w:fldChar w:fldCharType="begin"/>
        </w:r>
        <w:r w:rsidR="0068389B">
          <w:rPr>
            <w:noProof/>
            <w:webHidden/>
          </w:rPr>
          <w:instrText xml:space="preserve"> PAGEREF _Toc216789049 \h </w:instrText>
        </w:r>
        <w:r>
          <w:rPr>
            <w:noProof/>
            <w:webHidden/>
          </w:rPr>
        </w:r>
        <w:r>
          <w:rPr>
            <w:noProof/>
            <w:webHidden/>
          </w:rPr>
          <w:fldChar w:fldCharType="separate"/>
        </w:r>
        <w:r w:rsidR="00B8179F">
          <w:rPr>
            <w:noProof/>
            <w:webHidden/>
          </w:rPr>
          <w:t>37</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50" w:history="1">
        <w:r w:rsidR="0068389B" w:rsidRPr="004217BB">
          <w:rPr>
            <w:rStyle w:val="afa"/>
            <w:noProof/>
          </w:rPr>
          <w:t>д) Приоритетное направление развития топливного баланса поселения, муниципального округа, городского округа</w:t>
        </w:r>
        <w:r w:rsidR="0068389B">
          <w:rPr>
            <w:noProof/>
            <w:webHidden/>
          </w:rPr>
          <w:tab/>
        </w:r>
        <w:r>
          <w:rPr>
            <w:noProof/>
            <w:webHidden/>
          </w:rPr>
          <w:fldChar w:fldCharType="begin"/>
        </w:r>
        <w:r w:rsidR="0068389B">
          <w:rPr>
            <w:noProof/>
            <w:webHidden/>
          </w:rPr>
          <w:instrText xml:space="preserve"> PAGEREF _Toc216789050 \h </w:instrText>
        </w:r>
        <w:r>
          <w:rPr>
            <w:noProof/>
            <w:webHidden/>
          </w:rPr>
        </w:r>
        <w:r>
          <w:rPr>
            <w:noProof/>
            <w:webHidden/>
          </w:rPr>
          <w:fldChar w:fldCharType="separate"/>
        </w:r>
        <w:r w:rsidR="00B8179F">
          <w:rPr>
            <w:noProof/>
            <w:webHidden/>
          </w:rPr>
          <w:t>37</w:t>
        </w:r>
        <w:r>
          <w:rPr>
            <w:noProof/>
            <w:webHidden/>
          </w:rPr>
          <w:fldChar w:fldCharType="end"/>
        </w:r>
      </w:hyperlink>
    </w:p>
    <w:p w:rsidR="0068389B" w:rsidRDefault="000A4A93">
      <w:pPr>
        <w:pStyle w:val="15"/>
        <w:rPr>
          <w:rFonts w:asciiTheme="minorHAnsi" w:eastAsiaTheme="minorEastAsia" w:hAnsiTheme="minorHAnsi" w:cstheme="minorBidi"/>
          <w:b w:val="0"/>
          <w:bCs w:val="0"/>
          <w:caps w:val="0"/>
          <w:noProof/>
          <w:sz w:val="22"/>
          <w:szCs w:val="22"/>
          <w:lang w:eastAsia="ru-RU"/>
        </w:rPr>
      </w:pPr>
      <w:hyperlink w:anchor="_Toc216789051" w:history="1">
        <w:r w:rsidR="0068389B" w:rsidRPr="004217BB">
          <w:rPr>
            <w:rStyle w:val="afa"/>
            <w:noProof/>
          </w:rPr>
          <w:t>Раздел 9. Инвестиции в строительство, реконструкцию и техническое перевооружение</w:t>
        </w:r>
        <w:r w:rsidR="0068389B">
          <w:rPr>
            <w:noProof/>
            <w:webHidden/>
          </w:rPr>
          <w:tab/>
        </w:r>
        <w:r>
          <w:rPr>
            <w:noProof/>
            <w:webHidden/>
          </w:rPr>
          <w:fldChar w:fldCharType="begin"/>
        </w:r>
        <w:r w:rsidR="0068389B">
          <w:rPr>
            <w:noProof/>
            <w:webHidden/>
          </w:rPr>
          <w:instrText xml:space="preserve"> PAGEREF _Toc216789051 \h </w:instrText>
        </w:r>
        <w:r>
          <w:rPr>
            <w:noProof/>
            <w:webHidden/>
          </w:rPr>
        </w:r>
        <w:r>
          <w:rPr>
            <w:noProof/>
            <w:webHidden/>
          </w:rPr>
          <w:fldChar w:fldCharType="separate"/>
        </w:r>
        <w:r w:rsidR="00B8179F">
          <w:rPr>
            <w:noProof/>
            <w:webHidden/>
          </w:rPr>
          <w:t>38</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52" w:history="1">
        <w:r w:rsidR="0068389B" w:rsidRPr="004217BB">
          <w:rPr>
            <w:rStyle w:val="afa"/>
            <w:noProof/>
          </w:rPr>
          <w:t>а)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68389B">
          <w:rPr>
            <w:noProof/>
            <w:webHidden/>
          </w:rPr>
          <w:tab/>
        </w:r>
        <w:r>
          <w:rPr>
            <w:noProof/>
            <w:webHidden/>
          </w:rPr>
          <w:fldChar w:fldCharType="begin"/>
        </w:r>
        <w:r w:rsidR="0068389B">
          <w:rPr>
            <w:noProof/>
            <w:webHidden/>
          </w:rPr>
          <w:instrText xml:space="preserve"> PAGEREF _Toc216789052 \h </w:instrText>
        </w:r>
        <w:r>
          <w:rPr>
            <w:noProof/>
            <w:webHidden/>
          </w:rPr>
        </w:r>
        <w:r>
          <w:rPr>
            <w:noProof/>
            <w:webHidden/>
          </w:rPr>
          <w:fldChar w:fldCharType="separate"/>
        </w:r>
        <w:r w:rsidR="00B8179F">
          <w:rPr>
            <w:noProof/>
            <w:webHidden/>
          </w:rPr>
          <w:t>38</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53" w:history="1">
        <w:r w:rsidR="0068389B" w:rsidRPr="004217BB">
          <w:rPr>
            <w:rStyle w:val="afa"/>
            <w:noProof/>
          </w:rPr>
          <w:t>б)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68389B">
          <w:rPr>
            <w:noProof/>
            <w:webHidden/>
          </w:rPr>
          <w:tab/>
        </w:r>
        <w:r>
          <w:rPr>
            <w:noProof/>
            <w:webHidden/>
          </w:rPr>
          <w:fldChar w:fldCharType="begin"/>
        </w:r>
        <w:r w:rsidR="0068389B">
          <w:rPr>
            <w:noProof/>
            <w:webHidden/>
          </w:rPr>
          <w:instrText xml:space="preserve"> PAGEREF _Toc216789053 \h </w:instrText>
        </w:r>
        <w:r>
          <w:rPr>
            <w:noProof/>
            <w:webHidden/>
          </w:rPr>
        </w:r>
        <w:r>
          <w:rPr>
            <w:noProof/>
            <w:webHidden/>
          </w:rPr>
          <w:fldChar w:fldCharType="separate"/>
        </w:r>
        <w:r w:rsidR="00B8179F">
          <w:rPr>
            <w:noProof/>
            <w:webHidden/>
          </w:rPr>
          <w:t>39</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54" w:history="1">
        <w:r w:rsidR="0068389B" w:rsidRPr="004217BB">
          <w:rPr>
            <w:rStyle w:val="afa"/>
            <w:noProof/>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68389B">
          <w:rPr>
            <w:noProof/>
            <w:webHidden/>
          </w:rPr>
          <w:tab/>
        </w:r>
        <w:r>
          <w:rPr>
            <w:noProof/>
            <w:webHidden/>
          </w:rPr>
          <w:fldChar w:fldCharType="begin"/>
        </w:r>
        <w:r w:rsidR="0068389B">
          <w:rPr>
            <w:noProof/>
            <w:webHidden/>
          </w:rPr>
          <w:instrText xml:space="preserve"> PAGEREF _Toc216789054 \h </w:instrText>
        </w:r>
        <w:r>
          <w:rPr>
            <w:noProof/>
            <w:webHidden/>
          </w:rPr>
        </w:r>
        <w:r>
          <w:rPr>
            <w:noProof/>
            <w:webHidden/>
          </w:rPr>
          <w:fldChar w:fldCharType="separate"/>
        </w:r>
        <w:r w:rsidR="00B8179F">
          <w:rPr>
            <w:noProof/>
            <w:webHidden/>
          </w:rPr>
          <w:t>39</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55" w:history="1">
        <w:r w:rsidR="0068389B" w:rsidRPr="004217BB">
          <w:rPr>
            <w:rStyle w:val="afa"/>
            <w:noProof/>
          </w:rPr>
          <w:t>г)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68389B">
          <w:rPr>
            <w:noProof/>
            <w:webHidden/>
          </w:rPr>
          <w:tab/>
        </w:r>
        <w:r>
          <w:rPr>
            <w:noProof/>
            <w:webHidden/>
          </w:rPr>
          <w:fldChar w:fldCharType="begin"/>
        </w:r>
        <w:r w:rsidR="0068389B">
          <w:rPr>
            <w:noProof/>
            <w:webHidden/>
          </w:rPr>
          <w:instrText xml:space="preserve"> PAGEREF _Toc216789055 \h </w:instrText>
        </w:r>
        <w:r>
          <w:rPr>
            <w:noProof/>
            <w:webHidden/>
          </w:rPr>
        </w:r>
        <w:r>
          <w:rPr>
            <w:noProof/>
            <w:webHidden/>
          </w:rPr>
          <w:fldChar w:fldCharType="separate"/>
        </w:r>
        <w:r w:rsidR="00B8179F">
          <w:rPr>
            <w:noProof/>
            <w:webHidden/>
          </w:rPr>
          <w:t>39</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56" w:history="1">
        <w:r w:rsidR="0068389B" w:rsidRPr="004217BB">
          <w:rPr>
            <w:rStyle w:val="afa"/>
            <w:noProof/>
          </w:rPr>
          <w:t>д) Оценка эффективности инвестиций по отдельным предложениям</w:t>
        </w:r>
        <w:r w:rsidR="0068389B">
          <w:rPr>
            <w:noProof/>
            <w:webHidden/>
          </w:rPr>
          <w:tab/>
        </w:r>
        <w:r>
          <w:rPr>
            <w:noProof/>
            <w:webHidden/>
          </w:rPr>
          <w:fldChar w:fldCharType="begin"/>
        </w:r>
        <w:r w:rsidR="0068389B">
          <w:rPr>
            <w:noProof/>
            <w:webHidden/>
          </w:rPr>
          <w:instrText xml:space="preserve"> PAGEREF _Toc216789056 \h </w:instrText>
        </w:r>
        <w:r>
          <w:rPr>
            <w:noProof/>
            <w:webHidden/>
          </w:rPr>
        </w:r>
        <w:r>
          <w:rPr>
            <w:noProof/>
            <w:webHidden/>
          </w:rPr>
          <w:fldChar w:fldCharType="separate"/>
        </w:r>
        <w:r w:rsidR="00B8179F">
          <w:rPr>
            <w:noProof/>
            <w:webHidden/>
          </w:rPr>
          <w:t>39</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57" w:history="1">
        <w:r w:rsidR="0068389B" w:rsidRPr="004217BB">
          <w:rPr>
            <w:rStyle w:val="afa"/>
            <w:noProof/>
          </w:rPr>
          <w:t>е)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68389B">
          <w:rPr>
            <w:noProof/>
            <w:webHidden/>
          </w:rPr>
          <w:tab/>
        </w:r>
        <w:r>
          <w:rPr>
            <w:noProof/>
            <w:webHidden/>
          </w:rPr>
          <w:fldChar w:fldCharType="begin"/>
        </w:r>
        <w:r w:rsidR="0068389B">
          <w:rPr>
            <w:noProof/>
            <w:webHidden/>
          </w:rPr>
          <w:instrText xml:space="preserve"> PAGEREF _Toc216789057 \h </w:instrText>
        </w:r>
        <w:r>
          <w:rPr>
            <w:noProof/>
            <w:webHidden/>
          </w:rPr>
        </w:r>
        <w:r>
          <w:rPr>
            <w:noProof/>
            <w:webHidden/>
          </w:rPr>
          <w:fldChar w:fldCharType="separate"/>
        </w:r>
        <w:r w:rsidR="00B8179F">
          <w:rPr>
            <w:noProof/>
            <w:webHidden/>
          </w:rPr>
          <w:t>39</w:t>
        </w:r>
        <w:r>
          <w:rPr>
            <w:noProof/>
            <w:webHidden/>
          </w:rPr>
          <w:fldChar w:fldCharType="end"/>
        </w:r>
      </w:hyperlink>
    </w:p>
    <w:p w:rsidR="0068389B" w:rsidRDefault="000A4A93" w:rsidP="00505E9C">
      <w:pPr>
        <w:pStyle w:val="15"/>
        <w:jc w:val="left"/>
        <w:rPr>
          <w:rFonts w:asciiTheme="minorHAnsi" w:eastAsiaTheme="minorEastAsia" w:hAnsiTheme="minorHAnsi" w:cstheme="minorBidi"/>
          <w:b w:val="0"/>
          <w:bCs w:val="0"/>
          <w:caps w:val="0"/>
          <w:noProof/>
          <w:sz w:val="22"/>
          <w:szCs w:val="22"/>
          <w:lang w:eastAsia="ru-RU"/>
        </w:rPr>
      </w:pPr>
      <w:hyperlink w:anchor="_Toc216789058" w:history="1">
        <w:r w:rsidR="0068389B" w:rsidRPr="004217BB">
          <w:rPr>
            <w:rStyle w:val="afa"/>
            <w:noProof/>
          </w:rPr>
          <w:t>Раздел 10. Решение об определении единой теплоснабжающей организации (организаций)</w:t>
        </w:r>
        <w:r w:rsidR="0068389B">
          <w:rPr>
            <w:noProof/>
            <w:webHidden/>
          </w:rPr>
          <w:tab/>
        </w:r>
        <w:r>
          <w:rPr>
            <w:noProof/>
            <w:webHidden/>
          </w:rPr>
          <w:fldChar w:fldCharType="begin"/>
        </w:r>
        <w:r w:rsidR="0068389B">
          <w:rPr>
            <w:noProof/>
            <w:webHidden/>
          </w:rPr>
          <w:instrText xml:space="preserve"> PAGEREF _Toc216789058 \h </w:instrText>
        </w:r>
        <w:r>
          <w:rPr>
            <w:noProof/>
            <w:webHidden/>
          </w:rPr>
        </w:r>
        <w:r>
          <w:rPr>
            <w:noProof/>
            <w:webHidden/>
          </w:rPr>
          <w:fldChar w:fldCharType="separate"/>
        </w:r>
        <w:r w:rsidR="00B8179F">
          <w:rPr>
            <w:noProof/>
            <w:webHidden/>
          </w:rPr>
          <w:t>40</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59" w:history="1">
        <w:r w:rsidR="0068389B" w:rsidRPr="004217BB">
          <w:rPr>
            <w:rStyle w:val="afa"/>
            <w:noProof/>
          </w:rPr>
          <w:t>а) Решение о присвоении статуса единой теплоснабжающей организации (организациям)</w:t>
        </w:r>
        <w:r w:rsidR="0068389B">
          <w:rPr>
            <w:noProof/>
            <w:webHidden/>
          </w:rPr>
          <w:tab/>
        </w:r>
        <w:r>
          <w:rPr>
            <w:noProof/>
            <w:webHidden/>
          </w:rPr>
          <w:fldChar w:fldCharType="begin"/>
        </w:r>
        <w:r w:rsidR="0068389B">
          <w:rPr>
            <w:noProof/>
            <w:webHidden/>
          </w:rPr>
          <w:instrText xml:space="preserve"> PAGEREF _Toc216789059 \h </w:instrText>
        </w:r>
        <w:r>
          <w:rPr>
            <w:noProof/>
            <w:webHidden/>
          </w:rPr>
        </w:r>
        <w:r>
          <w:rPr>
            <w:noProof/>
            <w:webHidden/>
          </w:rPr>
          <w:fldChar w:fldCharType="separate"/>
        </w:r>
        <w:r w:rsidR="00B8179F">
          <w:rPr>
            <w:noProof/>
            <w:webHidden/>
          </w:rPr>
          <w:t>40</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60" w:history="1">
        <w:r w:rsidR="0068389B" w:rsidRPr="004217BB">
          <w:rPr>
            <w:rStyle w:val="afa"/>
            <w:noProof/>
          </w:rPr>
          <w:t>б) Реестр зон деятельности единой теплоснабжающей организации (организаций)</w:t>
        </w:r>
        <w:r w:rsidR="0068389B">
          <w:rPr>
            <w:noProof/>
            <w:webHidden/>
          </w:rPr>
          <w:tab/>
        </w:r>
        <w:r>
          <w:rPr>
            <w:noProof/>
            <w:webHidden/>
          </w:rPr>
          <w:fldChar w:fldCharType="begin"/>
        </w:r>
        <w:r w:rsidR="0068389B">
          <w:rPr>
            <w:noProof/>
            <w:webHidden/>
          </w:rPr>
          <w:instrText xml:space="preserve"> PAGEREF _Toc216789060 \h </w:instrText>
        </w:r>
        <w:r>
          <w:rPr>
            <w:noProof/>
            <w:webHidden/>
          </w:rPr>
        </w:r>
        <w:r>
          <w:rPr>
            <w:noProof/>
            <w:webHidden/>
          </w:rPr>
          <w:fldChar w:fldCharType="separate"/>
        </w:r>
        <w:r w:rsidR="00B8179F">
          <w:rPr>
            <w:noProof/>
            <w:webHidden/>
          </w:rPr>
          <w:t>40</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61" w:history="1">
        <w:r w:rsidR="0068389B" w:rsidRPr="004217BB">
          <w:rPr>
            <w:rStyle w:val="afa"/>
            <w:noProof/>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68389B">
          <w:rPr>
            <w:noProof/>
            <w:webHidden/>
          </w:rPr>
          <w:tab/>
        </w:r>
        <w:r>
          <w:rPr>
            <w:noProof/>
            <w:webHidden/>
          </w:rPr>
          <w:fldChar w:fldCharType="begin"/>
        </w:r>
        <w:r w:rsidR="0068389B">
          <w:rPr>
            <w:noProof/>
            <w:webHidden/>
          </w:rPr>
          <w:instrText xml:space="preserve"> PAGEREF _Toc216789061 \h </w:instrText>
        </w:r>
        <w:r>
          <w:rPr>
            <w:noProof/>
            <w:webHidden/>
          </w:rPr>
        </w:r>
        <w:r>
          <w:rPr>
            <w:noProof/>
            <w:webHidden/>
          </w:rPr>
          <w:fldChar w:fldCharType="separate"/>
        </w:r>
        <w:r w:rsidR="00B8179F">
          <w:rPr>
            <w:noProof/>
            <w:webHidden/>
          </w:rPr>
          <w:t>40</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62" w:history="1">
        <w:r w:rsidR="0068389B" w:rsidRPr="004217BB">
          <w:rPr>
            <w:rStyle w:val="afa"/>
            <w:noProof/>
          </w:rPr>
          <w:t>г) Информация о поданных теплоснабжающими организациями заявках на присвоение статуса единой теплоснабжающей организации</w:t>
        </w:r>
        <w:r w:rsidR="0068389B">
          <w:rPr>
            <w:noProof/>
            <w:webHidden/>
          </w:rPr>
          <w:tab/>
        </w:r>
        <w:r>
          <w:rPr>
            <w:noProof/>
            <w:webHidden/>
          </w:rPr>
          <w:fldChar w:fldCharType="begin"/>
        </w:r>
        <w:r w:rsidR="0068389B">
          <w:rPr>
            <w:noProof/>
            <w:webHidden/>
          </w:rPr>
          <w:instrText xml:space="preserve"> PAGEREF _Toc216789062 \h </w:instrText>
        </w:r>
        <w:r>
          <w:rPr>
            <w:noProof/>
            <w:webHidden/>
          </w:rPr>
        </w:r>
        <w:r>
          <w:rPr>
            <w:noProof/>
            <w:webHidden/>
          </w:rPr>
          <w:fldChar w:fldCharType="separate"/>
        </w:r>
        <w:r w:rsidR="00B8179F">
          <w:rPr>
            <w:noProof/>
            <w:webHidden/>
          </w:rPr>
          <w:t>41</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63" w:history="1">
        <w:r w:rsidR="0068389B" w:rsidRPr="004217BB">
          <w:rPr>
            <w:rStyle w:val="afa"/>
            <w:noProof/>
          </w:rPr>
          <w:t>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68389B">
          <w:rPr>
            <w:noProof/>
            <w:webHidden/>
          </w:rPr>
          <w:tab/>
        </w:r>
        <w:r>
          <w:rPr>
            <w:noProof/>
            <w:webHidden/>
          </w:rPr>
          <w:fldChar w:fldCharType="begin"/>
        </w:r>
        <w:r w:rsidR="0068389B">
          <w:rPr>
            <w:noProof/>
            <w:webHidden/>
          </w:rPr>
          <w:instrText xml:space="preserve"> PAGEREF _Toc216789063 \h </w:instrText>
        </w:r>
        <w:r>
          <w:rPr>
            <w:noProof/>
            <w:webHidden/>
          </w:rPr>
        </w:r>
        <w:r>
          <w:rPr>
            <w:noProof/>
            <w:webHidden/>
          </w:rPr>
          <w:fldChar w:fldCharType="separate"/>
        </w:r>
        <w:r w:rsidR="00B8179F">
          <w:rPr>
            <w:noProof/>
            <w:webHidden/>
          </w:rPr>
          <w:t>41</w:t>
        </w:r>
        <w:r>
          <w:rPr>
            <w:noProof/>
            <w:webHidden/>
          </w:rPr>
          <w:fldChar w:fldCharType="end"/>
        </w:r>
      </w:hyperlink>
    </w:p>
    <w:p w:rsidR="0068389B" w:rsidRDefault="000A4A93" w:rsidP="00505E9C">
      <w:pPr>
        <w:pStyle w:val="15"/>
        <w:jc w:val="left"/>
        <w:rPr>
          <w:rFonts w:asciiTheme="minorHAnsi" w:eastAsiaTheme="minorEastAsia" w:hAnsiTheme="minorHAnsi" w:cstheme="minorBidi"/>
          <w:b w:val="0"/>
          <w:bCs w:val="0"/>
          <w:caps w:val="0"/>
          <w:noProof/>
          <w:sz w:val="22"/>
          <w:szCs w:val="22"/>
          <w:lang w:eastAsia="ru-RU"/>
        </w:rPr>
      </w:pPr>
      <w:hyperlink w:anchor="_Toc216789064" w:history="1">
        <w:r w:rsidR="0068389B" w:rsidRPr="004217BB">
          <w:rPr>
            <w:rStyle w:val="afa"/>
            <w:noProof/>
          </w:rPr>
          <w:t>Раздел 11. Решения о распределении тепловой нагрузки между источниками тепловой энергии</w:t>
        </w:r>
        <w:r w:rsidR="0068389B">
          <w:rPr>
            <w:noProof/>
            <w:webHidden/>
          </w:rPr>
          <w:tab/>
        </w:r>
        <w:r>
          <w:rPr>
            <w:noProof/>
            <w:webHidden/>
          </w:rPr>
          <w:fldChar w:fldCharType="begin"/>
        </w:r>
        <w:r w:rsidR="0068389B">
          <w:rPr>
            <w:noProof/>
            <w:webHidden/>
          </w:rPr>
          <w:instrText xml:space="preserve"> PAGEREF _Toc216789064 \h </w:instrText>
        </w:r>
        <w:r>
          <w:rPr>
            <w:noProof/>
            <w:webHidden/>
          </w:rPr>
        </w:r>
        <w:r>
          <w:rPr>
            <w:noProof/>
            <w:webHidden/>
          </w:rPr>
          <w:fldChar w:fldCharType="separate"/>
        </w:r>
        <w:r w:rsidR="00B8179F">
          <w:rPr>
            <w:noProof/>
            <w:webHidden/>
          </w:rPr>
          <w:t>42</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65" w:history="1">
        <w:r w:rsidR="0068389B" w:rsidRPr="004217BB">
          <w:rPr>
            <w:rStyle w:val="afa"/>
            <w:noProof/>
          </w:rPr>
          <w:t>а) 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 а также сроки выполнения перераспределения для каждого этапа</w:t>
        </w:r>
        <w:r w:rsidR="0068389B">
          <w:rPr>
            <w:noProof/>
            <w:webHidden/>
          </w:rPr>
          <w:tab/>
        </w:r>
        <w:r>
          <w:rPr>
            <w:noProof/>
            <w:webHidden/>
          </w:rPr>
          <w:fldChar w:fldCharType="begin"/>
        </w:r>
        <w:r w:rsidR="0068389B">
          <w:rPr>
            <w:noProof/>
            <w:webHidden/>
          </w:rPr>
          <w:instrText xml:space="preserve"> PAGEREF _Toc216789065 \h </w:instrText>
        </w:r>
        <w:r>
          <w:rPr>
            <w:noProof/>
            <w:webHidden/>
          </w:rPr>
        </w:r>
        <w:r>
          <w:rPr>
            <w:noProof/>
            <w:webHidden/>
          </w:rPr>
          <w:fldChar w:fldCharType="separate"/>
        </w:r>
        <w:r w:rsidR="00B8179F">
          <w:rPr>
            <w:noProof/>
            <w:webHidden/>
          </w:rPr>
          <w:t>42</w:t>
        </w:r>
        <w:r>
          <w:rPr>
            <w:noProof/>
            <w:webHidden/>
          </w:rPr>
          <w:fldChar w:fldCharType="end"/>
        </w:r>
      </w:hyperlink>
    </w:p>
    <w:p w:rsidR="0068389B" w:rsidRDefault="000A4A93">
      <w:pPr>
        <w:pStyle w:val="15"/>
        <w:rPr>
          <w:rFonts w:asciiTheme="minorHAnsi" w:eastAsiaTheme="minorEastAsia" w:hAnsiTheme="minorHAnsi" w:cstheme="minorBidi"/>
          <w:b w:val="0"/>
          <w:bCs w:val="0"/>
          <w:caps w:val="0"/>
          <w:noProof/>
          <w:sz w:val="22"/>
          <w:szCs w:val="22"/>
          <w:lang w:eastAsia="ru-RU"/>
        </w:rPr>
      </w:pPr>
      <w:hyperlink w:anchor="_Toc216789066" w:history="1">
        <w:r w:rsidR="0068389B" w:rsidRPr="004217BB">
          <w:rPr>
            <w:rStyle w:val="afa"/>
            <w:noProof/>
          </w:rPr>
          <w:t>Раздел 12. Решения по бесхозяйным тепловым сетям</w:t>
        </w:r>
        <w:r w:rsidR="0068389B">
          <w:rPr>
            <w:noProof/>
            <w:webHidden/>
          </w:rPr>
          <w:tab/>
        </w:r>
        <w:r>
          <w:rPr>
            <w:noProof/>
            <w:webHidden/>
          </w:rPr>
          <w:fldChar w:fldCharType="begin"/>
        </w:r>
        <w:r w:rsidR="0068389B">
          <w:rPr>
            <w:noProof/>
            <w:webHidden/>
          </w:rPr>
          <w:instrText xml:space="preserve"> PAGEREF _Toc216789066 \h </w:instrText>
        </w:r>
        <w:r>
          <w:rPr>
            <w:noProof/>
            <w:webHidden/>
          </w:rPr>
        </w:r>
        <w:r>
          <w:rPr>
            <w:noProof/>
            <w:webHidden/>
          </w:rPr>
          <w:fldChar w:fldCharType="separate"/>
        </w:r>
        <w:r w:rsidR="00B8179F">
          <w:rPr>
            <w:noProof/>
            <w:webHidden/>
          </w:rPr>
          <w:t>42</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67" w:history="1">
        <w:r w:rsidR="0068389B" w:rsidRPr="004217BB">
          <w:rPr>
            <w:rStyle w:val="afa"/>
            <w:noProof/>
          </w:rPr>
          <w:t>а) Перечень выявленных бесхозяйных тепловых сетей (в случае их выявления) и перечень организаций, уполномоченных на их эксплуатацию в порядке, установленном Федеральным законом «О теплоснабжении»</w:t>
        </w:r>
        <w:r w:rsidR="0068389B">
          <w:rPr>
            <w:noProof/>
            <w:webHidden/>
          </w:rPr>
          <w:tab/>
        </w:r>
        <w:r>
          <w:rPr>
            <w:noProof/>
            <w:webHidden/>
          </w:rPr>
          <w:fldChar w:fldCharType="begin"/>
        </w:r>
        <w:r w:rsidR="0068389B">
          <w:rPr>
            <w:noProof/>
            <w:webHidden/>
          </w:rPr>
          <w:instrText xml:space="preserve"> PAGEREF _Toc216789067 \h </w:instrText>
        </w:r>
        <w:r>
          <w:rPr>
            <w:noProof/>
            <w:webHidden/>
          </w:rPr>
        </w:r>
        <w:r>
          <w:rPr>
            <w:noProof/>
            <w:webHidden/>
          </w:rPr>
          <w:fldChar w:fldCharType="separate"/>
        </w:r>
        <w:r w:rsidR="00B8179F">
          <w:rPr>
            <w:noProof/>
            <w:webHidden/>
          </w:rPr>
          <w:t>42</w:t>
        </w:r>
        <w:r>
          <w:rPr>
            <w:noProof/>
            <w:webHidden/>
          </w:rPr>
          <w:fldChar w:fldCharType="end"/>
        </w:r>
      </w:hyperlink>
    </w:p>
    <w:p w:rsidR="0068389B" w:rsidRDefault="000A4A93" w:rsidP="00505E9C">
      <w:pPr>
        <w:pStyle w:val="15"/>
        <w:jc w:val="left"/>
        <w:rPr>
          <w:rFonts w:asciiTheme="minorHAnsi" w:eastAsiaTheme="minorEastAsia" w:hAnsiTheme="minorHAnsi" w:cstheme="minorBidi"/>
          <w:b w:val="0"/>
          <w:bCs w:val="0"/>
          <w:caps w:val="0"/>
          <w:noProof/>
          <w:sz w:val="22"/>
          <w:szCs w:val="22"/>
          <w:lang w:eastAsia="ru-RU"/>
        </w:rPr>
      </w:pPr>
      <w:hyperlink w:anchor="_Toc216789068" w:history="1">
        <w:r w:rsidR="0068389B" w:rsidRPr="004217BB">
          <w:rPr>
            <w:rStyle w:val="afa"/>
            <w:noProof/>
          </w:rPr>
          <w:t>Раздел 13. Синхронизация схемы теплоснабжения с нормативными документами муниципального уровня</w:t>
        </w:r>
        <w:r w:rsidR="0068389B">
          <w:rPr>
            <w:noProof/>
            <w:webHidden/>
          </w:rPr>
          <w:tab/>
        </w:r>
        <w:r>
          <w:rPr>
            <w:noProof/>
            <w:webHidden/>
          </w:rPr>
          <w:fldChar w:fldCharType="begin"/>
        </w:r>
        <w:r w:rsidR="0068389B">
          <w:rPr>
            <w:noProof/>
            <w:webHidden/>
          </w:rPr>
          <w:instrText xml:space="preserve"> PAGEREF _Toc216789068 \h </w:instrText>
        </w:r>
        <w:r>
          <w:rPr>
            <w:noProof/>
            <w:webHidden/>
          </w:rPr>
        </w:r>
        <w:r>
          <w:rPr>
            <w:noProof/>
            <w:webHidden/>
          </w:rPr>
          <w:fldChar w:fldCharType="separate"/>
        </w:r>
        <w:r w:rsidR="00B8179F">
          <w:rPr>
            <w:noProof/>
            <w:webHidden/>
          </w:rPr>
          <w:t>42</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69" w:history="1">
        <w:r w:rsidR="0068389B" w:rsidRPr="004217BB">
          <w:rPr>
            <w:rStyle w:val="afa"/>
            <w:noProof/>
          </w:rPr>
          <w:t>а)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68389B">
          <w:rPr>
            <w:noProof/>
            <w:webHidden/>
          </w:rPr>
          <w:tab/>
        </w:r>
        <w:r>
          <w:rPr>
            <w:noProof/>
            <w:webHidden/>
          </w:rPr>
          <w:fldChar w:fldCharType="begin"/>
        </w:r>
        <w:r w:rsidR="0068389B">
          <w:rPr>
            <w:noProof/>
            <w:webHidden/>
          </w:rPr>
          <w:instrText xml:space="preserve"> PAGEREF _Toc216789069 \h </w:instrText>
        </w:r>
        <w:r>
          <w:rPr>
            <w:noProof/>
            <w:webHidden/>
          </w:rPr>
        </w:r>
        <w:r>
          <w:rPr>
            <w:noProof/>
            <w:webHidden/>
          </w:rPr>
          <w:fldChar w:fldCharType="separate"/>
        </w:r>
        <w:r w:rsidR="00B8179F">
          <w:rPr>
            <w:noProof/>
            <w:webHidden/>
          </w:rPr>
          <w:t>42</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70" w:history="1">
        <w:r w:rsidR="0068389B" w:rsidRPr="004217BB">
          <w:rPr>
            <w:rStyle w:val="afa"/>
            <w:noProof/>
          </w:rPr>
          <w:t>б)  Описание проблем организации газоснабжения источников тепловой энергии</w:t>
        </w:r>
        <w:r w:rsidR="0068389B">
          <w:rPr>
            <w:noProof/>
            <w:webHidden/>
          </w:rPr>
          <w:tab/>
        </w:r>
        <w:r>
          <w:rPr>
            <w:noProof/>
            <w:webHidden/>
          </w:rPr>
          <w:fldChar w:fldCharType="begin"/>
        </w:r>
        <w:r w:rsidR="0068389B">
          <w:rPr>
            <w:noProof/>
            <w:webHidden/>
          </w:rPr>
          <w:instrText xml:space="preserve"> PAGEREF _Toc216789070 \h </w:instrText>
        </w:r>
        <w:r>
          <w:rPr>
            <w:noProof/>
            <w:webHidden/>
          </w:rPr>
        </w:r>
        <w:r>
          <w:rPr>
            <w:noProof/>
            <w:webHidden/>
          </w:rPr>
          <w:fldChar w:fldCharType="separate"/>
        </w:r>
        <w:r w:rsidR="00B8179F">
          <w:rPr>
            <w:noProof/>
            <w:webHidden/>
          </w:rPr>
          <w:t>43</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71" w:history="1">
        <w:r w:rsidR="0068389B" w:rsidRPr="004217BB">
          <w:rPr>
            <w:rStyle w:val="afa"/>
            <w:noProof/>
          </w:rPr>
          <w:t>в)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68389B">
          <w:rPr>
            <w:noProof/>
            <w:webHidden/>
          </w:rPr>
          <w:tab/>
        </w:r>
        <w:r>
          <w:rPr>
            <w:noProof/>
            <w:webHidden/>
          </w:rPr>
          <w:fldChar w:fldCharType="begin"/>
        </w:r>
        <w:r w:rsidR="0068389B">
          <w:rPr>
            <w:noProof/>
            <w:webHidden/>
          </w:rPr>
          <w:instrText xml:space="preserve"> PAGEREF _Toc216789071 \h </w:instrText>
        </w:r>
        <w:r>
          <w:rPr>
            <w:noProof/>
            <w:webHidden/>
          </w:rPr>
        </w:r>
        <w:r>
          <w:rPr>
            <w:noProof/>
            <w:webHidden/>
          </w:rPr>
          <w:fldChar w:fldCharType="separate"/>
        </w:r>
        <w:r w:rsidR="00B8179F">
          <w:rPr>
            <w:noProof/>
            <w:webHidden/>
          </w:rPr>
          <w:t>43</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72" w:history="1">
        <w:r w:rsidR="0068389B" w:rsidRPr="004217BB">
          <w:rPr>
            <w:rStyle w:val="afa"/>
            <w:noProof/>
          </w:rPr>
          <w:t xml:space="preserve">г)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w:t>
        </w:r>
        <w:r w:rsidR="0068389B" w:rsidRPr="004217BB">
          <w:rPr>
            <w:rStyle w:val="afa"/>
            <w:noProof/>
          </w:rPr>
          <w:lastRenderedPageBreak/>
          <w:t>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68389B">
          <w:rPr>
            <w:noProof/>
            <w:webHidden/>
          </w:rPr>
          <w:tab/>
        </w:r>
        <w:r>
          <w:rPr>
            <w:noProof/>
            <w:webHidden/>
          </w:rPr>
          <w:fldChar w:fldCharType="begin"/>
        </w:r>
        <w:r w:rsidR="0068389B">
          <w:rPr>
            <w:noProof/>
            <w:webHidden/>
          </w:rPr>
          <w:instrText xml:space="preserve"> PAGEREF _Toc216789072 \h </w:instrText>
        </w:r>
        <w:r>
          <w:rPr>
            <w:noProof/>
            <w:webHidden/>
          </w:rPr>
        </w:r>
        <w:r>
          <w:rPr>
            <w:noProof/>
            <w:webHidden/>
          </w:rPr>
          <w:fldChar w:fldCharType="separate"/>
        </w:r>
        <w:r w:rsidR="00B8179F">
          <w:rPr>
            <w:noProof/>
            <w:webHidden/>
          </w:rPr>
          <w:t>43</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73" w:history="1">
        <w:r w:rsidR="0068389B" w:rsidRPr="004217BB">
          <w:rPr>
            <w:rStyle w:val="afa"/>
            <w:noProof/>
          </w:rPr>
          <w:t>д)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68389B">
          <w:rPr>
            <w:noProof/>
            <w:webHidden/>
          </w:rPr>
          <w:tab/>
        </w:r>
        <w:r>
          <w:rPr>
            <w:noProof/>
            <w:webHidden/>
          </w:rPr>
          <w:fldChar w:fldCharType="begin"/>
        </w:r>
        <w:r w:rsidR="0068389B">
          <w:rPr>
            <w:noProof/>
            <w:webHidden/>
          </w:rPr>
          <w:instrText xml:space="preserve"> PAGEREF _Toc216789073 \h </w:instrText>
        </w:r>
        <w:r>
          <w:rPr>
            <w:noProof/>
            <w:webHidden/>
          </w:rPr>
        </w:r>
        <w:r>
          <w:rPr>
            <w:noProof/>
            <w:webHidden/>
          </w:rPr>
          <w:fldChar w:fldCharType="separate"/>
        </w:r>
        <w:r w:rsidR="00B8179F">
          <w:rPr>
            <w:noProof/>
            <w:webHidden/>
          </w:rPr>
          <w:t>43</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74" w:history="1">
        <w:r w:rsidR="0068389B" w:rsidRPr="004217BB">
          <w:rPr>
            <w:rStyle w:val="afa"/>
            <w:noProof/>
          </w:rPr>
          <w:t>е) Описание решений (вырабатываемых с учетом положений утвержденной схемы водоснабжения муниципального района) о развитии соответствующей системы водоснабжения в части, относящейся к системам теплоснабжения</w:t>
        </w:r>
        <w:r w:rsidR="0068389B">
          <w:rPr>
            <w:noProof/>
            <w:webHidden/>
          </w:rPr>
          <w:tab/>
        </w:r>
        <w:r>
          <w:rPr>
            <w:noProof/>
            <w:webHidden/>
          </w:rPr>
          <w:fldChar w:fldCharType="begin"/>
        </w:r>
        <w:r w:rsidR="0068389B">
          <w:rPr>
            <w:noProof/>
            <w:webHidden/>
          </w:rPr>
          <w:instrText xml:space="preserve"> PAGEREF _Toc216789074 \h </w:instrText>
        </w:r>
        <w:r>
          <w:rPr>
            <w:noProof/>
            <w:webHidden/>
          </w:rPr>
        </w:r>
        <w:r>
          <w:rPr>
            <w:noProof/>
            <w:webHidden/>
          </w:rPr>
          <w:fldChar w:fldCharType="separate"/>
        </w:r>
        <w:r w:rsidR="00B8179F">
          <w:rPr>
            <w:noProof/>
            <w:webHidden/>
          </w:rPr>
          <w:t>43</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75" w:history="1">
        <w:r w:rsidR="0068389B" w:rsidRPr="004217BB">
          <w:rPr>
            <w:rStyle w:val="afa"/>
            <w:noProof/>
          </w:rPr>
          <w:t>ж) Предложения по корректировке утвержденной (разработке) схемы водоснабжения муниципального района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68389B">
          <w:rPr>
            <w:noProof/>
            <w:webHidden/>
          </w:rPr>
          <w:tab/>
        </w:r>
        <w:r>
          <w:rPr>
            <w:noProof/>
            <w:webHidden/>
          </w:rPr>
          <w:fldChar w:fldCharType="begin"/>
        </w:r>
        <w:r w:rsidR="0068389B">
          <w:rPr>
            <w:noProof/>
            <w:webHidden/>
          </w:rPr>
          <w:instrText xml:space="preserve"> PAGEREF _Toc216789075 \h </w:instrText>
        </w:r>
        <w:r>
          <w:rPr>
            <w:noProof/>
            <w:webHidden/>
          </w:rPr>
        </w:r>
        <w:r>
          <w:rPr>
            <w:noProof/>
            <w:webHidden/>
          </w:rPr>
          <w:fldChar w:fldCharType="separate"/>
        </w:r>
        <w:r w:rsidR="00B8179F">
          <w:rPr>
            <w:noProof/>
            <w:webHidden/>
          </w:rPr>
          <w:t>44</w:t>
        </w:r>
        <w:r>
          <w:rPr>
            <w:noProof/>
            <w:webHidden/>
          </w:rPr>
          <w:fldChar w:fldCharType="end"/>
        </w:r>
      </w:hyperlink>
    </w:p>
    <w:p w:rsidR="0068389B" w:rsidRDefault="000A4A93">
      <w:pPr>
        <w:pStyle w:val="15"/>
        <w:rPr>
          <w:rFonts w:asciiTheme="minorHAnsi" w:eastAsiaTheme="minorEastAsia" w:hAnsiTheme="minorHAnsi" w:cstheme="minorBidi"/>
          <w:b w:val="0"/>
          <w:bCs w:val="0"/>
          <w:caps w:val="0"/>
          <w:noProof/>
          <w:sz w:val="22"/>
          <w:szCs w:val="22"/>
          <w:lang w:eastAsia="ru-RU"/>
        </w:rPr>
      </w:pPr>
      <w:hyperlink w:anchor="_Toc216789076" w:history="1">
        <w:r w:rsidR="0068389B" w:rsidRPr="004217BB">
          <w:rPr>
            <w:rStyle w:val="afa"/>
            <w:noProof/>
          </w:rPr>
          <w:t>Раздел 14. Индикаторы развития систем теплоснабжения</w:t>
        </w:r>
        <w:r w:rsidR="0068389B">
          <w:rPr>
            <w:noProof/>
            <w:webHidden/>
          </w:rPr>
          <w:tab/>
        </w:r>
        <w:r>
          <w:rPr>
            <w:noProof/>
            <w:webHidden/>
          </w:rPr>
          <w:fldChar w:fldCharType="begin"/>
        </w:r>
        <w:r w:rsidR="0068389B">
          <w:rPr>
            <w:noProof/>
            <w:webHidden/>
          </w:rPr>
          <w:instrText xml:space="preserve"> PAGEREF _Toc216789076 \h </w:instrText>
        </w:r>
        <w:r>
          <w:rPr>
            <w:noProof/>
            <w:webHidden/>
          </w:rPr>
        </w:r>
        <w:r>
          <w:rPr>
            <w:noProof/>
            <w:webHidden/>
          </w:rPr>
          <w:fldChar w:fldCharType="separate"/>
        </w:r>
        <w:r w:rsidR="00B8179F">
          <w:rPr>
            <w:noProof/>
            <w:webHidden/>
          </w:rPr>
          <w:t>45</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77" w:history="1">
        <w:r w:rsidR="0068389B" w:rsidRPr="004217BB">
          <w:rPr>
            <w:rStyle w:val="afa"/>
            <w:noProof/>
          </w:rPr>
          <w:t>а) Существующие и перспективные значения индикаторов развития систем теплоснабжения, определенные в главе 13 обосновывающих материалов к схемам теплоснабжения</w:t>
        </w:r>
        <w:r w:rsidR="0068389B">
          <w:rPr>
            <w:noProof/>
            <w:webHidden/>
          </w:rPr>
          <w:tab/>
        </w:r>
        <w:r>
          <w:rPr>
            <w:noProof/>
            <w:webHidden/>
          </w:rPr>
          <w:fldChar w:fldCharType="begin"/>
        </w:r>
        <w:r w:rsidR="0068389B">
          <w:rPr>
            <w:noProof/>
            <w:webHidden/>
          </w:rPr>
          <w:instrText xml:space="preserve"> PAGEREF _Toc216789077 \h </w:instrText>
        </w:r>
        <w:r>
          <w:rPr>
            <w:noProof/>
            <w:webHidden/>
          </w:rPr>
        </w:r>
        <w:r>
          <w:rPr>
            <w:noProof/>
            <w:webHidden/>
          </w:rPr>
          <w:fldChar w:fldCharType="separate"/>
        </w:r>
        <w:r w:rsidR="00B8179F">
          <w:rPr>
            <w:noProof/>
            <w:webHidden/>
          </w:rPr>
          <w:t>45</w:t>
        </w:r>
        <w:r>
          <w:rPr>
            <w:noProof/>
            <w:webHidden/>
          </w:rPr>
          <w:fldChar w:fldCharType="end"/>
        </w:r>
      </w:hyperlink>
    </w:p>
    <w:p w:rsidR="0068389B" w:rsidRDefault="000A4A93">
      <w:pPr>
        <w:pStyle w:val="15"/>
        <w:rPr>
          <w:rFonts w:asciiTheme="minorHAnsi" w:eastAsiaTheme="minorEastAsia" w:hAnsiTheme="minorHAnsi" w:cstheme="minorBidi"/>
          <w:b w:val="0"/>
          <w:bCs w:val="0"/>
          <w:caps w:val="0"/>
          <w:noProof/>
          <w:sz w:val="22"/>
          <w:szCs w:val="22"/>
          <w:lang w:eastAsia="ru-RU"/>
        </w:rPr>
      </w:pPr>
      <w:hyperlink w:anchor="_Toc216789078" w:history="1">
        <w:r w:rsidR="0068389B" w:rsidRPr="004217BB">
          <w:rPr>
            <w:rStyle w:val="afa"/>
            <w:noProof/>
          </w:rPr>
          <w:t>Раздел 15. Ценовые (тарифные) последствия</w:t>
        </w:r>
        <w:r w:rsidR="0068389B">
          <w:rPr>
            <w:noProof/>
            <w:webHidden/>
          </w:rPr>
          <w:tab/>
        </w:r>
        <w:r>
          <w:rPr>
            <w:noProof/>
            <w:webHidden/>
          </w:rPr>
          <w:fldChar w:fldCharType="begin"/>
        </w:r>
        <w:r w:rsidR="0068389B">
          <w:rPr>
            <w:noProof/>
            <w:webHidden/>
          </w:rPr>
          <w:instrText xml:space="preserve"> PAGEREF _Toc216789078 \h </w:instrText>
        </w:r>
        <w:r>
          <w:rPr>
            <w:noProof/>
            <w:webHidden/>
          </w:rPr>
        </w:r>
        <w:r>
          <w:rPr>
            <w:noProof/>
            <w:webHidden/>
          </w:rPr>
          <w:fldChar w:fldCharType="separate"/>
        </w:r>
        <w:r w:rsidR="00B8179F">
          <w:rPr>
            <w:noProof/>
            <w:webHidden/>
          </w:rPr>
          <w:t>54</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79" w:history="1">
        <w:r w:rsidR="0068389B" w:rsidRPr="004217BB">
          <w:rPr>
            <w:rStyle w:val="afa"/>
            <w:noProof/>
          </w:rPr>
          <w:t>а) Результаты расчетов и оценки ценовых (тарифных) последствий реализации предлагаемых проектов схемы теплоснабжения для потребителя</w:t>
        </w:r>
        <w:r w:rsidR="0068389B">
          <w:rPr>
            <w:noProof/>
            <w:webHidden/>
          </w:rPr>
          <w:tab/>
        </w:r>
        <w:r>
          <w:rPr>
            <w:noProof/>
            <w:webHidden/>
          </w:rPr>
          <w:fldChar w:fldCharType="begin"/>
        </w:r>
        <w:r w:rsidR="0068389B">
          <w:rPr>
            <w:noProof/>
            <w:webHidden/>
          </w:rPr>
          <w:instrText xml:space="preserve"> PAGEREF _Toc216789079 \h </w:instrText>
        </w:r>
        <w:r>
          <w:rPr>
            <w:noProof/>
            <w:webHidden/>
          </w:rPr>
        </w:r>
        <w:r>
          <w:rPr>
            <w:noProof/>
            <w:webHidden/>
          </w:rPr>
          <w:fldChar w:fldCharType="separate"/>
        </w:r>
        <w:r w:rsidR="00B8179F">
          <w:rPr>
            <w:noProof/>
            <w:webHidden/>
          </w:rPr>
          <w:t>54</w:t>
        </w:r>
        <w:r>
          <w:rPr>
            <w:noProof/>
            <w:webHidden/>
          </w:rPr>
          <w:fldChar w:fldCharType="end"/>
        </w:r>
      </w:hyperlink>
    </w:p>
    <w:p w:rsidR="0068389B" w:rsidRDefault="000A4A93">
      <w:pPr>
        <w:pStyle w:val="15"/>
        <w:rPr>
          <w:rFonts w:asciiTheme="minorHAnsi" w:eastAsiaTheme="minorEastAsia" w:hAnsiTheme="minorHAnsi" w:cstheme="minorBidi"/>
          <w:b w:val="0"/>
          <w:bCs w:val="0"/>
          <w:caps w:val="0"/>
          <w:noProof/>
          <w:sz w:val="22"/>
          <w:szCs w:val="22"/>
          <w:lang w:eastAsia="ru-RU"/>
        </w:rPr>
      </w:pPr>
      <w:hyperlink w:anchor="_Toc216789080" w:history="1">
        <w:r w:rsidR="0068389B" w:rsidRPr="004217BB">
          <w:rPr>
            <w:rStyle w:val="afa"/>
            <w:noProof/>
          </w:rPr>
          <w:t>Раздел 16. Оценка экологической безопасности теплоснабжения</w:t>
        </w:r>
        <w:r w:rsidR="0068389B">
          <w:rPr>
            <w:noProof/>
            <w:webHidden/>
          </w:rPr>
          <w:tab/>
        </w:r>
        <w:r>
          <w:rPr>
            <w:noProof/>
            <w:webHidden/>
          </w:rPr>
          <w:fldChar w:fldCharType="begin"/>
        </w:r>
        <w:r w:rsidR="0068389B">
          <w:rPr>
            <w:noProof/>
            <w:webHidden/>
          </w:rPr>
          <w:instrText xml:space="preserve"> PAGEREF _Toc216789080 \h </w:instrText>
        </w:r>
        <w:r>
          <w:rPr>
            <w:noProof/>
            <w:webHidden/>
          </w:rPr>
        </w:r>
        <w:r>
          <w:rPr>
            <w:noProof/>
            <w:webHidden/>
          </w:rPr>
          <w:fldChar w:fldCharType="separate"/>
        </w:r>
        <w:r w:rsidR="00B8179F">
          <w:rPr>
            <w:noProof/>
            <w:webHidden/>
          </w:rPr>
          <w:t>59</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81" w:history="1">
        <w:r w:rsidR="0068389B" w:rsidRPr="004217BB">
          <w:rPr>
            <w:rStyle w:val="afa"/>
            <w:noProof/>
          </w:rPr>
          <w:t>а) Описание фоновых или сводных расчетов концентраций загрязняющих веществ на территории поселения, городского округа, города федерального значения</w:t>
        </w:r>
        <w:r w:rsidR="0068389B">
          <w:rPr>
            <w:noProof/>
            <w:webHidden/>
          </w:rPr>
          <w:tab/>
        </w:r>
        <w:r>
          <w:rPr>
            <w:noProof/>
            <w:webHidden/>
          </w:rPr>
          <w:fldChar w:fldCharType="begin"/>
        </w:r>
        <w:r w:rsidR="0068389B">
          <w:rPr>
            <w:noProof/>
            <w:webHidden/>
          </w:rPr>
          <w:instrText xml:space="preserve"> PAGEREF _Toc216789081 \h </w:instrText>
        </w:r>
        <w:r>
          <w:rPr>
            <w:noProof/>
            <w:webHidden/>
          </w:rPr>
        </w:r>
        <w:r>
          <w:rPr>
            <w:noProof/>
            <w:webHidden/>
          </w:rPr>
          <w:fldChar w:fldCharType="separate"/>
        </w:r>
        <w:r w:rsidR="00B8179F">
          <w:rPr>
            <w:noProof/>
            <w:webHidden/>
          </w:rPr>
          <w:t>59</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82" w:history="1">
        <w:r w:rsidR="0068389B" w:rsidRPr="004217BB">
          <w:rPr>
            <w:rStyle w:val="afa"/>
            <w:noProof/>
          </w:rPr>
          <w:t>б) 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r w:rsidR="0068389B">
          <w:rPr>
            <w:noProof/>
            <w:webHidden/>
          </w:rPr>
          <w:tab/>
        </w:r>
        <w:r>
          <w:rPr>
            <w:noProof/>
            <w:webHidden/>
          </w:rPr>
          <w:fldChar w:fldCharType="begin"/>
        </w:r>
        <w:r w:rsidR="0068389B">
          <w:rPr>
            <w:noProof/>
            <w:webHidden/>
          </w:rPr>
          <w:instrText xml:space="preserve"> PAGEREF _Toc216789082 \h </w:instrText>
        </w:r>
        <w:r>
          <w:rPr>
            <w:noProof/>
            <w:webHidden/>
          </w:rPr>
        </w:r>
        <w:r>
          <w:rPr>
            <w:noProof/>
            <w:webHidden/>
          </w:rPr>
          <w:fldChar w:fldCharType="separate"/>
        </w:r>
        <w:r w:rsidR="00B8179F">
          <w:rPr>
            <w:noProof/>
            <w:webHidden/>
          </w:rPr>
          <w:t>59</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83" w:history="1">
        <w:r w:rsidR="0068389B" w:rsidRPr="004217BB">
          <w:rPr>
            <w:rStyle w:val="afa"/>
            <w:noProof/>
          </w:rPr>
          <w:t>в) 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r w:rsidR="0068389B">
          <w:rPr>
            <w:noProof/>
            <w:webHidden/>
          </w:rPr>
          <w:tab/>
        </w:r>
        <w:r>
          <w:rPr>
            <w:noProof/>
            <w:webHidden/>
          </w:rPr>
          <w:fldChar w:fldCharType="begin"/>
        </w:r>
        <w:r w:rsidR="0068389B">
          <w:rPr>
            <w:noProof/>
            <w:webHidden/>
          </w:rPr>
          <w:instrText xml:space="preserve"> PAGEREF _Toc216789083 \h </w:instrText>
        </w:r>
        <w:r>
          <w:rPr>
            <w:noProof/>
            <w:webHidden/>
          </w:rPr>
        </w:r>
        <w:r>
          <w:rPr>
            <w:noProof/>
            <w:webHidden/>
          </w:rPr>
          <w:fldChar w:fldCharType="separate"/>
        </w:r>
        <w:r w:rsidR="00B8179F">
          <w:rPr>
            <w:noProof/>
            <w:webHidden/>
          </w:rPr>
          <w:t>60</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84" w:history="1">
        <w:r w:rsidR="0068389B" w:rsidRPr="004217BB">
          <w:rPr>
            <w:rStyle w:val="afa"/>
            <w:noProof/>
          </w:rPr>
          <w:t>г) Описание результатов расчетов максимальных разовых концентраций вредных См (загрязняющих) веществ в приземном слое атмосферного воздуха от объектов теплоснабжения</w:t>
        </w:r>
        <w:r w:rsidR="0068389B">
          <w:rPr>
            <w:noProof/>
            <w:webHidden/>
          </w:rPr>
          <w:tab/>
        </w:r>
        <w:r>
          <w:rPr>
            <w:noProof/>
            <w:webHidden/>
          </w:rPr>
          <w:fldChar w:fldCharType="begin"/>
        </w:r>
        <w:r w:rsidR="0068389B">
          <w:rPr>
            <w:noProof/>
            <w:webHidden/>
          </w:rPr>
          <w:instrText xml:space="preserve"> PAGEREF _Toc216789084 \h </w:instrText>
        </w:r>
        <w:r>
          <w:rPr>
            <w:noProof/>
            <w:webHidden/>
          </w:rPr>
        </w:r>
        <w:r>
          <w:rPr>
            <w:noProof/>
            <w:webHidden/>
          </w:rPr>
          <w:fldChar w:fldCharType="separate"/>
        </w:r>
        <w:r w:rsidR="00B8179F">
          <w:rPr>
            <w:noProof/>
            <w:webHidden/>
          </w:rPr>
          <w:t>60</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85" w:history="1">
        <w:r w:rsidR="0068389B" w:rsidRPr="004217BB">
          <w:rPr>
            <w:rStyle w:val="afa"/>
            <w:noProof/>
          </w:rPr>
          <w:t>д)  Описание объема образования и размещения отходов сжигания топлива</w:t>
        </w:r>
        <w:r w:rsidR="0068389B">
          <w:rPr>
            <w:noProof/>
            <w:webHidden/>
          </w:rPr>
          <w:tab/>
        </w:r>
        <w:r>
          <w:rPr>
            <w:noProof/>
            <w:webHidden/>
          </w:rPr>
          <w:fldChar w:fldCharType="begin"/>
        </w:r>
        <w:r w:rsidR="0068389B">
          <w:rPr>
            <w:noProof/>
            <w:webHidden/>
          </w:rPr>
          <w:instrText xml:space="preserve"> PAGEREF _Toc216789085 \h </w:instrText>
        </w:r>
        <w:r>
          <w:rPr>
            <w:noProof/>
            <w:webHidden/>
          </w:rPr>
        </w:r>
        <w:r>
          <w:rPr>
            <w:noProof/>
            <w:webHidden/>
          </w:rPr>
          <w:fldChar w:fldCharType="separate"/>
        </w:r>
        <w:r w:rsidR="00B8179F">
          <w:rPr>
            <w:noProof/>
            <w:webHidden/>
          </w:rPr>
          <w:t>60</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86" w:history="1">
        <w:r w:rsidR="0068389B" w:rsidRPr="004217BB">
          <w:rPr>
            <w:rStyle w:val="afa"/>
            <w:noProof/>
          </w:rPr>
          <w:t>е) Данные расчетов рассеивания вредных веществ от существующих объектов теплоснабжения</w:t>
        </w:r>
        <w:r w:rsidR="0068389B">
          <w:rPr>
            <w:noProof/>
            <w:webHidden/>
          </w:rPr>
          <w:tab/>
        </w:r>
        <w:r>
          <w:rPr>
            <w:noProof/>
            <w:webHidden/>
          </w:rPr>
          <w:fldChar w:fldCharType="begin"/>
        </w:r>
        <w:r w:rsidR="0068389B">
          <w:rPr>
            <w:noProof/>
            <w:webHidden/>
          </w:rPr>
          <w:instrText xml:space="preserve"> PAGEREF _Toc216789086 \h </w:instrText>
        </w:r>
        <w:r>
          <w:rPr>
            <w:noProof/>
            <w:webHidden/>
          </w:rPr>
        </w:r>
        <w:r>
          <w:rPr>
            <w:noProof/>
            <w:webHidden/>
          </w:rPr>
          <w:fldChar w:fldCharType="separate"/>
        </w:r>
        <w:r w:rsidR="00B8179F">
          <w:rPr>
            <w:noProof/>
            <w:webHidden/>
          </w:rPr>
          <w:t>61</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87" w:history="1">
        <w:r w:rsidR="0068389B" w:rsidRPr="004217BB">
          <w:rPr>
            <w:rStyle w:val="afa"/>
            <w:noProof/>
          </w:rPr>
          <w:t>ж) Прогнозные расчеты максимальных разовых концентраций вредных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sidR="0068389B">
          <w:rPr>
            <w:noProof/>
            <w:webHidden/>
          </w:rPr>
          <w:tab/>
        </w:r>
        <w:r>
          <w:rPr>
            <w:noProof/>
            <w:webHidden/>
          </w:rPr>
          <w:fldChar w:fldCharType="begin"/>
        </w:r>
        <w:r w:rsidR="0068389B">
          <w:rPr>
            <w:noProof/>
            <w:webHidden/>
          </w:rPr>
          <w:instrText xml:space="preserve"> PAGEREF _Toc216789087 \h </w:instrText>
        </w:r>
        <w:r>
          <w:rPr>
            <w:noProof/>
            <w:webHidden/>
          </w:rPr>
        </w:r>
        <w:r>
          <w:rPr>
            <w:noProof/>
            <w:webHidden/>
          </w:rPr>
          <w:fldChar w:fldCharType="separate"/>
        </w:r>
        <w:r w:rsidR="00B8179F">
          <w:rPr>
            <w:noProof/>
            <w:webHidden/>
          </w:rPr>
          <w:t>62</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88" w:history="1">
        <w:r w:rsidR="0068389B" w:rsidRPr="004217BB">
          <w:rPr>
            <w:rStyle w:val="afa"/>
            <w:noProof/>
          </w:rPr>
          <w:t>з) 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r w:rsidR="0068389B">
          <w:rPr>
            <w:noProof/>
            <w:webHidden/>
          </w:rPr>
          <w:tab/>
        </w:r>
        <w:r>
          <w:rPr>
            <w:noProof/>
            <w:webHidden/>
          </w:rPr>
          <w:fldChar w:fldCharType="begin"/>
        </w:r>
        <w:r w:rsidR="0068389B">
          <w:rPr>
            <w:noProof/>
            <w:webHidden/>
          </w:rPr>
          <w:instrText xml:space="preserve"> PAGEREF _Toc216789088 \h </w:instrText>
        </w:r>
        <w:r>
          <w:rPr>
            <w:noProof/>
            <w:webHidden/>
          </w:rPr>
        </w:r>
        <w:r>
          <w:rPr>
            <w:noProof/>
            <w:webHidden/>
          </w:rPr>
          <w:fldChar w:fldCharType="separate"/>
        </w:r>
        <w:r w:rsidR="00B8179F">
          <w:rPr>
            <w:noProof/>
            <w:webHidden/>
          </w:rPr>
          <w:t>62</w:t>
        </w:r>
        <w:r>
          <w:rPr>
            <w:noProof/>
            <w:webHidden/>
          </w:rPr>
          <w:fldChar w:fldCharType="end"/>
        </w:r>
      </w:hyperlink>
    </w:p>
    <w:p w:rsidR="0068389B" w:rsidRDefault="000A4A93">
      <w:pPr>
        <w:pStyle w:val="24"/>
        <w:rPr>
          <w:rFonts w:asciiTheme="minorHAnsi" w:eastAsiaTheme="minorEastAsia" w:hAnsiTheme="minorHAnsi" w:cstheme="minorBidi"/>
          <w:bCs w:val="0"/>
          <w:noProof/>
          <w:sz w:val="22"/>
          <w:szCs w:val="22"/>
          <w:lang w:eastAsia="ru-RU"/>
        </w:rPr>
      </w:pPr>
      <w:hyperlink w:anchor="_Toc216789089" w:history="1">
        <w:r w:rsidR="0068389B" w:rsidRPr="004217BB">
          <w:rPr>
            <w:rStyle w:val="afa"/>
            <w:noProof/>
          </w:rPr>
          <w:t>ж)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теплоэнергетики, устанавливаемых в соответствии с законодательством РФ</w:t>
        </w:r>
        <w:r w:rsidR="0068389B">
          <w:rPr>
            <w:noProof/>
            <w:webHidden/>
          </w:rPr>
          <w:tab/>
        </w:r>
        <w:r>
          <w:rPr>
            <w:noProof/>
            <w:webHidden/>
          </w:rPr>
          <w:fldChar w:fldCharType="begin"/>
        </w:r>
        <w:r w:rsidR="0068389B">
          <w:rPr>
            <w:noProof/>
            <w:webHidden/>
          </w:rPr>
          <w:instrText xml:space="preserve"> PAGEREF _Toc216789089 \h </w:instrText>
        </w:r>
        <w:r>
          <w:rPr>
            <w:noProof/>
            <w:webHidden/>
          </w:rPr>
        </w:r>
        <w:r>
          <w:rPr>
            <w:noProof/>
            <w:webHidden/>
          </w:rPr>
          <w:fldChar w:fldCharType="separate"/>
        </w:r>
        <w:r w:rsidR="00B8179F">
          <w:rPr>
            <w:noProof/>
            <w:webHidden/>
          </w:rPr>
          <w:t>62</w:t>
        </w:r>
        <w:r>
          <w:rPr>
            <w:noProof/>
            <w:webHidden/>
          </w:rPr>
          <w:fldChar w:fldCharType="end"/>
        </w:r>
      </w:hyperlink>
    </w:p>
    <w:p w:rsidR="006B14BC" w:rsidRDefault="000A4A93" w:rsidP="00C21FF1">
      <w:pPr>
        <w:pStyle w:val="15"/>
        <w:rPr>
          <w:rStyle w:val="afa"/>
          <w:noProof/>
          <w:color w:val="FF0000"/>
          <w:u w:val="none"/>
        </w:rPr>
      </w:pPr>
      <w:r w:rsidRPr="00835ADE">
        <w:rPr>
          <w:rStyle w:val="afa"/>
          <w:noProof/>
          <w:color w:val="FF0000"/>
          <w:u w:val="none"/>
        </w:rPr>
        <w:fldChar w:fldCharType="end"/>
      </w:r>
      <w:bookmarkStart w:id="1" w:name="_Toc400985053"/>
      <w:bookmarkStart w:id="2" w:name="_Toc402537157"/>
      <w:bookmarkStart w:id="3" w:name="_Toc402537430"/>
      <w:bookmarkStart w:id="4" w:name="_Toc405221430"/>
      <w:bookmarkStart w:id="5" w:name="_Toc406426040"/>
      <w:bookmarkStart w:id="6" w:name="_Toc407024169"/>
      <w:bookmarkStart w:id="7" w:name="_Toc407026362"/>
      <w:bookmarkStart w:id="8" w:name="_Toc414274864"/>
      <w:bookmarkStart w:id="9" w:name="_Toc416708234"/>
      <w:bookmarkStart w:id="10" w:name="_Toc422928592"/>
      <w:bookmarkStart w:id="11" w:name="_Toc423525697"/>
      <w:bookmarkStart w:id="12" w:name="_Toc424042083"/>
      <w:bookmarkStart w:id="13" w:name="_Toc430345835"/>
      <w:bookmarkStart w:id="14" w:name="_Toc431569606"/>
      <w:bookmarkStart w:id="15" w:name="_Toc437278314"/>
    </w:p>
    <w:p w:rsidR="006B14BC" w:rsidRDefault="006B14BC">
      <w:pPr>
        <w:spacing w:after="200" w:line="276" w:lineRule="auto"/>
        <w:rPr>
          <w:rStyle w:val="afa"/>
          <w:rFonts w:eastAsia="Calibri"/>
          <w:b/>
          <w:bCs/>
          <w:caps/>
          <w:noProof/>
          <w:color w:val="FF0000"/>
          <w:u w:val="none"/>
          <w:lang w:eastAsia="en-US"/>
        </w:rPr>
      </w:pPr>
      <w:r>
        <w:rPr>
          <w:rStyle w:val="afa"/>
          <w:noProof/>
          <w:color w:val="FF0000"/>
          <w:u w:val="none"/>
        </w:rPr>
        <w:br w:type="page"/>
      </w:r>
    </w:p>
    <w:p w:rsidR="00B105C4" w:rsidRPr="00835ADE" w:rsidRDefault="00B105C4" w:rsidP="00CB6C86">
      <w:pPr>
        <w:pStyle w:val="1fe"/>
        <w:spacing w:line="276" w:lineRule="auto"/>
      </w:pPr>
      <w:bookmarkStart w:id="16" w:name="_Toc216789003"/>
      <w:r w:rsidRPr="00835ADE">
        <w:lastRenderedPageBreak/>
        <w:t>Введение</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rsidR="0033439B" w:rsidRDefault="0033439B" w:rsidP="0089312D">
      <w:pPr>
        <w:pStyle w:val="Afff8"/>
        <w:spacing w:line="240" w:lineRule="auto"/>
      </w:pPr>
      <w:bookmarkStart w:id="17" w:name="_Toc533078030"/>
      <w:bookmarkStart w:id="18" w:name="_Toc7180993"/>
      <w:bookmarkStart w:id="19" w:name="bookmark3"/>
      <w:r>
        <w:t xml:space="preserve">Схема теплоснабжения </w:t>
      </w:r>
      <w:proofErr w:type="spellStart"/>
      <w:r w:rsidR="008376C5">
        <w:t>Каслинского</w:t>
      </w:r>
      <w:proofErr w:type="spellEnd"/>
      <w:r w:rsidR="008376C5">
        <w:t xml:space="preserve"> муниципального округа (далее МО)</w:t>
      </w:r>
      <w:r w:rsidR="00625D25">
        <w:t xml:space="preserve"> </w:t>
      </w:r>
      <w:r>
        <w:t>разработана в соответствии с требованиями законодательных документов:</w:t>
      </w:r>
    </w:p>
    <w:p w:rsidR="0033439B" w:rsidRDefault="0033439B" w:rsidP="0089312D">
      <w:pPr>
        <w:pStyle w:val="a4"/>
        <w:spacing w:line="240" w:lineRule="auto"/>
      </w:pPr>
      <w:r>
        <w:t>Федерального закона от 27.07.2010 г. № 190-ФЗ «О теплоснабжении»;</w:t>
      </w:r>
    </w:p>
    <w:p w:rsidR="0033439B" w:rsidRDefault="0033439B" w:rsidP="0089312D">
      <w:pPr>
        <w:pStyle w:val="a4"/>
        <w:spacing w:line="240" w:lineRule="auto"/>
      </w:pPr>
      <w:r>
        <w:t>постановления Правительства РФ от 22.02.2012 г. № 154 «О требованиях к схемам теплоснабжения, порядку их разработки и утверждения» (в редакции постановления Правительства Российской Федерации от 16 марта 2019 г. № 276);</w:t>
      </w:r>
    </w:p>
    <w:p w:rsidR="0033439B" w:rsidRDefault="0033439B" w:rsidP="0089312D">
      <w:pPr>
        <w:pStyle w:val="a4"/>
        <w:spacing w:line="240" w:lineRule="auto"/>
      </w:pPr>
      <w:r>
        <w:t xml:space="preserve">утвержденными в соответствии с действующим законодательством документами территориального планирования поселения, программ развития сетей инженерно-технического обеспечения. </w:t>
      </w:r>
    </w:p>
    <w:p w:rsidR="0033439B" w:rsidRDefault="0033439B" w:rsidP="0089312D">
      <w:pPr>
        <w:pStyle w:val="Afff8"/>
        <w:spacing w:line="240" w:lineRule="auto"/>
      </w:pPr>
      <w:proofErr w:type="gramStart"/>
      <w:r>
        <w:t>Структура настоящей схемы теплоснабжения в части разделов Тома 1 утверждаемой части, а также глав Тома 2 обосновывающих материалов представлена в соответствии с требованиями, утвержденными постановлением Правительства РФ от 22.02.2012 г. № 154 «О требованиях к схемам теплоснабжения, порядку их разработки и утверждения» (в редакции постановления Правительства Российской Федерации от 16 марта 2019 г. № 276).</w:t>
      </w:r>
      <w:proofErr w:type="gramEnd"/>
    </w:p>
    <w:p w:rsidR="0089312D" w:rsidRDefault="0089312D" w:rsidP="0089312D">
      <w:pPr>
        <w:pStyle w:val="Afff8"/>
        <w:spacing w:line="240" w:lineRule="auto"/>
      </w:pPr>
    </w:p>
    <w:p w:rsidR="0033439B" w:rsidRDefault="0033439B" w:rsidP="0089312D">
      <w:pPr>
        <w:pStyle w:val="Afff8"/>
        <w:spacing w:line="240" w:lineRule="auto"/>
      </w:pPr>
      <w:r>
        <w:t>Цель разработки схемы теплоснабжения: удовлетворение спроса на тепловую энергию (мощность) и теплоноситель, обеспечение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rsidR="0033439B" w:rsidRDefault="0033439B" w:rsidP="0089312D">
      <w:pPr>
        <w:pStyle w:val="Afff8"/>
        <w:spacing w:line="240" w:lineRule="auto"/>
      </w:pPr>
      <w:r>
        <w:t>Актуализация схемы теплоснабжения в целях:</w:t>
      </w:r>
    </w:p>
    <w:p w:rsidR="0033439B" w:rsidRDefault="0033439B" w:rsidP="0089312D">
      <w:pPr>
        <w:pStyle w:val="a4"/>
        <w:spacing w:line="240" w:lineRule="auto"/>
      </w:pPr>
      <w:proofErr w:type="gramStart"/>
      <w:r>
        <w:t xml:space="preserve">Получения данных о существующем положении в сфере теплоснабжения </w:t>
      </w:r>
      <w:r w:rsidR="008A05BB">
        <w:br/>
      </w:r>
      <w:proofErr w:type="spellStart"/>
      <w:r w:rsidR="008376C5">
        <w:t>Каслинского</w:t>
      </w:r>
      <w:proofErr w:type="spellEnd"/>
      <w:r w:rsidR="008376C5">
        <w:t xml:space="preserve"> МО</w:t>
      </w:r>
      <w:r>
        <w:t xml:space="preserve"> и составление прогнозных вариантов развития данной сферы, поиск путей повышения надёжности, качества и эффективности теплоснабжения поселения, а также поиск решений для обеспечения полного удовлетворения спроса на тепловую энергию (мощность) и теплоноситель, для обеспечения надёжного теплоснабжения наиболее экономичным способом при минимальном воздействии на окружающую среду, для экономического стимулирования развития системы теплоснабжения</w:t>
      </w:r>
      <w:proofErr w:type="gramEnd"/>
      <w:r>
        <w:t xml:space="preserve"> и внедрения энергосберегающих технологий.</w:t>
      </w:r>
    </w:p>
    <w:p w:rsidR="0033439B" w:rsidRDefault="0033439B" w:rsidP="0089312D">
      <w:pPr>
        <w:pStyle w:val="a4"/>
        <w:spacing w:line="240" w:lineRule="auto"/>
      </w:pPr>
      <w:r>
        <w:t>Охраны здоровья населения и улучшения качества жизни населения путём обеспечения бесперебойного и качественного теплоснабжения;</w:t>
      </w:r>
    </w:p>
    <w:p w:rsidR="0033439B" w:rsidRDefault="0033439B" w:rsidP="0089312D">
      <w:pPr>
        <w:pStyle w:val="a4"/>
        <w:spacing w:line="240" w:lineRule="auto"/>
      </w:pPr>
      <w:r>
        <w:t>Повышения энергетической эффективности путём оптимизации процессов производства, транспорта и распределения;</w:t>
      </w:r>
    </w:p>
    <w:p w:rsidR="0033439B" w:rsidRDefault="0033439B" w:rsidP="0089312D">
      <w:pPr>
        <w:pStyle w:val="a4"/>
        <w:spacing w:line="240" w:lineRule="auto"/>
      </w:pPr>
      <w:r>
        <w:t>Снижения негативного воздействия на окружающую среду;</w:t>
      </w:r>
    </w:p>
    <w:p w:rsidR="0033439B" w:rsidRDefault="0033439B" w:rsidP="0089312D">
      <w:pPr>
        <w:pStyle w:val="a4"/>
        <w:spacing w:line="240" w:lineRule="auto"/>
      </w:pPr>
      <w:r>
        <w:t>Обеспечения доступности теплоснабжения для потребителей за счёт повышения эффективности деятельности организаций, осуществляющих производство, транспорт и распределение тепла;</w:t>
      </w:r>
    </w:p>
    <w:p w:rsidR="00CB6C86" w:rsidRPr="0089312D" w:rsidRDefault="0033439B" w:rsidP="0089312D">
      <w:pPr>
        <w:pStyle w:val="a4"/>
        <w:spacing w:line="240" w:lineRule="auto"/>
      </w:pPr>
      <w:r>
        <w:t>Обеспечения развития централизованных систем теплоснабжения путём развития эффективных форм управления этими системами, привлечения инвестиций и развития кадрового потенциала организаций, осуществляющих производство, транспорт и сбыт тепла.</w:t>
      </w:r>
    </w:p>
    <w:p w:rsidR="0089312D" w:rsidRDefault="0089312D" w:rsidP="0089312D">
      <w:pPr>
        <w:pStyle w:val="Afff8"/>
        <w:spacing w:line="240" w:lineRule="auto"/>
      </w:pPr>
    </w:p>
    <w:p w:rsidR="0033439B" w:rsidRDefault="0033439B" w:rsidP="0089312D">
      <w:pPr>
        <w:pStyle w:val="Afff8"/>
        <w:spacing w:line="240" w:lineRule="auto"/>
      </w:pPr>
      <w:r>
        <w:t>Принципы разработки схемы теплоснабжения:</w:t>
      </w:r>
    </w:p>
    <w:p w:rsidR="0033439B" w:rsidRDefault="0033439B" w:rsidP="0089312D">
      <w:pPr>
        <w:pStyle w:val="a4"/>
        <w:spacing w:line="240" w:lineRule="auto"/>
      </w:pPr>
      <w:r>
        <w:t>обеспечение безопасности и надежности теплоснабжения потребителей в соответствии с требованиями технических регламентов;</w:t>
      </w:r>
    </w:p>
    <w:p w:rsidR="0033439B" w:rsidRDefault="0033439B" w:rsidP="0089312D">
      <w:pPr>
        <w:pStyle w:val="a4"/>
        <w:spacing w:line="240" w:lineRule="auto"/>
      </w:pPr>
      <w:r>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33439B" w:rsidRDefault="0033439B" w:rsidP="0089312D">
      <w:pPr>
        <w:pStyle w:val="a4"/>
        <w:spacing w:line="240" w:lineRule="auto"/>
      </w:pPr>
      <w:r>
        <w:t>соблюдение баланса экономических интересов теплоснабжающих организаций и потребителей;</w:t>
      </w:r>
    </w:p>
    <w:p w:rsidR="0033439B" w:rsidRDefault="0033439B" w:rsidP="0089312D">
      <w:pPr>
        <w:pStyle w:val="a4"/>
        <w:spacing w:line="240" w:lineRule="auto"/>
      </w:pPr>
      <w:r>
        <w:t>минимизация затрат на теплоснабжение в расчете на каждого потребителя в долгосрочной перспективе;</w:t>
      </w:r>
    </w:p>
    <w:p w:rsidR="0033439B" w:rsidRDefault="0033439B" w:rsidP="0089312D">
      <w:pPr>
        <w:pStyle w:val="a4"/>
        <w:spacing w:line="240" w:lineRule="auto"/>
      </w:pPr>
      <w:r>
        <w:lastRenderedPageBreak/>
        <w:t>обеспечение не дискриминационных и стабильных условий осуществления предпринимательской деятельности в сфере теплоснабжения;</w:t>
      </w:r>
    </w:p>
    <w:p w:rsidR="0033439B" w:rsidRDefault="0033439B" w:rsidP="0089312D">
      <w:pPr>
        <w:pStyle w:val="a4"/>
        <w:spacing w:line="240" w:lineRule="auto"/>
      </w:pPr>
      <w:r>
        <w:t>согласованности схемы теплоснабжения с иными программами развития сетей инженерно-технического обеспечения, а также с программой газификации;</w:t>
      </w:r>
    </w:p>
    <w:p w:rsidR="0033439B" w:rsidRDefault="0033439B" w:rsidP="0089312D">
      <w:pPr>
        <w:pStyle w:val="a4"/>
        <w:spacing w:line="240" w:lineRule="auto"/>
      </w:pPr>
      <w: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33439B" w:rsidRDefault="0033439B" w:rsidP="0089312D">
      <w:pPr>
        <w:pStyle w:val="Afff8"/>
        <w:spacing w:line="240" w:lineRule="auto"/>
      </w:pPr>
      <w:r>
        <w:t>Используемые понятия и определения:</w:t>
      </w:r>
    </w:p>
    <w:p w:rsidR="0033439B" w:rsidRDefault="0033439B" w:rsidP="0089312D">
      <w:pPr>
        <w:pStyle w:val="a4"/>
        <w:spacing w:line="240" w:lineRule="auto"/>
      </w:pPr>
      <w:r>
        <w:t>«зона действия системы теплоснабжения» - территория поселения, границы которой устанавливаются по наиболее удаленным точкам подключения потребителей к тепловым сетям, входящим в систему теплоснабжения;</w:t>
      </w:r>
    </w:p>
    <w:p w:rsidR="0033439B" w:rsidRDefault="0033439B" w:rsidP="0089312D">
      <w:pPr>
        <w:pStyle w:val="a4"/>
        <w:spacing w:line="240" w:lineRule="auto"/>
      </w:pPr>
      <w:r>
        <w:t>«зона действия источника тепловой энергии» - территория поселения, границы которой устанавливаются закрытыми секционирующими задвижками тепловой сети системы теплоснабжения;</w:t>
      </w:r>
    </w:p>
    <w:p w:rsidR="0033439B" w:rsidRDefault="0033439B" w:rsidP="0089312D">
      <w:pPr>
        <w:pStyle w:val="a4"/>
        <w:spacing w:line="240" w:lineRule="auto"/>
      </w:pPr>
      <w: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33439B" w:rsidRDefault="0033439B" w:rsidP="0089312D">
      <w:pPr>
        <w:pStyle w:val="a4"/>
        <w:spacing w:line="240" w:lineRule="auto"/>
      </w:pPr>
      <w:proofErr w:type="gramStart"/>
      <w: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roofErr w:type="gramEnd"/>
    </w:p>
    <w:p w:rsidR="00CB6C86" w:rsidRDefault="0033439B" w:rsidP="0089312D">
      <w:pPr>
        <w:pStyle w:val="a4"/>
        <w:spacing w:line="240" w:lineRule="auto"/>
      </w:pPr>
      <w: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33439B" w:rsidRDefault="0033439B" w:rsidP="0089312D">
      <w:pPr>
        <w:pStyle w:val="a4"/>
        <w:spacing w:line="240" w:lineRule="auto"/>
      </w:pPr>
      <w:r>
        <w:t>«</w:t>
      </w:r>
      <w:proofErr w:type="spellStart"/>
      <w:r>
        <w:t>теплосетевые</w:t>
      </w:r>
      <w:proofErr w:type="spellEnd"/>
      <w:r>
        <w:t xml:space="preserve"> объекты» - объекты, входящие в состав тепловой сети и обеспечивающие передачу тепловой энергии от источника тепловой энергии до </w:t>
      </w:r>
      <w:proofErr w:type="spellStart"/>
      <w:r>
        <w:t>теплопотребляющих</w:t>
      </w:r>
      <w:proofErr w:type="spellEnd"/>
      <w:r>
        <w:t xml:space="preserve"> установок потребителей тепловой энергии.</w:t>
      </w:r>
    </w:p>
    <w:p w:rsidR="007D10F5" w:rsidRDefault="007D10F5" w:rsidP="0089312D">
      <w:pPr>
        <w:spacing w:after="200"/>
        <w:rPr>
          <w:b/>
          <w:bCs/>
          <w:spacing w:val="-1"/>
          <w:kern w:val="36"/>
          <w:lang w:eastAsia="en-US"/>
        </w:rPr>
      </w:pPr>
      <w:r>
        <w:br w:type="page"/>
      </w:r>
    </w:p>
    <w:p w:rsidR="008E656F" w:rsidRPr="00E5043F" w:rsidRDefault="00E5043F" w:rsidP="00E96454">
      <w:pPr>
        <w:pStyle w:val="1fe"/>
      </w:pPr>
      <w:bookmarkStart w:id="20" w:name="_Toc450745401"/>
      <w:bookmarkStart w:id="21" w:name="_Toc452545864"/>
      <w:bookmarkStart w:id="22" w:name="_Toc533170550"/>
      <w:bookmarkStart w:id="23" w:name="_Toc407638489"/>
      <w:bookmarkStart w:id="24" w:name="_Toc407703133"/>
      <w:bookmarkStart w:id="25" w:name="_Toc407703953"/>
      <w:bookmarkStart w:id="26" w:name="_Toc414274865"/>
      <w:bookmarkStart w:id="27" w:name="_Toc416708235"/>
      <w:bookmarkStart w:id="28" w:name="_Toc422928593"/>
      <w:bookmarkStart w:id="29" w:name="_Toc423525698"/>
      <w:bookmarkStart w:id="30" w:name="_Toc424042084"/>
      <w:bookmarkStart w:id="31" w:name="_Toc430345836"/>
      <w:bookmarkStart w:id="32" w:name="_Toc431569607"/>
      <w:bookmarkStart w:id="33" w:name="_Toc437278315"/>
      <w:bookmarkStart w:id="34" w:name="_Toc216789004"/>
      <w:bookmarkEnd w:id="17"/>
      <w:bookmarkEnd w:id="18"/>
      <w:bookmarkEnd w:id="19"/>
      <w:r w:rsidRPr="00E5043F">
        <w:lastRenderedPageBreak/>
        <w:t xml:space="preserve">Раздел 1. Показатели существующего и перспективного спроса на тепловую энергию (мощность) и теплоноситель в установленных границах территории </w:t>
      </w:r>
      <w:bookmarkEnd w:id="20"/>
      <w:bookmarkEnd w:id="21"/>
      <w:bookmarkEnd w:id="22"/>
      <w:r w:rsidR="002B1605">
        <w:t xml:space="preserve">муниципального </w:t>
      </w:r>
      <w:r w:rsidR="00EB4054">
        <w:t>образования</w:t>
      </w:r>
      <w:bookmarkEnd w:id="23"/>
      <w:bookmarkEnd w:id="24"/>
      <w:bookmarkEnd w:id="25"/>
      <w:bookmarkEnd w:id="26"/>
      <w:bookmarkEnd w:id="27"/>
      <w:bookmarkEnd w:id="28"/>
      <w:bookmarkEnd w:id="29"/>
      <w:bookmarkEnd w:id="30"/>
      <w:bookmarkEnd w:id="31"/>
      <w:bookmarkEnd w:id="32"/>
      <w:bookmarkEnd w:id="33"/>
      <w:bookmarkEnd w:id="34"/>
    </w:p>
    <w:p w:rsidR="00494EF9" w:rsidRPr="00835ADE" w:rsidRDefault="00494EF9" w:rsidP="005876A6">
      <w:pPr>
        <w:pStyle w:val="af3"/>
        <w:keepNext/>
        <w:keepLines/>
        <w:numPr>
          <w:ilvl w:val="1"/>
          <w:numId w:val="8"/>
        </w:numPr>
        <w:tabs>
          <w:tab w:val="left" w:pos="1276"/>
        </w:tabs>
        <w:spacing w:before="120" w:after="240"/>
        <w:contextualSpacing w:val="0"/>
        <w:jc w:val="both"/>
        <w:outlineLvl w:val="2"/>
        <w:rPr>
          <w:rFonts w:eastAsia="Times New Roman"/>
          <w:b/>
          <w:bCs/>
          <w:i/>
          <w:vanish/>
          <w:sz w:val="28"/>
          <w:szCs w:val="28"/>
          <w:lang w:eastAsia="ru-RU"/>
        </w:rPr>
      </w:pPr>
      <w:bookmarkStart w:id="35" w:name="_Toc437274999"/>
      <w:bookmarkEnd w:id="35"/>
    </w:p>
    <w:p w:rsidR="00494EF9" w:rsidRPr="00835ADE" w:rsidRDefault="00494EF9" w:rsidP="005876A6">
      <w:pPr>
        <w:pStyle w:val="af3"/>
        <w:keepNext/>
        <w:keepLines/>
        <w:numPr>
          <w:ilvl w:val="1"/>
          <w:numId w:val="8"/>
        </w:numPr>
        <w:tabs>
          <w:tab w:val="left" w:pos="1276"/>
        </w:tabs>
        <w:spacing w:before="120" w:after="240"/>
        <w:contextualSpacing w:val="0"/>
        <w:jc w:val="both"/>
        <w:outlineLvl w:val="2"/>
        <w:rPr>
          <w:rFonts w:eastAsia="Times New Roman"/>
          <w:b/>
          <w:bCs/>
          <w:i/>
          <w:vanish/>
          <w:sz w:val="28"/>
          <w:szCs w:val="28"/>
          <w:lang w:eastAsia="ru-RU"/>
        </w:rPr>
      </w:pPr>
      <w:bookmarkStart w:id="36" w:name="_Toc437275000"/>
      <w:bookmarkEnd w:id="36"/>
    </w:p>
    <w:p w:rsidR="00C06711" w:rsidRDefault="00C10067" w:rsidP="00C10067">
      <w:pPr>
        <w:pStyle w:val="2f0"/>
        <w:spacing w:before="240" w:line="276" w:lineRule="auto"/>
        <w:ind w:left="567" w:firstLine="0"/>
      </w:pPr>
      <w:bookmarkStart w:id="37" w:name="_Toc216789005"/>
      <w:r>
        <w:t xml:space="preserve">а) </w:t>
      </w:r>
      <w:r w:rsidR="00C06711" w:rsidRPr="00C06711">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w:t>
      </w:r>
      <w:bookmarkEnd w:id="37"/>
    </w:p>
    <w:p w:rsidR="00773B27" w:rsidRDefault="00773B27" w:rsidP="0089312D">
      <w:pPr>
        <w:pStyle w:val="Afff8"/>
        <w:spacing w:line="240" w:lineRule="auto"/>
      </w:pPr>
      <w:r w:rsidRPr="001A772D">
        <w:t xml:space="preserve">Прогноз спроса на тепловую энергию </w:t>
      </w:r>
      <w:r>
        <w:t xml:space="preserve">на территории </w:t>
      </w:r>
      <w:proofErr w:type="spellStart"/>
      <w:r w:rsidR="00AE3BAB">
        <w:t>Каслинского</w:t>
      </w:r>
      <w:proofErr w:type="spellEnd"/>
      <w:r w:rsidR="00AE3BAB">
        <w:t xml:space="preserve"> МО</w:t>
      </w:r>
      <w:r w:rsidRPr="001A772D">
        <w:t xml:space="preserve"> определялся по данным Генеральн</w:t>
      </w:r>
      <w:r w:rsidR="00AE3BAB">
        <w:t>ых</w:t>
      </w:r>
      <w:r w:rsidRPr="001A772D">
        <w:t xml:space="preserve"> план</w:t>
      </w:r>
      <w:r w:rsidR="00AE3BAB">
        <w:t xml:space="preserve">ов территорий, входящих в </w:t>
      </w:r>
      <w:proofErr w:type="spellStart"/>
      <w:r w:rsidR="00AE3BAB">
        <w:t>Каслинский</w:t>
      </w:r>
      <w:proofErr w:type="spellEnd"/>
      <w:r w:rsidR="00AE3BAB">
        <w:t xml:space="preserve"> МО</w:t>
      </w:r>
      <w:r w:rsidRPr="001A772D">
        <w:t xml:space="preserve">, </w:t>
      </w:r>
      <w:r>
        <w:t>утвержденных проектов планировки и межевания территорий, прочих документов территориального планирования муниципального уровня, выданным разрешениям на строительство объектов капитальной застройки</w:t>
      </w:r>
      <w:r w:rsidRPr="001A772D">
        <w:t>,</w:t>
      </w:r>
      <w:r>
        <w:t xml:space="preserve"> а также заявок на техническое присоединение к тепловым сетям систем централизованного теплоснабжения</w:t>
      </w:r>
      <w:r w:rsidRPr="001A772D">
        <w:t>.</w:t>
      </w:r>
    </w:p>
    <w:p w:rsidR="000134BF" w:rsidRDefault="000342A8" w:rsidP="000134BF">
      <w:pPr>
        <w:pStyle w:val="Afff8"/>
        <w:spacing w:line="240" w:lineRule="auto"/>
      </w:pPr>
      <w:r>
        <w:t>Согласно</w:t>
      </w:r>
      <w:r w:rsidR="00773B27">
        <w:t xml:space="preserve"> утвержденн</w:t>
      </w:r>
      <w:r>
        <w:t>ой</w:t>
      </w:r>
      <w:r w:rsidR="00773B27">
        <w:t xml:space="preserve"> Схем</w:t>
      </w:r>
      <w:r>
        <w:t>е</w:t>
      </w:r>
      <w:r w:rsidR="00773B27">
        <w:t xml:space="preserve"> территориального планирования </w:t>
      </w:r>
      <w:proofErr w:type="spellStart"/>
      <w:r w:rsidR="00773B27">
        <w:t>Каслинского</w:t>
      </w:r>
      <w:proofErr w:type="spellEnd"/>
      <w:r w:rsidR="00773B27">
        <w:t xml:space="preserve"> муниципального района 2016</w:t>
      </w:r>
      <w:r>
        <w:t xml:space="preserve"> </w:t>
      </w:r>
      <w:r w:rsidR="00773B27">
        <w:t xml:space="preserve">г. (с корректировкой в 2017г.) на срок до 2035-2040г. </w:t>
      </w:r>
      <w:r>
        <w:t xml:space="preserve">Численность населения </w:t>
      </w:r>
      <w:proofErr w:type="spellStart"/>
      <w:r w:rsidR="008376C5">
        <w:t>Каслинского</w:t>
      </w:r>
      <w:proofErr w:type="spellEnd"/>
      <w:r w:rsidR="008376C5">
        <w:t xml:space="preserve"> МО</w:t>
      </w:r>
      <w:r>
        <w:t xml:space="preserve"> взрастет до </w:t>
      </w:r>
      <w:r w:rsidR="00DF176E">
        <w:t>51500</w:t>
      </w:r>
      <w:r>
        <w:t xml:space="preserve"> чел.</w:t>
      </w:r>
      <w:r w:rsidR="0024571A">
        <w:t xml:space="preserve"> При этом площадь жилищного фонда возрастет </w:t>
      </w:r>
      <w:r w:rsidR="00DF176E">
        <w:t>с 868 га до</w:t>
      </w:r>
      <w:r w:rsidR="0024571A">
        <w:t xml:space="preserve"> </w:t>
      </w:r>
      <w:r w:rsidR="00DF176E" w:rsidRPr="00DF176E">
        <w:rPr>
          <w:rFonts w:ascii="Times New Roman CYR" w:hAnsi="Times New Roman CYR" w:cs="Times New Roman CYR"/>
          <w:color w:val="000000"/>
        </w:rPr>
        <w:t>1749 га, т.е.</w:t>
      </w:r>
      <w:r w:rsidR="00DF176E">
        <w:rPr>
          <w:rFonts w:ascii="Times New Roman CYR" w:hAnsi="Times New Roman CYR" w:cs="Times New Roman CYR"/>
          <w:b/>
          <w:color w:val="000000"/>
        </w:rPr>
        <w:t xml:space="preserve"> </w:t>
      </w:r>
      <w:r w:rsidR="0024571A">
        <w:t>2,</w:t>
      </w:r>
      <w:r w:rsidR="00DF176E">
        <w:t>0</w:t>
      </w:r>
      <w:r w:rsidR="0024571A">
        <w:t xml:space="preserve"> раза.</w:t>
      </w:r>
    </w:p>
    <w:p w:rsidR="009D1555" w:rsidRPr="009D1555" w:rsidRDefault="009D1555" w:rsidP="000134BF">
      <w:pPr>
        <w:pStyle w:val="Afff8"/>
        <w:spacing w:line="240" w:lineRule="auto"/>
      </w:pPr>
      <w:proofErr w:type="gramStart"/>
      <w:r w:rsidRPr="009D1555">
        <w:t xml:space="preserve">На рисунке ниже представлена динамика численности населения </w:t>
      </w:r>
      <w:proofErr w:type="spellStart"/>
      <w:r w:rsidRPr="009D1555">
        <w:t>Каслинского</w:t>
      </w:r>
      <w:proofErr w:type="spellEnd"/>
      <w:r w:rsidRPr="009D1555">
        <w:t xml:space="preserve"> МО за последние 10 лет.</w:t>
      </w:r>
      <w:proofErr w:type="gramEnd"/>
    </w:p>
    <w:p w:rsidR="009D1555" w:rsidRPr="009D1555" w:rsidRDefault="009D1555" w:rsidP="000134BF">
      <w:pPr>
        <w:pStyle w:val="Afff8"/>
        <w:spacing w:line="240" w:lineRule="auto"/>
        <w:ind w:firstLine="0"/>
        <w:jc w:val="center"/>
      </w:pPr>
      <w:r w:rsidRPr="009D1555">
        <w:rPr>
          <w:noProof/>
          <w:lang w:eastAsia="ru-RU"/>
        </w:rPr>
        <w:drawing>
          <wp:inline distT="0" distB="0" distL="0" distR="0">
            <wp:extent cx="6152515" cy="3596005"/>
            <wp:effectExtent l="19050" t="0" r="635" b="0"/>
            <wp:docPr id="5" name="Рисунок 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13" cstate="print"/>
                    <a:stretch>
                      <a:fillRect/>
                    </a:stretch>
                  </pic:blipFill>
                  <pic:spPr>
                    <a:xfrm>
                      <a:off x="0" y="0"/>
                      <a:ext cx="6152515" cy="3596005"/>
                    </a:xfrm>
                    <a:prstGeom prst="rect">
                      <a:avLst/>
                    </a:prstGeom>
                  </pic:spPr>
                </pic:pic>
              </a:graphicData>
            </a:graphic>
          </wp:inline>
        </w:drawing>
      </w:r>
    </w:p>
    <w:p w:rsidR="00773B27" w:rsidRDefault="009D1555" w:rsidP="000134BF">
      <w:pPr>
        <w:pStyle w:val="Afff8"/>
        <w:spacing w:line="240" w:lineRule="auto"/>
        <w:ind w:firstLine="0"/>
        <w:jc w:val="center"/>
      </w:pPr>
      <w:r w:rsidRPr="009D1555">
        <w:t xml:space="preserve">Рисунок </w:t>
      </w:r>
      <w:r w:rsidR="000134BF">
        <w:t>1</w:t>
      </w:r>
      <w:r w:rsidRPr="009D1555">
        <w:t xml:space="preserve">. Динамика численности населения </w:t>
      </w:r>
      <w:proofErr w:type="spellStart"/>
      <w:r w:rsidRPr="009D1555">
        <w:t>Каслинского</w:t>
      </w:r>
      <w:proofErr w:type="spellEnd"/>
      <w:r w:rsidRPr="009D1555">
        <w:t xml:space="preserve"> МО.</w:t>
      </w:r>
    </w:p>
    <w:p w:rsidR="00D77913" w:rsidRDefault="00D77913" w:rsidP="000134BF">
      <w:pPr>
        <w:pStyle w:val="Afff8"/>
        <w:spacing w:line="240" w:lineRule="auto"/>
        <w:ind w:firstLine="0"/>
        <w:jc w:val="center"/>
      </w:pPr>
    </w:p>
    <w:p w:rsidR="00773B27" w:rsidRDefault="000342A8" w:rsidP="000342A8">
      <w:pPr>
        <w:pStyle w:val="Afff8"/>
        <w:spacing w:line="240" w:lineRule="auto"/>
      </w:pPr>
      <w:r>
        <w:t xml:space="preserve">На 1 января 2025 года численность постоянного населения </w:t>
      </w:r>
      <w:proofErr w:type="spellStart"/>
      <w:r w:rsidR="000134BF">
        <w:t>Каслинского</w:t>
      </w:r>
      <w:proofErr w:type="spellEnd"/>
      <w:r w:rsidR="000134BF">
        <w:t xml:space="preserve"> МО </w:t>
      </w:r>
      <w:r w:rsidRPr="000134BF">
        <w:t xml:space="preserve">составила </w:t>
      </w:r>
      <w:r w:rsidR="000134BF" w:rsidRPr="000134BF">
        <w:rPr>
          <w:bCs/>
        </w:rPr>
        <w:t>28695</w:t>
      </w:r>
      <w:r>
        <w:t xml:space="preserve"> чел.</w:t>
      </w:r>
      <w:r w:rsidR="00241073">
        <w:t xml:space="preserve"> </w:t>
      </w:r>
      <w:r w:rsidR="00773B27">
        <w:t xml:space="preserve">Учитывая динамику снижения численности населения </w:t>
      </w:r>
      <w:proofErr w:type="spellStart"/>
      <w:r w:rsidR="00241073">
        <w:t>Каслинского</w:t>
      </w:r>
      <w:proofErr w:type="spellEnd"/>
      <w:r w:rsidR="00241073">
        <w:t xml:space="preserve"> МО</w:t>
      </w:r>
      <w:r w:rsidR="00773B27">
        <w:t xml:space="preserve">, отраженную на рисунке </w:t>
      </w:r>
      <w:r w:rsidR="0024571A">
        <w:t>1</w:t>
      </w:r>
      <w:r w:rsidR="00773B27">
        <w:t xml:space="preserve">, прогноз развития строительных фондов должен быть кардинально скорректирован. По всей видимости, основной прирост площадей следует ожидать в индивидуальном жилом секторе. По данным </w:t>
      </w:r>
      <w:r w:rsidR="00241073">
        <w:t xml:space="preserve">теплоснабжающих организаций </w:t>
      </w:r>
      <w:r w:rsidR="00773B27">
        <w:t xml:space="preserve">на момент актуализации схемы теплоснабжения </w:t>
      </w:r>
      <w:r w:rsidR="00522C10">
        <w:t xml:space="preserve">существует только одна </w:t>
      </w:r>
      <w:r w:rsidR="00773B27">
        <w:t>заявк</w:t>
      </w:r>
      <w:r w:rsidR="00522C10">
        <w:t>а</w:t>
      </w:r>
      <w:r w:rsidR="00773B27">
        <w:t xml:space="preserve"> </w:t>
      </w:r>
      <w:r w:rsidR="00773B27" w:rsidRPr="0025030E">
        <w:t xml:space="preserve">на выдачу технических условий для подключения объектов капитального строительства </w:t>
      </w:r>
      <w:r w:rsidR="00773B27">
        <w:t xml:space="preserve">к системе централизованного теплоснабжения и горячего </w:t>
      </w:r>
      <w:r w:rsidR="00773B27">
        <w:lastRenderedPageBreak/>
        <w:t>водоснабжения</w:t>
      </w:r>
      <w:r w:rsidR="00522C10">
        <w:t xml:space="preserve"> котельной «Центральная»</w:t>
      </w:r>
      <w:r w:rsidR="00241073">
        <w:t xml:space="preserve"> п. </w:t>
      </w:r>
      <w:proofErr w:type="spellStart"/>
      <w:r w:rsidR="00241073">
        <w:t>Вишневогорск</w:t>
      </w:r>
      <w:proofErr w:type="spellEnd"/>
      <w:r w:rsidR="00773B27">
        <w:t>.</w:t>
      </w:r>
      <w:r w:rsidR="00522C10">
        <w:t xml:space="preserve"> Это детский сад на 500 мест с тепловой нагрузкой на отопление и вентиляцию 1,2448 Гкал</w:t>
      </w:r>
      <w:r w:rsidR="00522C10" w:rsidRPr="00BA72F6">
        <w:t>/</w:t>
      </w:r>
      <w:proofErr w:type="gramStart"/>
      <w:r w:rsidR="00522C10">
        <w:t>ч</w:t>
      </w:r>
      <w:proofErr w:type="gramEnd"/>
    </w:p>
    <w:p w:rsidR="00773B27" w:rsidRDefault="00773B27" w:rsidP="0089312D">
      <w:pPr>
        <w:pStyle w:val="Afff8"/>
        <w:spacing w:line="240" w:lineRule="auto"/>
      </w:pPr>
      <w:r>
        <w:t xml:space="preserve">Учитывая выше изложенное, до новой корректировки </w:t>
      </w:r>
      <w:r w:rsidRPr="001A772D">
        <w:t>Генеральн</w:t>
      </w:r>
      <w:r w:rsidR="00241073">
        <w:t xml:space="preserve">ых </w:t>
      </w:r>
      <w:r w:rsidRPr="001A772D">
        <w:t>план</w:t>
      </w:r>
      <w:r w:rsidR="00241073">
        <w:t>ов</w:t>
      </w:r>
      <w:r>
        <w:t xml:space="preserve"> </w:t>
      </w:r>
      <w:proofErr w:type="spellStart"/>
      <w:r w:rsidR="00241073">
        <w:t>Каслинского</w:t>
      </w:r>
      <w:proofErr w:type="spellEnd"/>
      <w:r w:rsidR="00241073">
        <w:t xml:space="preserve"> МО</w:t>
      </w:r>
      <w:r>
        <w:t xml:space="preserve"> следует считать, что перспективного роста строительных фондов не предвидится в зоне действия теплоснабжающих организаций.</w:t>
      </w:r>
    </w:p>
    <w:p w:rsidR="00773B27" w:rsidRPr="00BF3D34" w:rsidRDefault="00773B27" w:rsidP="0089312D">
      <w:pPr>
        <w:pStyle w:val="Afff8"/>
        <w:spacing w:line="240" w:lineRule="auto"/>
        <w:rPr>
          <w:sz w:val="23"/>
          <w:szCs w:val="23"/>
        </w:rPr>
      </w:pPr>
      <w:r w:rsidRPr="00247F77">
        <w:rPr>
          <w:sz w:val="23"/>
          <w:szCs w:val="23"/>
        </w:rPr>
        <w:t>Сведения о движении строительных фондов</w:t>
      </w:r>
      <w:r>
        <w:rPr>
          <w:sz w:val="23"/>
          <w:szCs w:val="23"/>
        </w:rPr>
        <w:t xml:space="preserve"> в ретроспективном периоде на территории муниципального </w:t>
      </w:r>
      <w:r w:rsidRPr="00247F77">
        <w:rPr>
          <w:sz w:val="23"/>
          <w:szCs w:val="23"/>
        </w:rPr>
        <w:t xml:space="preserve">образования </w:t>
      </w:r>
      <w:r>
        <w:rPr>
          <w:sz w:val="23"/>
          <w:szCs w:val="23"/>
        </w:rPr>
        <w:t>приведены</w:t>
      </w:r>
      <w:r w:rsidRPr="00247F77">
        <w:rPr>
          <w:sz w:val="23"/>
          <w:szCs w:val="23"/>
        </w:rPr>
        <w:t xml:space="preserve"> в таблице </w:t>
      </w:r>
      <w:r>
        <w:rPr>
          <w:sz w:val="23"/>
          <w:szCs w:val="23"/>
        </w:rPr>
        <w:t>ниже</w:t>
      </w:r>
      <w:r w:rsidRPr="00247F77">
        <w:rPr>
          <w:sz w:val="23"/>
          <w:szCs w:val="23"/>
        </w:rPr>
        <w:t>.</w:t>
      </w:r>
    </w:p>
    <w:p w:rsidR="0081745F" w:rsidRDefault="00A3323F" w:rsidP="0081745F">
      <w:pPr>
        <w:pStyle w:val="afffa"/>
        <w:ind w:firstLine="0"/>
      </w:pPr>
      <w:r w:rsidRPr="00F209F6">
        <w:t xml:space="preserve">Таблица </w:t>
      </w:r>
      <w:fldSimple w:instr=" SEQ Таблица \* ARABIC ">
        <w:r w:rsidR="00522C10">
          <w:rPr>
            <w:noProof/>
          </w:rPr>
          <w:t>1</w:t>
        </w:r>
      </w:fldSimple>
      <w:r w:rsidR="00E879E6" w:rsidRPr="00E879E6">
        <w:t xml:space="preserve">. </w:t>
      </w:r>
      <w:r w:rsidR="0081745F" w:rsidRPr="00E879E6">
        <w:t>Динамика</w:t>
      </w:r>
      <w:r w:rsidR="0081745F">
        <w:t xml:space="preserve"> строительных фондов</w:t>
      </w:r>
    </w:p>
    <w:tbl>
      <w:tblPr>
        <w:tblW w:w="4998" w:type="pct"/>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843"/>
        <w:gridCol w:w="3418"/>
        <w:gridCol w:w="1050"/>
        <w:gridCol w:w="780"/>
        <w:gridCol w:w="781"/>
        <w:gridCol w:w="781"/>
        <w:gridCol w:w="781"/>
        <w:gridCol w:w="781"/>
      </w:tblGrid>
      <w:tr w:rsidR="00391845" w:rsidRPr="0089312D" w:rsidTr="00CA36E4">
        <w:trPr>
          <w:trHeight w:val="20"/>
          <w:jc w:val="center"/>
        </w:trPr>
        <w:tc>
          <w:tcPr>
            <w:tcW w:w="18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1845" w:rsidRPr="00391845" w:rsidRDefault="00391845" w:rsidP="00A4196A">
            <w:pPr>
              <w:jc w:val="center"/>
              <w:rPr>
                <w:b/>
                <w:color w:val="000000"/>
                <w:sz w:val="20"/>
                <w:szCs w:val="20"/>
              </w:rPr>
            </w:pPr>
            <w:r w:rsidRPr="00391845">
              <w:rPr>
                <w:b/>
                <w:color w:val="000000"/>
                <w:sz w:val="20"/>
                <w:szCs w:val="20"/>
              </w:rPr>
              <w:t>Муниципальное образование</w:t>
            </w:r>
          </w:p>
        </w:tc>
        <w:tc>
          <w:tcPr>
            <w:tcW w:w="34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1845" w:rsidRPr="00391845" w:rsidRDefault="00391845" w:rsidP="00A4196A">
            <w:pPr>
              <w:jc w:val="center"/>
              <w:rPr>
                <w:b/>
                <w:color w:val="000000"/>
                <w:sz w:val="20"/>
                <w:szCs w:val="20"/>
              </w:rPr>
            </w:pPr>
            <w:r w:rsidRPr="00391845">
              <w:rPr>
                <w:b/>
                <w:color w:val="000000"/>
                <w:sz w:val="20"/>
                <w:szCs w:val="20"/>
              </w:rPr>
              <w:t>Показатель</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1845" w:rsidRPr="00391845" w:rsidRDefault="00391845" w:rsidP="00A4196A">
            <w:pPr>
              <w:jc w:val="center"/>
              <w:rPr>
                <w:b/>
                <w:color w:val="000000"/>
                <w:sz w:val="20"/>
                <w:szCs w:val="20"/>
              </w:rPr>
            </w:pPr>
            <w:proofErr w:type="spellStart"/>
            <w:r w:rsidRPr="00391845">
              <w:rPr>
                <w:b/>
                <w:color w:val="000000"/>
                <w:sz w:val="20"/>
                <w:szCs w:val="20"/>
              </w:rPr>
              <w:t>Ед</w:t>
            </w:r>
            <w:proofErr w:type="gramStart"/>
            <w:r w:rsidRPr="00391845">
              <w:rPr>
                <w:b/>
                <w:color w:val="000000"/>
                <w:sz w:val="20"/>
                <w:szCs w:val="20"/>
              </w:rPr>
              <w:t>.и</w:t>
            </w:r>
            <w:proofErr w:type="gramEnd"/>
            <w:r w:rsidRPr="00391845">
              <w:rPr>
                <w:b/>
                <w:color w:val="000000"/>
                <w:sz w:val="20"/>
                <w:szCs w:val="20"/>
              </w:rPr>
              <w:t>зм</w:t>
            </w:r>
            <w:proofErr w:type="spellEnd"/>
            <w:r w:rsidRPr="00391845">
              <w:rPr>
                <w:b/>
                <w:color w:val="000000"/>
                <w:sz w:val="20"/>
                <w:szCs w:val="20"/>
              </w:rPr>
              <w:t>.</w:t>
            </w:r>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1845" w:rsidRPr="00391845" w:rsidRDefault="00391845" w:rsidP="00A4196A">
            <w:pPr>
              <w:jc w:val="center"/>
              <w:rPr>
                <w:b/>
                <w:color w:val="000000"/>
                <w:sz w:val="20"/>
                <w:szCs w:val="20"/>
              </w:rPr>
            </w:pPr>
            <w:r w:rsidRPr="00391845">
              <w:rPr>
                <w:b/>
                <w:color w:val="000000"/>
                <w:sz w:val="20"/>
                <w:szCs w:val="20"/>
              </w:rPr>
              <w:t>2024</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1845" w:rsidRPr="00391845" w:rsidRDefault="00391845" w:rsidP="00A4196A">
            <w:pPr>
              <w:jc w:val="center"/>
              <w:rPr>
                <w:b/>
                <w:color w:val="000000"/>
                <w:sz w:val="20"/>
                <w:szCs w:val="20"/>
              </w:rPr>
            </w:pPr>
            <w:r w:rsidRPr="00391845">
              <w:rPr>
                <w:b/>
                <w:color w:val="000000"/>
                <w:sz w:val="20"/>
                <w:szCs w:val="20"/>
              </w:rPr>
              <w:t>2025</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1845" w:rsidRPr="00391845" w:rsidRDefault="00391845" w:rsidP="00A4196A">
            <w:pPr>
              <w:jc w:val="center"/>
              <w:rPr>
                <w:b/>
                <w:color w:val="000000"/>
                <w:sz w:val="20"/>
                <w:szCs w:val="20"/>
              </w:rPr>
            </w:pPr>
            <w:r w:rsidRPr="00391845">
              <w:rPr>
                <w:b/>
                <w:color w:val="000000"/>
                <w:sz w:val="20"/>
                <w:szCs w:val="20"/>
              </w:rPr>
              <w:t>2026</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1845" w:rsidRPr="00391845" w:rsidRDefault="00391845" w:rsidP="00A4196A">
            <w:pPr>
              <w:jc w:val="center"/>
              <w:rPr>
                <w:b/>
                <w:color w:val="000000"/>
                <w:sz w:val="20"/>
                <w:szCs w:val="20"/>
              </w:rPr>
            </w:pPr>
            <w:r w:rsidRPr="00391845">
              <w:rPr>
                <w:b/>
                <w:color w:val="000000"/>
                <w:sz w:val="20"/>
                <w:szCs w:val="20"/>
              </w:rPr>
              <w:t>2027-2034</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1845" w:rsidRPr="00391845" w:rsidRDefault="00391845" w:rsidP="00A4196A">
            <w:pPr>
              <w:jc w:val="center"/>
              <w:rPr>
                <w:b/>
                <w:color w:val="000000"/>
                <w:sz w:val="20"/>
                <w:szCs w:val="20"/>
              </w:rPr>
            </w:pPr>
            <w:r w:rsidRPr="00391845">
              <w:rPr>
                <w:b/>
                <w:color w:val="000000"/>
                <w:sz w:val="20"/>
                <w:szCs w:val="20"/>
              </w:rPr>
              <w:t>2035-2040</w:t>
            </w:r>
          </w:p>
        </w:tc>
      </w:tr>
      <w:tr w:rsidR="00CA36E4" w:rsidRPr="00075D06" w:rsidTr="00CA36E4">
        <w:trPr>
          <w:trHeight w:val="20"/>
          <w:jc w:val="center"/>
        </w:trPr>
        <w:tc>
          <w:tcPr>
            <w:tcW w:w="1841" w:type="dxa"/>
            <w:vMerge w:val="restart"/>
            <w:tcBorders>
              <w:top w:val="single" w:sz="4" w:space="0" w:color="auto"/>
              <w:left w:val="single" w:sz="4" w:space="0" w:color="auto"/>
              <w:right w:val="single" w:sz="4" w:space="0" w:color="auto"/>
            </w:tcBorders>
            <w:shd w:val="clear" w:color="auto" w:fill="auto"/>
            <w:noWrap/>
            <w:vAlign w:val="center"/>
            <w:hideMark/>
          </w:tcPr>
          <w:p w:rsidR="00CA36E4" w:rsidRPr="00391845" w:rsidRDefault="00CA36E4" w:rsidP="00CA36E4">
            <w:pPr>
              <w:jc w:val="center"/>
              <w:rPr>
                <w:color w:val="000000"/>
                <w:sz w:val="20"/>
                <w:szCs w:val="20"/>
              </w:rPr>
            </w:pPr>
            <w:r>
              <w:rPr>
                <w:color w:val="000000"/>
                <w:sz w:val="20"/>
                <w:szCs w:val="20"/>
              </w:rPr>
              <w:t xml:space="preserve">г. </w:t>
            </w:r>
            <w:r w:rsidRPr="00391845">
              <w:rPr>
                <w:color w:val="000000"/>
                <w:sz w:val="20"/>
                <w:szCs w:val="20"/>
              </w:rPr>
              <w:t>Касли</w:t>
            </w:r>
          </w:p>
        </w:tc>
        <w:tc>
          <w:tcPr>
            <w:tcW w:w="34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391845" w:rsidRDefault="00CA36E4" w:rsidP="00A4196A">
            <w:pPr>
              <w:rPr>
                <w:color w:val="000000"/>
                <w:sz w:val="20"/>
                <w:szCs w:val="20"/>
              </w:rPr>
            </w:pPr>
            <w:r w:rsidRPr="006D29CD">
              <w:rPr>
                <w:color w:val="000000"/>
                <w:sz w:val="20"/>
                <w:szCs w:val="20"/>
              </w:rPr>
              <w:t>Прирост жилищного</w:t>
            </w:r>
            <w:r>
              <w:rPr>
                <w:color w:val="000000"/>
                <w:sz w:val="20"/>
                <w:szCs w:val="20"/>
              </w:rPr>
              <w:t xml:space="preserve"> фонда с централизованным отоплением</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391845" w:rsidRDefault="00CA36E4" w:rsidP="00A4196A">
            <w:pPr>
              <w:jc w:val="center"/>
              <w:rPr>
                <w:b/>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197,5</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r>
      <w:tr w:rsidR="00CA36E4" w:rsidRPr="00075D06" w:rsidTr="00CA36E4">
        <w:trPr>
          <w:trHeight w:val="20"/>
          <w:jc w:val="center"/>
        </w:trPr>
        <w:tc>
          <w:tcPr>
            <w:tcW w:w="1841" w:type="dxa"/>
            <w:vMerge/>
            <w:tcBorders>
              <w:left w:val="single" w:sz="4" w:space="0" w:color="auto"/>
              <w:right w:val="single" w:sz="4" w:space="0" w:color="auto"/>
            </w:tcBorders>
            <w:shd w:val="clear" w:color="auto" w:fill="auto"/>
            <w:noWrap/>
            <w:vAlign w:val="center"/>
            <w:hideMark/>
          </w:tcPr>
          <w:p w:rsidR="00CA36E4" w:rsidRPr="00391845" w:rsidRDefault="00CA36E4" w:rsidP="00391845">
            <w:pPr>
              <w:rPr>
                <w:color w:val="000000"/>
                <w:sz w:val="20"/>
                <w:szCs w:val="20"/>
              </w:rPr>
            </w:pPr>
          </w:p>
        </w:tc>
        <w:tc>
          <w:tcPr>
            <w:tcW w:w="34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rPr>
                <w:color w:val="000000"/>
                <w:sz w:val="20"/>
                <w:szCs w:val="20"/>
              </w:rPr>
            </w:pPr>
            <w:r w:rsidRPr="006D29CD">
              <w:rPr>
                <w:color w:val="000000"/>
                <w:sz w:val="20"/>
                <w:szCs w:val="20"/>
              </w:rPr>
              <w:t>Снос жилищного фонда</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r>
      <w:tr w:rsidR="00CA36E4" w:rsidRPr="00075D06" w:rsidTr="00CA36E4">
        <w:trPr>
          <w:trHeight w:val="20"/>
          <w:jc w:val="center"/>
        </w:trPr>
        <w:tc>
          <w:tcPr>
            <w:tcW w:w="1841" w:type="dxa"/>
            <w:vMerge/>
            <w:tcBorders>
              <w:left w:val="single" w:sz="4" w:space="0" w:color="auto"/>
              <w:right w:val="single" w:sz="4" w:space="0" w:color="auto"/>
            </w:tcBorders>
            <w:shd w:val="clear" w:color="auto" w:fill="auto"/>
            <w:noWrap/>
            <w:vAlign w:val="center"/>
            <w:hideMark/>
          </w:tcPr>
          <w:p w:rsidR="00CA36E4" w:rsidRPr="00391845" w:rsidRDefault="00CA36E4" w:rsidP="00391845">
            <w:pPr>
              <w:rPr>
                <w:color w:val="000000"/>
                <w:sz w:val="20"/>
                <w:szCs w:val="20"/>
              </w:rPr>
            </w:pPr>
          </w:p>
        </w:tc>
        <w:tc>
          <w:tcPr>
            <w:tcW w:w="34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BF61DA" w:rsidRDefault="00CA36E4" w:rsidP="00A4196A">
            <w:pPr>
              <w:rPr>
                <w:i/>
                <w:color w:val="000000"/>
                <w:sz w:val="20"/>
                <w:szCs w:val="20"/>
              </w:rPr>
            </w:pPr>
            <w:r w:rsidRPr="00BF61DA">
              <w:rPr>
                <w:i/>
                <w:color w:val="000000"/>
                <w:sz w:val="20"/>
                <w:szCs w:val="20"/>
              </w:rPr>
              <w:t>накопительным итогом:</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тыс. м</w:t>
            </w:r>
            <w:proofErr w:type="gramStart"/>
            <w:r w:rsidRPr="00BF61DA">
              <w:rPr>
                <w:i/>
                <w:color w:val="000000"/>
                <w:sz w:val="20"/>
                <w:szCs w:val="20"/>
                <w:vertAlign w:val="superscript"/>
              </w:rPr>
              <w:t>2</w:t>
            </w:r>
            <w:proofErr w:type="gramEnd"/>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391845">
              <w:rPr>
                <w:color w:val="000000"/>
                <w:sz w:val="20"/>
                <w:szCs w:val="20"/>
              </w:rPr>
              <w:t>197,5</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391845">
              <w:rPr>
                <w:color w:val="000000"/>
                <w:sz w:val="20"/>
                <w:szCs w:val="20"/>
              </w:rPr>
              <w:t>197,5</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391845">
              <w:rPr>
                <w:color w:val="000000"/>
                <w:sz w:val="20"/>
                <w:szCs w:val="20"/>
              </w:rPr>
              <w:t>197,5</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391845">
              <w:rPr>
                <w:color w:val="000000"/>
                <w:sz w:val="20"/>
                <w:szCs w:val="20"/>
              </w:rPr>
              <w:t>197,5</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391845">
              <w:rPr>
                <w:color w:val="000000"/>
                <w:sz w:val="20"/>
                <w:szCs w:val="20"/>
              </w:rPr>
              <w:t>197,5</w:t>
            </w:r>
          </w:p>
        </w:tc>
      </w:tr>
      <w:tr w:rsidR="00CA36E4" w:rsidRPr="00075D06" w:rsidTr="00CA36E4">
        <w:trPr>
          <w:trHeight w:val="20"/>
          <w:jc w:val="center"/>
        </w:trPr>
        <w:tc>
          <w:tcPr>
            <w:tcW w:w="1841" w:type="dxa"/>
            <w:vMerge/>
            <w:tcBorders>
              <w:left w:val="single" w:sz="4" w:space="0" w:color="auto"/>
              <w:right w:val="single" w:sz="4" w:space="0" w:color="auto"/>
            </w:tcBorders>
            <w:shd w:val="clear" w:color="auto" w:fill="auto"/>
            <w:noWrap/>
            <w:vAlign w:val="center"/>
            <w:hideMark/>
          </w:tcPr>
          <w:p w:rsidR="00CA36E4" w:rsidRPr="00391845" w:rsidRDefault="00CA36E4" w:rsidP="00391845">
            <w:pPr>
              <w:rPr>
                <w:color w:val="000000"/>
                <w:sz w:val="20"/>
                <w:szCs w:val="20"/>
              </w:rPr>
            </w:pPr>
          </w:p>
        </w:tc>
        <w:tc>
          <w:tcPr>
            <w:tcW w:w="34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rPr>
                <w:color w:val="000000"/>
                <w:sz w:val="20"/>
                <w:szCs w:val="20"/>
              </w:rPr>
            </w:pPr>
            <w:r w:rsidRPr="006D29CD">
              <w:rPr>
                <w:color w:val="000000"/>
                <w:sz w:val="20"/>
                <w:szCs w:val="20"/>
              </w:rPr>
              <w:t>Прирост общественно делового фонда</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CA36E4">
            <w:pPr>
              <w:jc w:val="center"/>
              <w:rPr>
                <w:color w:val="000000"/>
                <w:sz w:val="20"/>
                <w:szCs w:val="20"/>
              </w:rPr>
            </w:pPr>
            <w:r>
              <w:rPr>
                <w:color w:val="000000"/>
                <w:sz w:val="20"/>
                <w:szCs w:val="20"/>
              </w:rPr>
              <w:t>150,0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Pr>
                <w:color w:val="000000"/>
                <w:sz w:val="20"/>
                <w:szCs w:val="20"/>
              </w:rPr>
              <w:t>0,0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r>
      <w:tr w:rsidR="00CA36E4" w:rsidRPr="00075D06" w:rsidTr="00CA36E4">
        <w:trPr>
          <w:trHeight w:val="20"/>
          <w:jc w:val="center"/>
        </w:trPr>
        <w:tc>
          <w:tcPr>
            <w:tcW w:w="1841" w:type="dxa"/>
            <w:vMerge/>
            <w:tcBorders>
              <w:left w:val="single" w:sz="4" w:space="0" w:color="auto"/>
              <w:right w:val="single" w:sz="4" w:space="0" w:color="auto"/>
            </w:tcBorders>
            <w:shd w:val="clear" w:color="auto" w:fill="auto"/>
            <w:noWrap/>
            <w:vAlign w:val="center"/>
            <w:hideMark/>
          </w:tcPr>
          <w:p w:rsidR="00CA36E4" w:rsidRPr="00391845" w:rsidRDefault="00CA36E4" w:rsidP="00391845">
            <w:pPr>
              <w:rPr>
                <w:color w:val="000000"/>
                <w:sz w:val="20"/>
                <w:szCs w:val="20"/>
              </w:rPr>
            </w:pPr>
          </w:p>
        </w:tc>
        <w:tc>
          <w:tcPr>
            <w:tcW w:w="34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BF61DA" w:rsidRDefault="00CA36E4" w:rsidP="00A4196A">
            <w:pPr>
              <w:rPr>
                <w:i/>
                <w:color w:val="000000"/>
                <w:sz w:val="20"/>
                <w:szCs w:val="20"/>
              </w:rPr>
            </w:pPr>
            <w:r w:rsidRPr="00BF61DA">
              <w:rPr>
                <w:i/>
                <w:color w:val="000000"/>
                <w:sz w:val="20"/>
                <w:szCs w:val="20"/>
              </w:rPr>
              <w:t>накопительным итогом:</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тыс. м</w:t>
            </w:r>
            <w:proofErr w:type="gramStart"/>
            <w:r w:rsidRPr="00BF61DA">
              <w:rPr>
                <w:i/>
                <w:color w:val="000000"/>
                <w:sz w:val="20"/>
                <w:szCs w:val="20"/>
                <w:vertAlign w:val="superscript"/>
              </w:rPr>
              <w:t>2</w:t>
            </w:r>
            <w:proofErr w:type="gramEnd"/>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CA36E4" w:rsidRDefault="00CA36E4" w:rsidP="00A4196A">
            <w:pPr>
              <w:jc w:val="center"/>
              <w:rPr>
                <w:i/>
                <w:color w:val="000000"/>
                <w:sz w:val="20"/>
                <w:szCs w:val="20"/>
              </w:rPr>
            </w:pPr>
            <w:r w:rsidRPr="00CA36E4">
              <w:rPr>
                <w:i/>
                <w:color w:val="000000"/>
                <w:sz w:val="20"/>
                <w:szCs w:val="20"/>
              </w:rPr>
              <w:t>150,0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CA36E4" w:rsidRDefault="00CA36E4" w:rsidP="00A4196A">
            <w:pPr>
              <w:jc w:val="center"/>
              <w:rPr>
                <w:i/>
                <w:color w:val="000000"/>
                <w:sz w:val="20"/>
                <w:szCs w:val="20"/>
              </w:rPr>
            </w:pPr>
            <w:r w:rsidRPr="00CA36E4">
              <w:rPr>
                <w:i/>
                <w:color w:val="000000"/>
                <w:sz w:val="20"/>
                <w:szCs w:val="20"/>
              </w:rPr>
              <w:t>150,0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CA36E4" w:rsidRDefault="00CA36E4" w:rsidP="00A4196A">
            <w:pPr>
              <w:jc w:val="center"/>
              <w:rPr>
                <w:i/>
                <w:color w:val="000000"/>
                <w:sz w:val="20"/>
                <w:szCs w:val="20"/>
              </w:rPr>
            </w:pPr>
            <w:r w:rsidRPr="00CA36E4">
              <w:rPr>
                <w:i/>
                <w:color w:val="000000"/>
                <w:sz w:val="20"/>
                <w:szCs w:val="20"/>
              </w:rPr>
              <w:t>150,0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CA36E4" w:rsidRDefault="00CA36E4" w:rsidP="00A4196A">
            <w:pPr>
              <w:jc w:val="center"/>
              <w:rPr>
                <w:i/>
                <w:color w:val="000000"/>
                <w:sz w:val="20"/>
                <w:szCs w:val="20"/>
              </w:rPr>
            </w:pPr>
            <w:r w:rsidRPr="00CA36E4">
              <w:rPr>
                <w:i/>
                <w:color w:val="000000"/>
                <w:sz w:val="20"/>
                <w:szCs w:val="20"/>
              </w:rPr>
              <w:t>150,0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CA36E4" w:rsidRDefault="00CA36E4" w:rsidP="00A4196A">
            <w:pPr>
              <w:jc w:val="center"/>
              <w:rPr>
                <w:i/>
                <w:color w:val="000000"/>
                <w:sz w:val="20"/>
                <w:szCs w:val="20"/>
              </w:rPr>
            </w:pPr>
            <w:r w:rsidRPr="00CA36E4">
              <w:rPr>
                <w:i/>
                <w:color w:val="000000"/>
                <w:sz w:val="20"/>
                <w:szCs w:val="20"/>
              </w:rPr>
              <w:t>150,0</w:t>
            </w:r>
          </w:p>
        </w:tc>
      </w:tr>
      <w:tr w:rsidR="00CA36E4" w:rsidRPr="006D29CD" w:rsidTr="00A4196A">
        <w:trPr>
          <w:trHeight w:val="20"/>
          <w:jc w:val="center"/>
        </w:trPr>
        <w:tc>
          <w:tcPr>
            <w:tcW w:w="1841" w:type="dxa"/>
            <w:vMerge w:val="restart"/>
            <w:shd w:val="clear" w:color="auto" w:fill="auto"/>
            <w:noWrap/>
            <w:vAlign w:val="center"/>
            <w:hideMark/>
          </w:tcPr>
          <w:p w:rsidR="00CA36E4" w:rsidRPr="006D29CD" w:rsidRDefault="00CA36E4" w:rsidP="00A4196A">
            <w:pPr>
              <w:jc w:val="center"/>
              <w:rPr>
                <w:color w:val="000000"/>
                <w:sz w:val="20"/>
                <w:szCs w:val="20"/>
              </w:rPr>
            </w:pPr>
            <w:proofErr w:type="spellStart"/>
            <w:r>
              <w:rPr>
                <w:color w:val="000000"/>
                <w:sz w:val="20"/>
                <w:szCs w:val="20"/>
              </w:rPr>
              <w:t>п</w:t>
            </w:r>
            <w:proofErr w:type="gramStart"/>
            <w:r>
              <w:rPr>
                <w:color w:val="000000"/>
                <w:sz w:val="20"/>
                <w:szCs w:val="20"/>
              </w:rPr>
              <w:t>.В</w:t>
            </w:r>
            <w:proofErr w:type="gramEnd"/>
            <w:r>
              <w:rPr>
                <w:color w:val="000000"/>
                <w:sz w:val="20"/>
                <w:szCs w:val="20"/>
              </w:rPr>
              <w:t>ишневогорск</w:t>
            </w:r>
            <w:proofErr w:type="spellEnd"/>
          </w:p>
        </w:tc>
        <w:tc>
          <w:tcPr>
            <w:tcW w:w="3416" w:type="dxa"/>
            <w:shd w:val="clear" w:color="auto" w:fill="auto"/>
            <w:noWrap/>
            <w:vAlign w:val="center"/>
            <w:hideMark/>
          </w:tcPr>
          <w:p w:rsidR="00CA36E4" w:rsidRPr="006D29CD" w:rsidRDefault="00CA36E4" w:rsidP="00A4196A">
            <w:pPr>
              <w:rPr>
                <w:color w:val="000000"/>
                <w:sz w:val="20"/>
                <w:szCs w:val="20"/>
              </w:rPr>
            </w:pPr>
            <w:r w:rsidRPr="006D29CD">
              <w:rPr>
                <w:color w:val="000000"/>
                <w:sz w:val="20"/>
                <w:szCs w:val="20"/>
              </w:rPr>
              <w:t>Прирост жилищного</w:t>
            </w:r>
            <w:r>
              <w:rPr>
                <w:color w:val="000000"/>
                <w:sz w:val="20"/>
                <w:szCs w:val="20"/>
              </w:rPr>
              <w:t xml:space="preserve"> фонда с централизованным отоплением</w:t>
            </w:r>
            <w:r w:rsidRPr="006D29CD">
              <w:rPr>
                <w:color w:val="000000"/>
                <w:sz w:val="20"/>
                <w:szCs w:val="20"/>
              </w:rPr>
              <w:t xml:space="preserve"> </w:t>
            </w:r>
          </w:p>
        </w:tc>
        <w:tc>
          <w:tcPr>
            <w:tcW w:w="1050"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19,5</w:t>
            </w:r>
          </w:p>
        </w:tc>
        <w:tc>
          <w:tcPr>
            <w:tcW w:w="781"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r>
      <w:tr w:rsidR="00CA36E4" w:rsidRPr="006D29CD" w:rsidTr="00A4196A">
        <w:trPr>
          <w:trHeight w:val="20"/>
          <w:jc w:val="center"/>
        </w:trPr>
        <w:tc>
          <w:tcPr>
            <w:tcW w:w="1841" w:type="dxa"/>
            <w:vMerge/>
            <w:shd w:val="clear" w:color="auto" w:fill="auto"/>
            <w:noWrap/>
            <w:vAlign w:val="center"/>
            <w:hideMark/>
          </w:tcPr>
          <w:p w:rsidR="00CA36E4" w:rsidRDefault="00CA36E4" w:rsidP="00A4196A">
            <w:pPr>
              <w:jc w:val="center"/>
              <w:rPr>
                <w:color w:val="000000"/>
                <w:sz w:val="20"/>
                <w:szCs w:val="20"/>
              </w:rPr>
            </w:pPr>
          </w:p>
        </w:tc>
        <w:tc>
          <w:tcPr>
            <w:tcW w:w="3416" w:type="dxa"/>
            <w:shd w:val="clear" w:color="auto" w:fill="auto"/>
            <w:noWrap/>
            <w:vAlign w:val="center"/>
            <w:hideMark/>
          </w:tcPr>
          <w:p w:rsidR="00CA36E4" w:rsidRPr="006D29CD" w:rsidRDefault="00CA36E4" w:rsidP="00A4196A">
            <w:pPr>
              <w:rPr>
                <w:color w:val="000000"/>
                <w:sz w:val="20"/>
                <w:szCs w:val="20"/>
              </w:rPr>
            </w:pPr>
            <w:r w:rsidRPr="006D29CD">
              <w:rPr>
                <w:color w:val="000000"/>
                <w:sz w:val="20"/>
                <w:szCs w:val="20"/>
              </w:rPr>
              <w:t>Снос жилищного фонда</w:t>
            </w:r>
          </w:p>
        </w:tc>
        <w:tc>
          <w:tcPr>
            <w:tcW w:w="1050"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r>
      <w:tr w:rsidR="00CA36E4" w:rsidRPr="006D29CD" w:rsidTr="00A4196A">
        <w:trPr>
          <w:trHeight w:val="20"/>
          <w:jc w:val="center"/>
        </w:trPr>
        <w:tc>
          <w:tcPr>
            <w:tcW w:w="1841" w:type="dxa"/>
            <w:vMerge/>
            <w:shd w:val="clear" w:color="auto" w:fill="auto"/>
            <w:noWrap/>
            <w:vAlign w:val="center"/>
            <w:hideMark/>
          </w:tcPr>
          <w:p w:rsidR="00CA36E4" w:rsidRDefault="00CA36E4" w:rsidP="00A4196A">
            <w:pPr>
              <w:jc w:val="center"/>
              <w:rPr>
                <w:color w:val="000000"/>
                <w:sz w:val="20"/>
                <w:szCs w:val="20"/>
              </w:rPr>
            </w:pPr>
          </w:p>
        </w:tc>
        <w:tc>
          <w:tcPr>
            <w:tcW w:w="3416" w:type="dxa"/>
            <w:shd w:val="clear" w:color="auto" w:fill="auto"/>
            <w:noWrap/>
            <w:vAlign w:val="center"/>
            <w:hideMark/>
          </w:tcPr>
          <w:p w:rsidR="00CA36E4" w:rsidRPr="00BF61DA" w:rsidRDefault="00CA36E4"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тыс. м</w:t>
            </w:r>
            <w:proofErr w:type="gramStart"/>
            <w:r w:rsidRPr="00BF61DA">
              <w:rPr>
                <w:i/>
                <w:color w:val="000000"/>
                <w:sz w:val="20"/>
                <w:szCs w:val="20"/>
                <w:vertAlign w:val="superscript"/>
              </w:rPr>
              <w:t>2</w:t>
            </w:r>
            <w:proofErr w:type="gramEnd"/>
          </w:p>
        </w:tc>
        <w:tc>
          <w:tcPr>
            <w:tcW w:w="780"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19,5</w:t>
            </w:r>
          </w:p>
        </w:tc>
        <w:tc>
          <w:tcPr>
            <w:tcW w:w="781"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19,5</w:t>
            </w:r>
          </w:p>
        </w:tc>
        <w:tc>
          <w:tcPr>
            <w:tcW w:w="781"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19,5</w:t>
            </w:r>
          </w:p>
        </w:tc>
        <w:tc>
          <w:tcPr>
            <w:tcW w:w="781"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19,5</w:t>
            </w:r>
          </w:p>
        </w:tc>
        <w:tc>
          <w:tcPr>
            <w:tcW w:w="781"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19,5</w:t>
            </w:r>
          </w:p>
        </w:tc>
      </w:tr>
      <w:tr w:rsidR="00CA36E4" w:rsidRPr="006D29CD" w:rsidTr="00A4196A">
        <w:trPr>
          <w:trHeight w:val="20"/>
          <w:jc w:val="center"/>
        </w:trPr>
        <w:tc>
          <w:tcPr>
            <w:tcW w:w="1841" w:type="dxa"/>
            <w:vMerge/>
            <w:vAlign w:val="center"/>
            <w:hideMark/>
          </w:tcPr>
          <w:p w:rsidR="00CA36E4" w:rsidRPr="006D29CD" w:rsidRDefault="00CA36E4" w:rsidP="00A4196A">
            <w:pPr>
              <w:jc w:val="center"/>
              <w:rPr>
                <w:color w:val="000000"/>
                <w:sz w:val="20"/>
                <w:szCs w:val="20"/>
              </w:rPr>
            </w:pPr>
          </w:p>
        </w:tc>
        <w:tc>
          <w:tcPr>
            <w:tcW w:w="3416" w:type="dxa"/>
            <w:shd w:val="clear" w:color="auto" w:fill="auto"/>
            <w:noWrap/>
            <w:vAlign w:val="center"/>
            <w:hideMark/>
          </w:tcPr>
          <w:p w:rsidR="00CA36E4" w:rsidRPr="006D29CD" w:rsidRDefault="00CA36E4" w:rsidP="00A4196A">
            <w:pPr>
              <w:rPr>
                <w:color w:val="000000"/>
                <w:sz w:val="20"/>
                <w:szCs w:val="20"/>
              </w:rPr>
            </w:pPr>
            <w:r w:rsidRPr="006D29CD">
              <w:rPr>
                <w:color w:val="000000"/>
                <w:sz w:val="20"/>
                <w:szCs w:val="20"/>
              </w:rPr>
              <w:t>Прирост общественно делового фонда</w:t>
            </w:r>
          </w:p>
        </w:tc>
        <w:tc>
          <w:tcPr>
            <w:tcW w:w="1050"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CA36E4" w:rsidRPr="006D29CD" w:rsidRDefault="00CA36E4" w:rsidP="00A4196A">
            <w:pPr>
              <w:jc w:val="center"/>
              <w:rPr>
                <w:color w:val="000000"/>
                <w:sz w:val="20"/>
                <w:szCs w:val="20"/>
              </w:rPr>
            </w:pPr>
            <w:r>
              <w:rPr>
                <w:color w:val="000000"/>
                <w:sz w:val="20"/>
                <w:szCs w:val="20"/>
              </w:rPr>
              <w:t>12,4</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Pr>
                <w:color w:val="000000"/>
                <w:sz w:val="20"/>
                <w:szCs w:val="20"/>
              </w:rPr>
              <w:t>10,2</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r>
      <w:tr w:rsidR="00CA36E4" w:rsidRPr="006D29CD" w:rsidTr="00A4196A">
        <w:trPr>
          <w:trHeight w:val="20"/>
          <w:jc w:val="center"/>
        </w:trPr>
        <w:tc>
          <w:tcPr>
            <w:tcW w:w="1841" w:type="dxa"/>
            <w:vMerge/>
            <w:vAlign w:val="center"/>
            <w:hideMark/>
          </w:tcPr>
          <w:p w:rsidR="00CA36E4" w:rsidRPr="006D29CD" w:rsidRDefault="00CA36E4" w:rsidP="00A4196A">
            <w:pPr>
              <w:jc w:val="center"/>
              <w:rPr>
                <w:color w:val="000000"/>
                <w:sz w:val="20"/>
                <w:szCs w:val="20"/>
              </w:rPr>
            </w:pPr>
          </w:p>
        </w:tc>
        <w:tc>
          <w:tcPr>
            <w:tcW w:w="3416" w:type="dxa"/>
            <w:shd w:val="clear" w:color="auto" w:fill="auto"/>
            <w:noWrap/>
            <w:vAlign w:val="center"/>
            <w:hideMark/>
          </w:tcPr>
          <w:p w:rsidR="00CA36E4" w:rsidRPr="00BF61DA" w:rsidRDefault="00CA36E4"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тыс. м</w:t>
            </w:r>
            <w:proofErr w:type="gramStart"/>
            <w:r w:rsidRPr="00BF61DA">
              <w:rPr>
                <w:i/>
                <w:color w:val="000000"/>
                <w:sz w:val="20"/>
                <w:szCs w:val="20"/>
                <w:vertAlign w:val="superscript"/>
              </w:rPr>
              <w:t>2</w:t>
            </w:r>
            <w:proofErr w:type="gramEnd"/>
          </w:p>
        </w:tc>
        <w:tc>
          <w:tcPr>
            <w:tcW w:w="780"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12,4</w:t>
            </w:r>
          </w:p>
        </w:tc>
        <w:tc>
          <w:tcPr>
            <w:tcW w:w="781"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12,4</w:t>
            </w:r>
          </w:p>
        </w:tc>
        <w:tc>
          <w:tcPr>
            <w:tcW w:w="781"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12,4</w:t>
            </w:r>
          </w:p>
        </w:tc>
        <w:tc>
          <w:tcPr>
            <w:tcW w:w="781"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20,4</w:t>
            </w:r>
          </w:p>
        </w:tc>
        <w:tc>
          <w:tcPr>
            <w:tcW w:w="781"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20,4</w:t>
            </w:r>
          </w:p>
        </w:tc>
      </w:tr>
      <w:tr w:rsidR="00CA36E4" w:rsidRPr="006D29CD" w:rsidTr="00A4196A">
        <w:trPr>
          <w:trHeight w:val="20"/>
          <w:jc w:val="center"/>
        </w:trPr>
        <w:tc>
          <w:tcPr>
            <w:tcW w:w="1841" w:type="dxa"/>
            <w:vMerge w:val="restart"/>
            <w:shd w:val="clear" w:color="auto" w:fill="auto"/>
            <w:noWrap/>
            <w:vAlign w:val="center"/>
            <w:hideMark/>
          </w:tcPr>
          <w:p w:rsidR="00CA36E4" w:rsidRPr="006D29CD" w:rsidRDefault="00CA36E4" w:rsidP="00A4196A">
            <w:pPr>
              <w:jc w:val="center"/>
              <w:rPr>
                <w:color w:val="000000"/>
                <w:sz w:val="20"/>
                <w:szCs w:val="20"/>
              </w:rPr>
            </w:pPr>
            <w:r>
              <w:rPr>
                <w:color w:val="000000"/>
                <w:sz w:val="20"/>
                <w:szCs w:val="20"/>
              </w:rPr>
              <w:t>п</w:t>
            </w:r>
            <w:proofErr w:type="gramStart"/>
            <w:r>
              <w:rPr>
                <w:color w:val="000000"/>
                <w:sz w:val="20"/>
                <w:szCs w:val="20"/>
              </w:rPr>
              <w:t>.Б</w:t>
            </w:r>
            <w:proofErr w:type="gramEnd"/>
            <w:r>
              <w:rPr>
                <w:color w:val="000000"/>
                <w:sz w:val="20"/>
                <w:szCs w:val="20"/>
              </w:rPr>
              <w:t>ереговой</w:t>
            </w:r>
          </w:p>
        </w:tc>
        <w:tc>
          <w:tcPr>
            <w:tcW w:w="3416" w:type="dxa"/>
            <w:shd w:val="clear" w:color="auto" w:fill="auto"/>
            <w:noWrap/>
            <w:vAlign w:val="center"/>
            <w:hideMark/>
          </w:tcPr>
          <w:p w:rsidR="00CA36E4" w:rsidRPr="006D29CD" w:rsidRDefault="00CA36E4" w:rsidP="00A4196A">
            <w:pPr>
              <w:rPr>
                <w:color w:val="000000"/>
                <w:sz w:val="20"/>
                <w:szCs w:val="20"/>
              </w:rPr>
            </w:pPr>
            <w:r w:rsidRPr="006D29CD">
              <w:rPr>
                <w:color w:val="000000"/>
                <w:sz w:val="20"/>
                <w:szCs w:val="20"/>
              </w:rPr>
              <w:t>Прирост жилищного</w:t>
            </w:r>
            <w:r>
              <w:rPr>
                <w:color w:val="000000"/>
                <w:sz w:val="20"/>
                <w:szCs w:val="20"/>
              </w:rPr>
              <w:t xml:space="preserve"> фонда с централизованным отоплением</w:t>
            </w:r>
            <w:r w:rsidRPr="006D29CD">
              <w:rPr>
                <w:color w:val="000000"/>
                <w:sz w:val="20"/>
                <w:szCs w:val="20"/>
              </w:rPr>
              <w:t xml:space="preserve"> </w:t>
            </w:r>
          </w:p>
        </w:tc>
        <w:tc>
          <w:tcPr>
            <w:tcW w:w="1050"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CA36E4" w:rsidRPr="00391845" w:rsidRDefault="00C53104" w:rsidP="00C53104">
            <w:pPr>
              <w:jc w:val="center"/>
              <w:rPr>
                <w:color w:val="000000"/>
                <w:sz w:val="20"/>
                <w:szCs w:val="20"/>
              </w:rPr>
            </w:pPr>
            <w:r w:rsidRPr="00B42C27">
              <w:rPr>
                <w:rFonts w:eastAsiaTheme="minorHAnsi"/>
                <w:sz w:val="20"/>
                <w:szCs w:val="20"/>
              </w:rPr>
              <w:t>33,</w:t>
            </w:r>
            <w:r>
              <w:rPr>
                <w:rFonts w:eastAsiaTheme="minorHAnsi"/>
                <w:sz w:val="20"/>
                <w:szCs w:val="20"/>
              </w:rPr>
              <w:t>4</w:t>
            </w:r>
          </w:p>
        </w:tc>
        <w:tc>
          <w:tcPr>
            <w:tcW w:w="781"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r>
      <w:tr w:rsidR="00CA36E4" w:rsidRPr="006D29CD" w:rsidTr="00A4196A">
        <w:trPr>
          <w:trHeight w:val="20"/>
          <w:jc w:val="center"/>
        </w:trPr>
        <w:tc>
          <w:tcPr>
            <w:tcW w:w="1841" w:type="dxa"/>
            <w:vMerge/>
            <w:shd w:val="clear" w:color="auto" w:fill="auto"/>
            <w:noWrap/>
            <w:vAlign w:val="center"/>
            <w:hideMark/>
          </w:tcPr>
          <w:p w:rsidR="00CA36E4" w:rsidRDefault="00CA36E4" w:rsidP="00A4196A">
            <w:pPr>
              <w:jc w:val="center"/>
              <w:rPr>
                <w:color w:val="000000"/>
                <w:sz w:val="20"/>
                <w:szCs w:val="20"/>
              </w:rPr>
            </w:pPr>
          </w:p>
        </w:tc>
        <w:tc>
          <w:tcPr>
            <w:tcW w:w="3416" w:type="dxa"/>
            <w:shd w:val="clear" w:color="auto" w:fill="auto"/>
            <w:noWrap/>
            <w:vAlign w:val="center"/>
            <w:hideMark/>
          </w:tcPr>
          <w:p w:rsidR="00CA36E4" w:rsidRPr="006D29CD" w:rsidRDefault="00CA36E4" w:rsidP="00A4196A">
            <w:pPr>
              <w:rPr>
                <w:color w:val="000000"/>
                <w:sz w:val="20"/>
                <w:szCs w:val="20"/>
              </w:rPr>
            </w:pPr>
            <w:r w:rsidRPr="006D29CD">
              <w:rPr>
                <w:color w:val="000000"/>
                <w:sz w:val="20"/>
                <w:szCs w:val="20"/>
              </w:rPr>
              <w:t>Снос жилищного фонда</w:t>
            </w:r>
          </w:p>
        </w:tc>
        <w:tc>
          <w:tcPr>
            <w:tcW w:w="1050"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r>
      <w:tr w:rsidR="00C53104" w:rsidRPr="006D29CD" w:rsidTr="00A4196A">
        <w:trPr>
          <w:trHeight w:val="20"/>
          <w:jc w:val="center"/>
        </w:trPr>
        <w:tc>
          <w:tcPr>
            <w:tcW w:w="1841" w:type="dxa"/>
            <w:vMerge/>
            <w:shd w:val="clear" w:color="auto" w:fill="auto"/>
            <w:noWrap/>
            <w:vAlign w:val="center"/>
            <w:hideMark/>
          </w:tcPr>
          <w:p w:rsidR="00C53104" w:rsidRDefault="00C53104" w:rsidP="00A4196A">
            <w:pPr>
              <w:jc w:val="center"/>
              <w:rPr>
                <w:color w:val="000000"/>
                <w:sz w:val="20"/>
                <w:szCs w:val="20"/>
              </w:rPr>
            </w:pPr>
          </w:p>
        </w:tc>
        <w:tc>
          <w:tcPr>
            <w:tcW w:w="3416" w:type="dxa"/>
            <w:shd w:val="clear" w:color="auto" w:fill="auto"/>
            <w:noWrap/>
            <w:vAlign w:val="center"/>
            <w:hideMark/>
          </w:tcPr>
          <w:p w:rsidR="00C53104" w:rsidRPr="00BF61DA" w:rsidRDefault="00C53104"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C53104" w:rsidRPr="00BF61DA" w:rsidRDefault="00C53104" w:rsidP="00A4196A">
            <w:pPr>
              <w:jc w:val="center"/>
              <w:rPr>
                <w:i/>
                <w:color w:val="000000"/>
                <w:sz w:val="20"/>
                <w:szCs w:val="20"/>
              </w:rPr>
            </w:pPr>
            <w:r w:rsidRPr="00BF61DA">
              <w:rPr>
                <w:i/>
                <w:color w:val="000000"/>
                <w:sz w:val="20"/>
                <w:szCs w:val="20"/>
              </w:rPr>
              <w:t>тыс. м</w:t>
            </w:r>
            <w:proofErr w:type="gramStart"/>
            <w:r w:rsidRPr="00BF61DA">
              <w:rPr>
                <w:i/>
                <w:color w:val="000000"/>
                <w:sz w:val="20"/>
                <w:szCs w:val="20"/>
                <w:vertAlign w:val="superscript"/>
              </w:rPr>
              <w:t>2</w:t>
            </w:r>
            <w:proofErr w:type="gramEnd"/>
          </w:p>
        </w:tc>
        <w:tc>
          <w:tcPr>
            <w:tcW w:w="780" w:type="dxa"/>
            <w:shd w:val="clear" w:color="auto" w:fill="auto"/>
            <w:noWrap/>
            <w:vAlign w:val="center"/>
            <w:hideMark/>
          </w:tcPr>
          <w:p w:rsidR="00C53104" w:rsidRPr="00C53104" w:rsidRDefault="00C53104" w:rsidP="00A4196A">
            <w:pPr>
              <w:jc w:val="center"/>
              <w:rPr>
                <w:i/>
                <w:color w:val="000000"/>
                <w:sz w:val="20"/>
                <w:szCs w:val="20"/>
              </w:rPr>
            </w:pPr>
            <w:r w:rsidRPr="00C53104">
              <w:rPr>
                <w:rFonts w:eastAsiaTheme="minorHAnsi"/>
                <w:i/>
                <w:sz w:val="20"/>
                <w:szCs w:val="20"/>
              </w:rPr>
              <w:t>33,4</w:t>
            </w:r>
          </w:p>
        </w:tc>
        <w:tc>
          <w:tcPr>
            <w:tcW w:w="781" w:type="dxa"/>
            <w:shd w:val="clear" w:color="auto" w:fill="auto"/>
            <w:noWrap/>
            <w:vAlign w:val="center"/>
            <w:hideMark/>
          </w:tcPr>
          <w:p w:rsidR="00C53104" w:rsidRPr="00BF61DA" w:rsidRDefault="00C53104" w:rsidP="00A4196A">
            <w:pPr>
              <w:jc w:val="center"/>
              <w:rPr>
                <w:i/>
                <w:color w:val="000000"/>
                <w:sz w:val="20"/>
                <w:szCs w:val="20"/>
              </w:rPr>
            </w:pPr>
            <w:r w:rsidRPr="00C53104">
              <w:rPr>
                <w:rFonts w:eastAsiaTheme="minorHAnsi"/>
                <w:i/>
                <w:sz w:val="20"/>
                <w:szCs w:val="20"/>
              </w:rPr>
              <w:t>33,4</w:t>
            </w:r>
          </w:p>
        </w:tc>
        <w:tc>
          <w:tcPr>
            <w:tcW w:w="781" w:type="dxa"/>
            <w:shd w:val="clear" w:color="auto" w:fill="auto"/>
            <w:noWrap/>
            <w:vAlign w:val="center"/>
            <w:hideMark/>
          </w:tcPr>
          <w:p w:rsidR="00C53104" w:rsidRPr="00C53104" w:rsidRDefault="00C53104" w:rsidP="00A4196A">
            <w:pPr>
              <w:jc w:val="center"/>
              <w:rPr>
                <w:i/>
                <w:color w:val="000000"/>
                <w:sz w:val="20"/>
                <w:szCs w:val="20"/>
              </w:rPr>
            </w:pPr>
            <w:r w:rsidRPr="00C53104">
              <w:rPr>
                <w:rFonts w:eastAsiaTheme="minorHAnsi"/>
                <w:i/>
                <w:sz w:val="20"/>
                <w:szCs w:val="20"/>
              </w:rPr>
              <w:t>33,4</w:t>
            </w:r>
          </w:p>
        </w:tc>
        <w:tc>
          <w:tcPr>
            <w:tcW w:w="781" w:type="dxa"/>
            <w:shd w:val="clear" w:color="auto" w:fill="auto"/>
            <w:noWrap/>
            <w:vAlign w:val="center"/>
            <w:hideMark/>
          </w:tcPr>
          <w:p w:rsidR="00C53104" w:rsidRPr="00C53104" w:rsidRDefault="00C53104" w:rsidP="00A4196A">
            <w:pPr>
              <w:jc w:val="center"/>
              <w:rPr>
                <w:i/>
                <w:color w:val="000000"/>
                <w:sz w:val="20"/>
                <w:szCs w:val="20"/>
              </w:rPr>
            </w:pPr>
            <w:r w:rsidRPr="00C53104">
              <w:rPr>
                <w:rFonts w:eastAsiaTheme="minorHAnsi"/>
                <w:i/>
                <w:sz w:val="20"/>
                <w:szCs w:val="20"/>
              </w:rPr>
              <w:t>33,4</w:t>
            </w:r>
          </w:p>
        </w:tc>
        <w:tc>
          <w:tcPr>
            <w:tcW w:w="781" w:type="dxa"/>
            <w:shd w:val="clear" w:color="auto" w:fill="auto"/>
            <w:noWrap/>
            <w:vAlign w:val="center"/>
            <w:hideMark/>
          </w:tcPr>
          <w:p w:rsidR="00C53104" w:rsidRPr="00BF61DA" w:rsidRDefault="00C53104" w:rsidP="00A4196A">
            <w:pPr>
              <w:jc w:val="center"/>
              <w:rPr>
                <w:i/>
                <w:color w:val="000000"/>
                <w:sz w:val="20"/>
                <w:szCs w:val="20"/>
              </w:rPr>
            </w:pPr>
            <w:r w:rsidRPr="00C53104">
              <w:rPr>
                <w:rFonts w:eastAsiaTheme="minorHAnsi"/>
                <w:i/>
                <w:sz w:val="20"/>
                <w:szCs w:val="20"/>
              </w:rPr>
              <w:t>33,4</w:t>
            </w:r>
          </w:p>
        </w:tc>
      </w:tr>
      <w:tr w:rsidR="00C53104" w:rsidRPr="006D29CD" w:rsidTr="00A4196A">
        <w:trPr>
          <w:trHeight w:val="20"/>
          <w:jc w:val="center"/>
        </w:trPr>
        <w:tc>
          <w:tcPr>
            <w:tcW w:w="1841" w:type="dxa"/>
            <w:vMerge/>
            <w:vAlign w:val="center"/>
            <w:hideMark/>
          </w:tcPr>
          <w:p w:rsidR="00C53104" w:rsidRPr="006D29CD" w:rsidRDefault="00C53104" w:rsidP="00A4196A">
            <w:pPr>
              <w:jc w:val="center"/>
              <w:rPr>
                <w:color w:val="000000"/>
                <w:sz w:val="20"/>
                <w:szCs w:val="20"/>
              </w:rPr>
            </w:pPr>
          </w:p>
        </w:tc>
        <w:tc>
          <w:tcPr>
            <w:tcW w:w="3416" w:type="dxa"/>
            <w:shd w:val="clear" w:color="auto" w:fill="auto"/>
            <w:noWrap/>
            <w:vAlign w:val="center"/>
            <w:hideMark/>
          </w:tcPr>
          <w:p w:rsidR="00C53104" w:rsidRPr="006D29CD" w:rsidRDefault="00C53104" w:rsidP="00A4196A">
            <w:pPr>
              <w:rPr>
                <w:color w:val="000000"/>
                <w:sz w:val="20"/>
                <w:szCs w:val="20"/>
              </w:rPr>
            </w:pPr>
            <w:r w:rsidRPr="006D29CD">
              <w:rPr>
                <w:color w:val="000000"/>
                <w:sz w:val="20"/>
                <w:szCs w:val="20"/>
              </w:rPr>
              <w:t>Прирост общественно делового фонда</w:t>
            </w:r>
          </w:p>
        </w:tc>
        <w:tc>
          <w:tcPr>
            <w:tcW w:w="105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C53104" w:rsidRPr="00701E1E" w:rsidRDefault="00701E1E" w:rsidP="00A4196A">
            <w:pPr>
              <w:jc w:val="center"/>
              <w:rPr>
                <w:color w:val="000000"/>
                <w:sz w:val="20"/>
                <w:szCs w:val="20"/>
              </w:rPr>
            </w:pPr>
            <w:proofErr w:type="spellStart"/>
            <w:r>
              <w:rPr>
                <w:color w:val="000000"/>
                <w:sz w:val="20"/>
                <w:szCs w:val="20"/>
              </w:rPr>
              <w:t>н</w:t>
            </w:r>
            <w:proofErr w:type="spellEnd"/>
            <w:r>
              <w:rPr>
                <w:color w:val="000000"/>
                <w:sz w:val="20"/>
                <w:szCs w:val="20"/>
                <w:lang w:val="en-US"/>
              </w:rPr>
              <w:t>/</w:t>
            </w:r>
            <w:proofErr w:type="spellStart"/>
            <w:r>
              <w:rPr>
                <w:color w:val="000000"/>
                <w:sz w:val="20"/>
                <w:szCs w:val="20"/>
              </w:rPr>
              <w:t>д</w:t>
            </w:r>
            <w:proofErr w:type="spellEnd"/>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r>
      <w:tr w:rsidR="00C53104" w:rsidRPr="006D29CD" w:rsidTr="00A4196A">
        <w:trPr>
          <w:trHeight w:val="20"/>
          <w:jc w:val="center"/>
        </w:trPr>
        <w:tc>
          <w:tcPr>
            <w:tcW w:w="1841" w:type="dxa"/>
            <w:vMerge/>
            <w:vAlign w:val="center"/>
            <w:hideMark/>
          </w:tcPr>
          <w:p w:rsidR="00C53104" w:rsidRPr="006D29CD" w:rsidRDefault="00C53104" w:rsidP="00A4196A">
            <w:pPr>
              <w:jc w:val="center"/>
              <w:rPr>
                <w:color w:val="000000"/>
                <w:sz w:val="20"/>
                <w:szCs w:val="20"/>
              </w:rPr>
            </w:pPr>
          </w:p>
        </w:tc>
        <w:tc>
          <w:tcPr>
            <w:tcW w:w="3416" w:type="dxa"/>
            <w:shd w:val="clear" w:color="auto" w:fill="auto"/>
            <w:noWrap/>
            <w:vAlign w:val="center"/>
            <w:hideMark/>
          </w:tcPr>
          <w:p w:rsidR="00C53104" w:rsidRPr="00BF61DA" w:rsidRDefault="00C53104"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C53104" w:rsidRPr="00BF61DA" w:rsidRDefault="00C53104" w:rsidP="00A4196A">
            <w:pPr>
              <w:jc w:val="center"/>
              <w:rPr>
                <w:i/>
                <w:color w:val="000000"/>
                <w:sz w:val="20"/>
                <w:szCs w:val="20"/>
              </w:rPr>
            </w:pPr>
            <w:r w:rsidRPr="00BF61DA">
              <w:rPr>
                <w:i/>
                <w:color w:val="000000"/>
                <w:sz w:val="20"/>
                <w:szCs w:val="20"/>
              </w:rPr>
              <w:t>тыс. м</w:t>
            </w:r>
            <w:proofErr w:type="gramStart"/>
            <w:r w:rsidRPr="00BF61DA">
              <w:rPr>
                <w:i/>
                <w:color w:val="000000"/>
                <w:sz w:val="20"/>
                <w:szCs w:val="20"/>
                <w:vertAlign w:val="superscript"/>
              </w:rPr>
              <w:t>2</w:t>
            </w:r>
            <w:proofErr w:type="gramEnd"/>
          </w:p>
        </w:tc>
        <w:tc>
          <w:tcPr>
            <w:tcW w:w="780" w:type="dxa"/>
            <w:shd w:val="clear" w:color="auto" w:fill="auto"/>
            <w:noWrap/>
            <w:vAlign w:val="center"/>
            <w:hideMark/>
          </w:tcPr>
          <w:p w:rsidR="00C53104" w:rsidRPr="00C53104" w:rsidRDefault="00701E1E" w:rsidP="00701E1E">
            <w:pPr>
              <w:jc w:val="center"/>
              <w:rPr>
                <w:i/>
                <w:color w:val="000000"/>
                <w:sz w:val="20"/>
                <w:szCs w:val="20"/>
              </w:rPr>
            </w:pPr>
            <w:proofErr w:type="spellStart"/>
            <w:r>
              <w:rPr>
                <w:i/>
                <w:color w:val="000000"/>
                <w:sz w:val="20"/>
                <w:szCs w:val="20"/>
              </w:rPr>
              <w:t>н</w:t>
            </w:r>
            <w:proofErr w:type="spellEnd"/>
            <w:r>
              <w:rPr>
                <w:i/>
                <w:color w:val="000000"/>
                <w:sz w:val="20"/>
                <w:szCs w:val="20"/>
                <w:lang w:val="en-US"/>
              </w:rPr>
              <w:t>/</w:t>
            </w:r>
            <w:proofErr w:type="spellStart"/>
            <w:r>
              <w:rPr>
                <w:i/>
                <w:color w:val="000000"/>
                <w:sz w:val="20"/>
                <w:szCs w:val="20"/>
              </w:rPr>
              <w:t>д</w:t>
            </w:r>
            <w:proofErr w:type="spellEnd"/>
          </w:p>
        </w:tc>
        <w:tc>
          <w:tcPr>
            <w:tcW w:w="781" w:type="dxa"/>
            <w:shd w:val="clear" w:color="auto" w:fill="auto"/>
            <w:noWrap/>
            <w:vAlign w:val="center"/>
            <w:hideMark/>
          </w:tcPr>
          <w:p w:rsidR="00C53104" w:rsidRPr="00C53104" w:rsidRDefault="00C53104" w:rsidP="00A4196A">
            <w:pPr>
              <w:jc w:val="center"/>
              <w:rPr>
                <w:i/>
                <w:color w:val="000000"/>
                <w:sz w:val="20"/>
                <w:szCs w:val="20"/>
              </w:rPr>
            </w:pPr>
            <w:r w:rsidRPr="00C53104">
              <w:rPr>
                <w:i/>
                <w:color w:val="000000"/>
                <w:sz w:val="20"/>
                <w:szCs w:val="20"/>
              </w:rPr>
              <w:t>0,0</w:t>
            </w:r>
          </w:p>
        </w:tc>
        <w:tc>
          <w:tcPr>
            <w:tcW w:w="781" w:type="dxa"/>
            <w:shd w:val="clear" w:color="auto" w:fill="auto"/>
            <w:noWrap/>
            <w:vAlign w:val="center"/>
            <w:hideMark/>
          </w:tcPr>
          <w:p w:rsidR="00C53104" w:rsidRPr="00C53104" w:rsidRDefault="00C53104" w:rsidP="00A4196A">
            <w:pPr>
              <w:jc w:val="center"/>
              <w:rPr>
                <w:i/>
                <w:color w:val="000000"/>
                <w:sz w:val="20"/>
                <w:szCs w:val="20"/>
              </w:rPr>
            </w:pPr>
            <w:r w:rsidRPr="00C53104">
              <w:rPr>
                <w:i/>
                <w:color w:val="000000"/>
                <w:sz w:val="20"/>
                <w:szCs w:val="20"/>
              </w:rPr>
              <w:t>0,0</w:t>
            </w:r>
          </w:p>
        </w:tc>
        <w:tc>
          <w:tcPr>
            <w:tcW w:w="781" w:type="dxa"/>
            <w:shd w:val="clear" w:color="auto" w:fill="auto"/>
            <w:noWrap/>
            <w:vAlign w:val="center"/>
            <w:hideMark/>
          </w:tcPr>
          <w:p w:rsidR="00C53104" w:rsidRPr="00C53104" w:rsidRDefault="00C53104" w:rsidP="00A4196A">
            <w:pPr>
              <w:jc w:val="center"/>
              <w:rPr>
                <w:i/>
                <w:color w:val="000000"/>
                <w:sz w:val="20"/>
                <w:szCs w:val="20"/>
              </w:rPr>
            </w:pPr>
            <w:r w:rsidRPr="00C53104">
              <w:rPr>
                <w:i/>
                <w:color w:val="000000"/>
                <w:sz w:val="20"/>
                <w:szCs w:val="20"/>
              </w:rPr>
              <w:t>0,0</w:t>
            </w:r>
          </w:p>
        </w:tc>
        <w:tc>
          <w:tcPr>
            <w:tcW w:w="781" w:type="dxa"/>
            <w:shd w:val="clear" w:color="auto" w:fill="auto"/>
            <w:noWrap/>
            <w:vAlign w:val="center"/>
            <w:hideMark/>
          </w:tcPr>
          <w:p w:rsidR="00C53104" w:rsidRPr="00C53104" w:rsidRDefault="00C53104" w:rsidP="00A4196A">
            <w:pPr>
              <w:jc w:val="center"/>
              <w:rPr>
                <w:i/>
                <w:color w:val="000000"/>
                <w:sz w:val="20"/>
                <w:szCs w:val="20"/>
              </w:rPr>
            </w:pPr>
            <w:r w:rsidRPr="00C53104">
              <w:rPr>
                <w:i/>
                <w:color w:val="000000"/>
                <w:sz w:val="20"/>
                <w:szCs w:val="20"/>
              </w:rPr>
              <w:t>0,0</w:t>
            </w:r>
          </w:p>
        </w:tc>
      </w:tr>
      <w:tr w:rsidR="00C53104" w:rsidRPr="006D29CD" w:rsidTr="00A4196A">
        <w:trPr>
          <w:trHeight w:val="20"/>
          <w:jc w:val="center"/>
        </w:trPr>
        <w:tc>
          <w:tcPr>
            <w:tcW w:w="1841" w:type="dxa"/>
            <w:vMerge w:val="restart"/>
            <w:shd w:val="clear" w:color="auto" w:fill="auto"/>
            <w:noWrap/>
            <w:vAlign w:val="center"/>
            <w:hideMark/>
          </w:tcPr>
          <w:p w:rsidR="00C53104" w:rsidRPr="006D29CD" w:rsidRDefault="00C53104" w:rsidP="00C53104">
            <w:pPr>
              <w:jc w:val="center"/>
              <w:rPr>
                <w:color w:val="000000"/>
                <w:sz w:val="20"/>
                <w:szCs w:val="20"/>
              </w:rPr>
            </w:pPr>
            <w:proofErr w:type="spellStart"/>
            <w:r>
              <w:rPr>
                <w:color w:val="000000"/>
                <w:sz w:val="20"/>
                <w:szCs w:val="20"/>
              </w:rPr>
              <w:t>с</w:t>
            </w:r>
            <w:proofErr w:type="gramStart"/>
            <w:r>
              <w:rPr>
                <w:color w:val="000000"/>
                <w:sz w:val="20"/>
                <w:szCs w:val="20"/>
              </w:rPr>
              <w:t>.Б</w:t>
            </w:r>
            <w:proofErr w:type="gramEnd"/>
            <w:r>
              <w:rPr>
                <w:color w:val="000000"/>
                <w:sz w:val="20"/>
                <w:szCs w:val="20"/>
              </w:rPr>
              <w:t>улзи</w:t>
            </w:r>
            <w:proofErr w:type="spellEnd"/>
          </w:p>
        </w:tc>
        <w:tc>
          <w:tcPr>
            <w:tcW w:w="3416" w:type="dxa"/>
            <w:shd w:val="clear" w:color="auto" w:fill="auto"/>
            <w:noWrap/>
            <w:vAlign w:val="center"/>
            <w:hideMark/>
          </w:tcPr>
          <w:p w:rsidR="00C53104" w:rsidRPr="006D29CD" w:rsidRDefault="00C53104" w:rsidP="00A4196A">
            <w:pPr>
              <w:rPr>
                <w:color w:val="000000"/>
                <w:sz w:val="20"/>
                <w:szCs w:val="20"/>
              </w:rPr>
            </w:pPr>
            <w:r w:rsidRPr="006D29CD">
              <w:rPr>
                <w:color w:val="000000"/>
                <w:sz w:val="20"/>
                <w:szCs w:val="20"/>
              </w:rPr>
              <w:t>Прирост жилищного</w:t>
            </w:r>
            <w:r>
              <w:rPr>
                <w:color w:val="000000"/>
                <w:sz w:val="20"/>
                <w:szCs w:val="20"/>
              </w:rPr>
              <w:t xml:space="preserve"> фонда с централизованным отоплением</w:t>
            </w:r>
            <w:r w:rsidRPr="006D29CD">
              <w:rPr>
                <w:color w:val="000000"/>
                <w:sz w:val="20"/>
                <w:szCs w:val="20"/>
              </w:rPr>
              <w:t xml:space="preserve"> </w:t>
            </w:r>
          </w:p>
        </w:tc>
        <w:tc>
          <w:tcPr>
            <w:tcW w:w="105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C53104" w:rsidRPr="00391845" w:rsidRDefault="00701E1E" w:rsidP="00701E1E">
            <w:pPr>
              <w:jc w:val="center"/>
              <w:rPr>
                <w:color w:val="000000"/>
                <w:sz w:val="20"/>
                <w:szCs w:val="20"/>
              </w:rPr>
            </w:pPr>
            <w:r>
              <w:rPr>
                <w:color w:val="000000"/>
                <w:sz w:val="20"/>
                <w:szCs w:val="20"/>
              </w:rPr>
              <w:t>3</w:t>
            </w:r>
            <w:r w:rsidR="00C53104" w:rsidRPr="00391845">
              <w:rPr>
                <w:color w:val="000000"/>
                <w:sz w:val="20"/>
                <w:szCs w:val="20"/>
              </w:rPr>
              <w:t>,</w:t>
            </w:r>
            <w:r>
              <w:rPr>
                <w:color w:val="000000"/>
                <w:sz w:val="20"/>
                <w:szCs w:val="20"/>
              </w:rPr>
              <w:t>7</w:t>
            </w:r>
          </w:p>
        </w:tc>
        <w:tc>
          <w:tcPr>
            <w:tcW w:w="781" w:type="dxa"/>
            <w:shd w:val="clear" w:color="auto" w:fill="auto"/>
            <w:noWrap/>
            <w:vAlign w:val="center"/>
            <w:hideMark/>
          </w:tcPr>
          <w:p w:rsidR="00C53104" w:rsidRPr="00391845" w:rsidRDefault="00C5310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53104" w:rsidRPr="00391845" w:rsidRDefault="00C5310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53104" w:rsidRPr="00391845" w:rsidRDefault="00C5310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53104" w:rsidRPr="00391845" w:rsidRDefault="00C53104" w:rsidP="00A4196A">
            <w:pPr>
              <w:jc w:val="center"/>
              <w:rPr>
                <w:color w:val="000000"/>
                <w:sz w:val="20"/>
                <w:szCs w:val="20"/>
              </w:rPr>
            </w:pPr>
            <w:r w:rsidRPr="00391845">
              <w:rPr>
                <w:color w:val="000000"/>
                <w:sz w:val="20"/>
                <w:szCs w:val="20"/>
              </w:rPr>
              <w:t>0,0</w:t>
            </w:r>
          </w:p>
        </w:tc>
      </w:tr>
      <w:tr w:rsidR="00C53104" w:rsidRPr="006D29CD" w:rsidTr="00A4196A">
        <w:trPr>
          <w:trHeight w:val="20"/>
          <w:jc w:val="center"/>
        </w:trPr>
        <w:tc>
          <w:tcPr>
            <w:tcW w:w="1841" w:type="dxa"/>
            <w:vMerge/>
            <w:shd w:val="clear" w:color="auto" w:fill="auto"/>
            <w:noWrap/>
            <w:vAlign w:val="center"/>
            <w:hideMark/>
          </w:tcPr>
          <w:p w:rsidR="00C53104" w:rsidRDefault="00C53104" w:rsidP="00A4196A">
            <w:pPr>
              <w:jc w:val="center"/>
              <w:rPr>
                <w:color w:val="000000"/>
                <w:sz w:val="20"/>
                <w:szCs w:val="20"/>
              </w:rPr>
            </w:pPr>
          </w:p>
        </w:tc>
        <w:tc>
          <w:tcPr>
            <w:tcW w:w="3416" w:type="dxa"/>
            <w:shd w:val="clear" w:color="auto" w:fill="auto"/>
            <w:noWrap/>
            <w:vAlign w:val="center"/>
            <w:hideMark/>
          </w:tcPr>
          <w:p w:rsidR="00C53104" w:rsidRPr="006D29CD" w:rsidRDefault="00C53104" w:rsidP="00A4196A">
            <w:pPr>
              <w:rPr>
                <w:color w:val="000000"/>
                <w:sz w:val="20"/>
                <w:szCs w:val="20"/>
              </w:rPr>
            </w:pPr>
            <w:r w:rsidRPr="006D29CD">
              <w:rPr>
                <w:color w:val="000000"/>
                <w:sz w:val="20"/>
                <w:szCs w:val="20"/>
              </w:rPr>
              <w:t>Снос жилищного фонда</w:t>
            </w:r>
          </w:p>
        </w:tc>
        <w:tc>
          <w:tcPr>
            <w:tcW w:w="105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r>
      <w:tr w:rsidR="00701E1E" w:rsidRPr="006D29CD" w:rsidTr="00A4196A">
        <w:trPr>
          <w:trHeight w:val="20"/>
          <w:jc w:val="center"/>
        </w:trPr>
        <w:tc>
          <w:tcPr>
            <w:tcW w:w="1841" w:type="dxa"/>
            <w:vMerge/>
            <w:shd w:val="clear" w:color="auto" w:fill="auto"/>
            <w:noWrap/>
            <w:vAlign w:val="center"/>
            <w:hideMark/>
          </w:tcPr>
          <w:p w:rsidR="00701E1E" w:rsidRDefault="00701E1E" w:rsidP="00A4196A">
            <w:pPr>
              <w:jc w:val="center"/>
              <w:rPr>
                <w:color w:val="000000"/>
                <w:sz w:val="20"/>
                <w:szCs w:val="20"/>
              </w:rPr>
            </w:pPr>
          </w:p>
        </w:tc>
        <w:tc>
          <w:tcPr>
            <w:tcW w:w="3416" w:type="dxa"/>
            <w:shd w:val="clear" w:color="auto" w:fill="auto"/>
            <w:noWrap/>
            <w:vAlign w:val="center"/>
            <w:hideMark/>
          </w:tcPr>
          <w:p w:rsidR="00701E1E" w:rsidRPr="00BF61DA" w:rsidRDefault="00701E1E"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701E1E" w:rsidRPr="00BF61DA" w:rsidRDefault="00701E1E" w:rsidP="00A4196A">
            <w:pPr>
              <w:jc w:val="center"/>
              <w:rPr>
                <w:i/>
                <w:color w:val="000000"/>
                <w:sz w:val="20"/>
                <w:szCs w:val="20"/>
              </w:rPr>
            </w:pPr>
            <w:r w:rsidRPr="00BF61DA">
              <w:rPr>
                <w:i/>
                <w:color w:val="000000"/>
                <w:sz w:val="20"/>
                <w:szCs w:val="20"/>
              </w:rPr>
              <w:t>тыс. м</w:t>
            </w:r>
            <w:proofErr w:type="gramStart"/>
            <w:r w:rsidRPr="00BF61DA">
              <w:rPr>
                <w:i/>
                <w:color w:val="000000"/>
                <w:sz w:val="20"/>
                <w:szCs w:val="20"/>
                <w:vertAlign w:val="superscript"/>
              </w:rPr>
              <w:t>2</w:t>
            </w:r>
            <w:proofErr w:type="gramEnd"/>
          </w:p>
        </w:tc>
        <w:tc>
          <w:tcPr>
            <w:tcW w:w="780" w:type="dxa"/>
            <w:shd w:val="clear" w:color="auto" w:fill="auto"/>
            <w:noWrap/>
            <w:vAlign w:val="center"/>
            <w:hideMark/>
          </w:tcPr>
          <w:p w:rsidR="00701E1E" w:rsidRPr="00BF61DA" w:rsidRDefault="00701E1E" w:rsidP="00701E1E">
            <w:pPr>
              <w:jc w:val="center"/>
              <w:rPr>
                <w:i/>
                <w:color w:val="000000"/>
                <w:sz w:val="20"/>
                <w:szCs w:val="20"/>
              </w:rPr>
            </w:pPr>
            <w:r>
              <w:rPr>
                <w:i/>
                <w:color w:val="000000"/>
                <w:sz w:val="20"/>
                <w:szCs w:val="20"/>
              </w:rPr>
              <w:t>3</w:t>
            </w:r>
            <w:r w:rsidRPr="00BF61DA">
              <w:rPr>
                <w:i/>
                <w:color w:val="000000"/>
                <w:sz w:val="20"/>
                <w:szCs w:val="20"/>
              </w:rPr>
              <w:t>,</w:t>
            </w:r>
            <w:r>
              <w:rPr>
                <w:i/>
                <w:color w:val="000000"/>
                <w:sz w:val="20"/>
                <w:szCs w:val="20"/>
              </w:rPr>
              <w:t>7</w:t>
            </w:r>
          </w:p>
        </w:tc>
        <w:tc>
          <w:tcPr>
            <w:tcW w:w="781" w:type="dxa"/>
            <w:shd w:val="clear" w:color="auto" w:fill="auto"/>
            <w:noWrap/>
            <w:vAlign w:val="center"/>
            <w:hideMark/>
          </w:tcPr>
          <w:p w:rsidR="00701E1E" w:rsidRPr="00BF61DA" w:rsidRDefault="00701E1E" w:rsidP="00A4196A">
            <w:pPr>
              <w:jc w:val="center"/>
              <w:rPr>
                <w:i/>
                <w:color w:val="000000"/>
                <w:sz w:val="20"/>
                <w:szCs w:val="20"/>
              </w:rPr>
            </w:pPr>
            <w:r>
              <w:rPr>
                <w:i/>
                <w:color w:val="000000"/>
                <w:sz w:val="20"/>
                <w:szCs w:val="20"/>
              </w:rPr>
              <w:t>3</w:t>
            </w:r>
            <w:r w:rsidRPr="00BF61DA">
              <w:rPr>
                <w:i/>
                <w:color w:val="000000"/>
                <w:sz w:val="20"/>
                <w:szCs w:val="20"/>
              </w:rPr>
              <w:t>,</w:t>
            </w:r>
            <w:r>
              <w:rPr>
                <w:i/>
                <w:color w:val="000000"/>
                <w:sz w:val="20"/>
                <w:szCs w:val="20"/>
              </w:rPr>
              <w:t>7</w:t>
            </w:r>
          </w:p>
        </w:tc>
        <w:tc>
          <w:tcPr>
            <w:tcW w:w="781" w:type="dxa"/>
            <w:shd w:val="clear" w:color="auto" w:fill="auto"/>
            <w:noWrap/>
            <w:vAlign w:val="center"/>
            <w:hideMark/>
          </w:tcPr>
          <w:p w:rsidR="00701E1E" w:rsidRPr="00BF61DA" w:rsidRDefault="00701E1E" w:rsidP="00A4196A">
            <w:pPr>
              <w:jc w:val="center"/>
              <w:rPr>
                <w:i/>
                <w:color w:val="000000"/>
                <w:sz w:val="20"/>
                <w:szCs w:val="20"/>
              </w:rPr>
            </w:pPr>
            <w:r>
              <w:rPr>
                <w:i/>
                <w:color w:val="000000"/>
                <w:sz w:val="20"/>
                <w:szCs w:val="20"/>
              </w:rPr>
              <w:t>3</w:t>
            </w:r>
            <w:r w:rsidRPr="00BF61DA">
              <w:rPr>
                <w:i/>
                <w:color w:val="000000"/>
                <w:sz w:val="20"/>
                <w:szCs w:val="20"/>
              </w:rPr>
              <w:t>,</w:t>
            </w:r>
            <w:r>
              <w:rPr>
                <w:i/>
                <w:color w:val="000000"/>
                <w:sz w:val="20"/>
                <w:szCs w:val="20"/>
              </w:rPr>
              <w:t>7</w:t>
            </w:r>
          </w:p>
        </w:tc>
        <w:tc>
          <w:tcPr>
            <w:tcW w:w="781" w:type="dxa"/>
            <w:shd w:val="clear" w:color="auto" w:fill="auto"/>
            <w:noWrap/>
            <w:vAlign w:val="center"/>
            <w:hideMark/>
          </w:tcPr>
          <w:p w:rsidR="00701E1E" w:rsidRPr="00BF61DA" w:rsidRDefault="00701E1E" w:rsidP="00A4196A">
            <w:pPr>
              <w:jc w:val="center"/>
              <w:rPr>
                <w:i/>
                <w:color w:val="000000"/>
                <w:sz w:val="20"/>
                <w:szCs w:val="20"/>
              </w:rPr>
            </w:pPr>
            <w:r>
              <w:rPr>
                <w:i/>
                <w:color w:val="000000"/>
                <w:sz w:val="20"/>
                <w:szCs w:val="20"/>
              </w:rPr>
              <w:t>3</w:t>
            </w:r>
            <w:r w:rsidRPr="00BF61DA">
              <w:rPr>
                <w:i/>
                <w:color w:val="000000"/>
                <w:sz w:val="20"/>
                <w:szCs w:val="20"/>
              </w:rPr>
              <w:t>,</w:t>
            </w:r>
            <w:r>
              <w:rPr>
                <w:i/>
                <w:color w:val="000000"/>
                <w:sz w:val="20"/>
                <w:szCs w:val="20"/>
              </w:rPr>
              <w:t>7</w:t>
            </w:r>
          </w:p>
        </w:tc>
        <w:tc>
          <w:tcPr>
            <w:tcW w:w="781" w:type="dxa"/>
            <w:shd w:val="clear" w:color="auto" w:fill="auto"/>
            <w:noWrap/>
            <w:vAlign w:val="center"/>
            <w:hideMark/>
          </w:tcPr>
          <w:p w:rsidR="00701E1E" w:rsidRPr="00BF61DA" w:rsidRDefault="00701E1E" w:rsidP="00A4196A">
            <w:pPr>
              <w:jc w:val="center"/>
              <w:rPr>
                <w:i/>
                <w:color w:val="000000"/>
                <w:sz w:val="20"/>
                <w:szCs w:val="20"/>
              </w:rPr>
            </w:pPr>
            <w:r>
              <w:rPr>
                <w:i/>
                <w:color w:val="000000"/>
                <w:sz w:val="20"/>
                <w:szCs w:val="20"/>
              </w:rPr>
              <w:t>3</w:t>
            </w:r>
            <w:r w:rsidRPr="00BF61DA">
              <w:rPr>
                <w:i/>
                <w:color w:val="000000"/>
                <w:sz w:val="20"/>
                <w:szCs w:val="20"/>
              </w:rPr>
              <w:t>,</w:t>
            </w:r>
            <w:r>
              <w:rPr>
                <w:i/>
                <w:color w:val="000000"/>
                <w:sz w:val="20"/>
                <w:szCs w:val="20"/>
              </w:rPr>
              <w:t>7</w:t>
            </w:r>
          </w:p>
        </w:tc>
      </w:tr>
      <w:tr w:rsidR="00C53104" w:rsidRPr="006D29CD" w:rsidTr="00A4196A">
        <w:trPr>
          <w:trHeight w:val="20"/>
          <w:jc w:val="center"/>
        </w:trPr>
        <w:tc>
          <w:tcPr>
            <w:tcW w:w="1841" w:type="dxa"/>
            <w:vMerge/>
            <w:vAlign w:val="center"/>
            <w:hideMark/>
          </w:tcPr>
          <w:p w:rsidR="00C53104" w:rsidRPr="006D29CD" w:rsidRDefault="00C53104" w:rsidP="00A4196A">
            <w:pPr>
              <w:jc w:val="center"/>
              <w:rPr>
                <w:color w:val="000000"/>
                <w:sz w:val="20"/>
                <w:szCs w:val="20"/>
              </w:rPr>
            </w:pPr>
          </w:p>
        </w:tc>
        <w:tc>
          <w:tcPr>
            <w:tcW w:w="3416" w:type="dxa"/>
            <w:shd w:val="clear" w:color="auto" w:fill="auto"/>
            <w:noWrap/>
            <w:vAlign w:val="center"/>
            <w:hideMark/>
          </w:tcPr>
          <w:p w:rsidR="00C53104" w:rsidRPr="006D29CD" w:rsidRDefault="00C53104" w:rsidP="00A4196A">
            <w:pPr>
              <w:rPr>
                <w:color w:val="000000"/>
                <w:sz w:val="20"/>
                <w:szCs w:val="20"/>
              </w:rPr>
            </w:pPr>
            <w:r w:rsidRPr="006D29CD">
              <w:rPr>
                <w:color w:val="000000"/>
                <w:sz w:val="20"/>
                <w:szCs w:val="20"/>
              </w:rPr>
              <w:t>Прирост общественно делового фонда</w:t>
            </w:r>
          </w:p>
        </w:tc>
        <w:tc>
          <w:tcPr>
            <w:tcW w:w="105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C53104" w:rsidRPr="006D29CD" w:rsidRDefault="00701E1E" w:rsidP="00701E1E">
            <w:pPr>
              <w:jc w:val="center"/>
              <w:rPr>
                <w:color w:val="000000"/>
                <w:sz w:val="20"/>
                <w:szCs w:val="20"/>
              </w:rPr>
            </w:pPr>
            <w:r>
              <w:rPr>
                <w:color w:val="000000"/>
                <w:sz w:val="20"/>
                <w:szCs w:val="20"/>
              </w:rPr>
              <w:t>6</w:t>
            </w:r>
            <w:r w:rsidR="00C53104">
              <w:rPr>
                <w:color w:val="000000"/>
                <w:sz w:val="20"/>
                <w:szCs w:val="20"/>
              </w:rPr>
              <w:t>,</w:t>
            </w:r>
            <w:r>
              <w:rPr>
                <w:color w:val="000000"/>
                <w:sz w:val="20"/>
                <w:szCs w:val="20"/>
              </w:rPr>
              <w:t>5</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701E1E"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r>
      <w:tr w:rsidR="00C53104" w:rsidRPr="006D29CD" w:rsidTr="00A4196A">
        <w:trPr>
          <w:trHeight w:val="20"/>
          <w:jc w:val="center"/>
        </w:trPr>
        <w:tc>
          <w:tcPr>
            <w:tcW w:w="1841" w:type="dxa"/>
            <w:vMerge/>
            <w:vAlign w:val="center"/>
            <w:hideMark/>
          </w:tcPr>
          <w:p w:rsidR="00C53104" w:rsidRPr="006D29CD" w:rsidRDefault="00C53104" w:rsidP="00A4196A">
            <w:pPr>
              <w:jc w:val="center"/>
              <w:rPr>
                <w:color w:val="000000"/>
                <w:sz w:val="20"/>
                <w:szCs w:val="20"/>
              </w:rPr>
            </w:pPr>
          </w:p>
        </w:tc>
        <w:tc>
          <w:tcPr>
            <w:tcW w:w="3416" w:type="dxa"/>
            <w:shd w:val="clear" w:color="auto" w:fill="auto"/>
            <w:noWrap/>
            <w:vAlign w:val="center"/>
            <w:hideMark/>
          </w:tcPr>
          <w:p w:rsidR="00C53104" w:rsidRPr="00BF61DA" w:rsidRDefault="00C53104"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C53104" w:rsidRPr="00BF61DA" w:rsidRDefault="00C53104" w:rsidP="00A4196A">
            <w:pPr>
              <w:jc w:val="center"/>
              <w:rPr>
                <w:i/>
                <w:color w:val="000000"/>
                <w:sz w:val="20"/>
                <w:szCs w:val="20"/>
              </w:rPr>
            </w:pPr>
            <w:r w:rsidRPr="00BF61DA">
              <w:rPr>
                <w:i/>
                <w:color w:val="000000"/>
                <w:sz w:val="20"/>
                <w:szCs w:val="20"/>
              </w:rPr>
              <w:t>тыс. м</w:t>
            </w:r>
            <w:proofErr w:type="gramStart"/>
            <w:r w:rsidRPr="00BF61DA">
              <w:rPr>
                <w:i/>
                <w:color w:val="000000"/>
                <w:sz w:val="20"/>
                <w:szCs w:val="20"/>
                <w:vertAlign w:val="superscript"/>
              </w:rPr>
              <w:t>2</w:t>
            </w:r>
            <w:proofErr w:type="gramEnd"/>
          </w:p>
        </w:tc>
        <w:tc>
          <w:tcPr>
            <w:tcW w:w="780" w:type="dxa"/>
            <w:shd w:val="clear" w:color="auto" w:fill="auto"/>
            <w:noWrap/>
            <w:vAlign w:val="center"/>
            <w:hideMark/>
          </w:tcPr>
          <w:p w:rsidR="00C53104" w:rsidRPr="00BF61DA" w:rsidRDefault="00701E1E" w:rsidP="00701E1E">
            <w:pPr>
              <w:jc w:val="center"/>
              <w:rPr>
                <w:i/>
                <w:color w:val="000000"/>
                <w:sz w:val="20"/>
                <w:szCs w:val="20"/>
              </w:rPr>
            </w:pPr>
            <w:r>
              <w:rPr>
                <w:i/>
                <w:color w:val="000000"/>
                <w:sz w:val="20"/>
                <w:szCs w:val="20"/>
              </w:rPr>
              <w:t>6</w:t>
            </w:r>
            <w:r w:rsidR="00C53104" w:rsidRPr="00BF61DA">
              <w:rPr>
                <w:i/>
                <w:color w:val="000000"/>
                <w:sz w:val="20"/>
                <w:szCs w:val="20"/>
              </w:rPr>
              <w:t>,</w:t>
            </w:r>
            <w:r>
              <w:rPr>
                <w:i/>
                <w:color w:val="000000"/>
                <w:sz w:val="20"/>
                <w:szCs w:val="20"/>
              </w:rPr>
              <w:t>5</w:t>
            </w:r>
          </w:p>
        </w:tc>
        <w:tc>
          <w:tcPr>
            <w:tcW w:w="781" w:type="dxa"/>
            <w:shd w:val="clear" w:color="auto" w:fill="auto"/>
            <w:noWrap/>
            <w:vAlign w:val="center"/>
            <w:hideMark/>
          </w:tcPr>
          <w:p w:rsidR="00C53104" w:rsidRPr="00BF61DA" w:rsidRDefault="00701E1E" w:rsidP="00A4196A">
            <w:pPr>
              <w:jc w:val="center"/>
              <w:rPr>
                <w:i/>
                <w:color w:val="000000"/>
                <w:sz w:val="20"/>
                <w:szCs w:val="20"/>
              </w:rPr>
            </w:pPr>
            <w:r>
              <w:rPr>
                <w:i/>
                <w:color w:val="000000"/>
                <w:sz w:val="20"/>
                <w:szCs w:val="20"/>
              </w:rPr>
              <w:t>6</w:t>
            </w:r>
            <w:r w:rsidRPr="00BF61DA">
              <w:rPr>
                <w:i/>
                <w:color w:val="000000"/>
                <w:sz w:val="20"/>
                <w:szCs w:val="20"/>
              </w:rPr>
              <w:t>,</w:t>
            </w:r>
            <w:r>
              <w:rPr>
                <w:i/>
                <w:color w:val="000000"/>
                <w:sz w:val="20"/>
                <w:szCs w:val="20"/>
              </w:rPr>
              <w:t>5</w:t>
            </w:r>
          </w:p>
        </w:tc>
        <w:tc>
          <w:tcPr>
            <w:tcW w:w="781" w:type="dxa"/>
            <w:shd w:val="clear" w:color="auto" w:fill="auto"/>
            <w:noWrap/>
            <w:vAlign w:val="center"/>
            <w:hideMark/>
          </w:tcPr>
          <w:p w:rsidR="00C53104" w:rsidRPr="00BF61DA" w:rsidRDefault="00701E1E" w:rsidP="00A4196A">
            <w:pPr>
              <w:jc w:val="center"/>
              <w:rPr>
                <w:i/>
                <w:color w:val="000000"/>
                <w:sz w:val="20"/>
                <w:szCs w:val="20"/>
              </w:rPr>
            </w:pPr>
            <w:r>
              <w:rPr>
                <w:i/>
                <w:color w:val="000000"/>
                <w:sz w:val="20"/>
                <w:szCs w:val="20"/>
              </w:rPr>
              <w:t>6</w:t>
            </w:r>
            <w:r w:rsidRPr="00BF61DA">
              <w:rPr>
                <w:i/>
                <w:color w:val="000000"/>
                <w:sz w:val="20"/>
                <w:szCs w:val="20"/>
              </w:rPr>
              <w:t>,</w:t>
            </w:r>
            <w:r>
              <w:rPr>
                <w:i/>
                <w:color w:val="000000"/>
                <w:sz w:val="20"/>
                <w:szCs w:val="20"/>
              </w:rPr>
              <w:t>5</w:t>
            </w:r>
          </w:p>
        </w:tc>
        <w:tc>
          <w:tcPr>
            <w:tcW w:w="781" w:type="dxa"/>
            <w:shd w:val="clear" w:color="auto" w:fill="auto"/>
            <w:noWrap/>
            <w:vAlign w:val="center"/>
            <w:hideMark/>
          </w:tcPr>
          <w:p w:rsidR="00C53104" w:rsidRPr="00BF61DA" w:rsidRDefault="00701E1E" w:rsidP="00A4196A">
            <w:pPr>
              <w:jc w:val="center"/>
              <w:rPr>
                <w:i/>
                <w:color w:val="000000"/>
                <w:sz w:val="20"/>
                <w:szCs w:val="20"/>
              </w:rPr>
            </w:pPr>
            <w:r>
              <w:rPr>
                <w:i/>
                <w:color w:val="000000"/>
                <w:sz w:val="20"/>
                <w:szCs w:val="20"/>
              </w:rPr>
              <w:t>6</w:t>
            </w:r>
            <w:r w:rsidRPr="00BF61DA">
              <w:rPr>
                <w:i/>
                <w:color w:val="000000"/>
                <w:sz w:val="20"/>
                <w:szCs w:val="20"/>
              </w:rPr>
              <w:t>,</w:t>
            </w:r>
            <w:r>
              <w:rPr>
                <w:i/>
                <w:color w:val="000000"/>
                <w:sz w:val="20"/>
                <w:szCs w:val="20"/>
              </w:rPr>
              <w:t>5</w:t>
            </w:r>
          </w:p>
        </w:tc>
        <w:tc>
          <w:tcPr>
            <w:tcW w:w="781" w:type="dxa"/>
            <w:shd w:val="clear" w:color="auto" w:fill="auto"/>
            <w:noWrap/>
            <w:vAlign w:val="center"/>
            <w:hideMark/>
          </w:tcPr>
          <w:p w:rsidR="00C53104" w:rsidRPr="00BF61DA" w:rsidRDefault="00701E1E" w:rsidP="00A4196A">
            <w:pPr>
              <w:jc w:val="center"/>
              <w:rPr>
                <w:i/>
                <w:color w:val="000000"/>
                <w:sz w:val="20"/>
                <w:szCs w:val="20"/>
              </w:rPr>
            </w:pPr>
            <w:r>
              <w:rPr>
                <w:i/>
                <w:color w:val="000000"/>
                <w:sz w:val="20"/>
                <w:szCs w:val="20"/>
              </w:rPr>
              <w:t>6</w:t>
            </w:r>
            <w:r w:rsidRPr="00BF61DA">
              <w:rPr>
                <w:i/>
                <w:color w:val="000000"/>
                <w:sz w:val="20"/>
                <w:szCs w:val="20"/>
              </w:rPr>
              <w:t>,</w:t>
            </w:r>
            <w:r>
              <w:rPr>
                <w:i/>
                <w:color w:val="000000"/>
                <w:sz w:val="20"/>
                <w:szCs w:val="20"/>
              </w:rPr>
              <w:t>5</w:t>
            </w:r>
          </w:p>
        </w:tc>
      </w:tr>
      <w:tr w:rsidR="00C53104" w:rsidRPr="006D29CD" w:rsidTr="00A4196A">
        <w:trPr>
          <w:trHeight w:val="20"/>
          <w:jc w:val="center"/>
        </w:trPr>
        <w:tc>
          <w:tcPr>
            <w:tcW w:w="1841" w:type="dxa"/>
            <w:vMerge w:val="restart"/>
            <w:shd w:val="clear" w:color="auto" w:fill="auto"/>
            <w:noWrap/>
            <w:vAlign w:val="center"/>
            <w:hideMark/>
          </w:tcPr>
          <w:p w:rsidR="00C53104" w:rsidRPr="006D29CD" w:rsidRDefault="00C53104" w:rsidP="00C53104">
            <w:pPr>
              <w:jc w:val="center"/>
              <w:rPr>
                <w:color w:val="000000"/>
                <w:sz w:val="20"/>
                <w:szCs w:val="20"/>
              </w:rPr>
            </w:pPr>
            <w:r>
              <w:rPr>
                <w:color w:val="000000"/>
                <w:sz w:val="20"/>
                <w:szCs w:val="20"/>
              </w:rPr>
              <w:t>с</w:t>
            </w:r>
            <w:proofErr w:type="gramStart"/>
            <w:r>
              <w:rPr>
                <w:color w:val="000000"/>
                <w:sz w:val="20"/>
                <w:szCs w:val="20"/>
              </w:rPr>
              <w:t>.Т</w:t>
            </w:r>
            <w:proofErr w:type="gramEnd"/>
            <w:r>
              <w:rPr>
                <w:color w:val="000000"/>
                <w:sz w:val="20"/>
                <w:szCs w:val="20"/>
              </w:rPr>
              <w:t>юбук</w:t>
            </w:r>
          </w:p>
        </w:tc>
        <w:tc>
          <w:tcPr>
            <w:tcW w:w="3416" w:type="dxa"/>
            <w:shd w:val="clear" w:color="auto" w:fill="auto"/>
            <w:noWrap/>
            <w:vAlign w:val="center"/>
            <w:hideMark/>
          </w:tcPr>
          <w:p w:rsidR="00C53104" w:rsidRPr="006D29CD" w:rsidRDefault="00C53104" w:rsidP="00A4196A">
            <w:pPr>
              <w:rPr>
                <w:color w:val="000000"/>
                <w:sz w:val="20"/>
                <w:szCs w:val="20"/>
              </w:rPr>
            </w:pPr>
            <w:r w:rsidRPr="006D29CD">
              <w:rPr>
                <w:color w:val="000000"/>
                <w:sz w:val="20"/>
                <w:szCs w:val="20"/>
              </w:rPr>
              <w:t>Прирост жилищного</w:t>
            </w:r>
            <w:r>
              <w:rPr>
                <w:color w:val="000000"/>
                <w:sz w:val="20"/>
                <w:szCs w:val="20"/>
              </w:rPr>
              <w:t xml:space="preserve"> фонда с централизованным отоплением</w:t>
            </w:r>
            <w:r w:rsidRPr="006D29CD">
              <w:rPr>
                <w:color w:val="000000"/>
                <w:sz w:val="20"/>
                <w:szCs w:val="20"/>
              </w:rPr>
              <w:t xml:space="preserve"> </w:t>
            </w:r>
          </w:p>
        </w:tc>
        <w:tc>
          <w:tcPr>
            <w:tcW w:w="105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C53104" w:rsidRPr="00391845" w:rsidRDefault="00701E1E" w:rsidP="00701E1E">
            <w:pPr>
              <w:jc w:val="center"/>
              <w:rPr>
                <w:color w:val="000000"/>
                <w:sz w:val="20"/>
                <w:szCs w:val="20"/>
              </w:rPr>
            </w:pPr>
            <w:r>
              <w:rPr>
                <w:color w:val="000000"/>
                <w:sz w:val="20"/>
                <w:szCs w:val="20"/>
              </w:rPr>
              <w:t>26</w:t>
            </w:r>
            <w:r w:rsidR="00C53104" w:rsidRPr="00391845">
              <w:rPr>
                <w:color w:val="000000"/>
                <w:sz w:val="20"/>
                <w:szCs w:val="20"/>
              </w:rPr>
              <w:t>,</w:t>
            </w:r>
            <w:r>
              <w:rPr>
                <w:color w:val="000000"/>
                <w:sz w:val="20"/>
                <w:szCs w:val="20"/>
              </w:rPr>
              <w:t>7</w:t>
            </w:r>
          </w:p>
        </w:tc>
        <w:tc>
          <w:tcPr>
            <w:tcW w:w="781" w:type="dxa"/>
            <w:shd w:val="clear" w:color="auto" w:fill="auto"/>
            <w:noWrap/>
            <w:vAlign w:val="center"/>
            <w:hideMark/>
          </w:tcPr>
          <w:p w:rsidR="00C53104" w:rsidRPr="00391845" w:rsidRDefault="00C5310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53104" w:rsidRPr="00391845" w:rsidRDefault="00C5310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53104" w:rsidRPr="00391845" w:rsidRDefault="00C5310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53104" w:rsidRPr="00391845" w:rsidRDefault="00C53104" w:rsidP="00A4196A">
            <w:pPr>
              <w:jc w:val="center"/>
              <w:rPr>
                <w:color w:val="000000"/>
                <w:sz w:val="20"/>
                <w:szCs w:val="20"/>
              </w:rPr>
            </w:pPr>
            <w:r w:rsidRPr="00391845">
              <w:rPr>
                <w:color w:val="000000"/>
                <w:sz w:val="20"/>
                <w:szCs w:val="20"/>
              </w:rPr>
              <w:t>0,0</w:t>
            </w:r>
          </w:p>
        </w:tc>
      </w:tr>
      <w:tr w:rsidR="00C53104" w:rsidRPr="006D29CD" w:rsidTr="00A4196A">
        <w:trPr>
          <w:trHeight w:val="20"/>
          <w:jc w:val="center"/>
        </w:trPr>
        <w:tc>
          <w:tcPr>
            <w:tcW w:w="1841" w:type="dxa"/>
            <w:vMerge/>
            <w:shd w:val="clear" w:color="auto" w:fill="auto"/>
            <w:noWrap/>
            <w:vAlign w:val="center"/>
            <w:hideMark/>
          </w:tcPr>
          <w:p w:rsidR="00C53104" w:rsidRDefault="00C53104" w:rsidP="00A4196A">
            <w:pPr>
              <w:jc w:val="center"/>
              <w:rPr>
                <w:color w:val="000000"/>
                <w:sz w:val="20"/>
                <w:szCs w:val="20"/>
              </w:rPr>
            </w:pPr>
          </w:p>
        </w:tc>
        <w:tc>
          <w:tcPr>
            <w:tcW w:w="3416" w:type="dxa"/>
            <w:shd w:val="clear" w:color="auto" w:fill="auto"/>
            <w:noWrap/>
            <w:vAlign w:val="center"/>
            <w:hideMark/>
          </w:tcPr>
          <w:p w:rsidR="00C53104" w:rsidRPr="006D29CD" w:rsidRDefault="00C53104" w:rsidP="00A4196A">
            <w:pPr>
              <w:rPr>
                <w:color w:val="000000"/>
                <w:sz w:val="20"/>
                <w:szCs w:val="20"/>
              </w:rPr>
            </w:pPr>
            <w:r w:rsidRPr="006D29CD">
              <w:rPr>
                <w:color w:val="000000"/>
                <w:sz w:val="20"/>
                <w:szCs w:val="20"/>
              </w:rPr>
              <w:t>Снос жилищного фонда</w:t>
            </w:r>
          </w:p>
        </w:tc>
        <w:tc>
          <w:tcPr>
            <w:tcW w:w="105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r>
      <w:tr w:rsidR="00C53104" w:rsidRPr="006D29CD" w:rsidTr="00A4196A">
        <w:trPr>
          <w:trHeight w:val="20"/>
          <w:jc w:val="center"/>
        </w:trPr>
        <w:tc>
          <w:tcPr>
            <w:tcW w:w="1841" w:type="dxa"/>
            <w:vMerge/>
            <w:shd w:val="clear" w:color="auto" w:fill="auto"/>
            <w:noWrap/>
            <w:vAlign w:val="center"/>
            <w:hideMark/>
          </w:tcPr>
          <w:p w:rsidR="00C53104" w:rsidRDefault="00C53104" w:rsidP="00A4196A">
            <w:pPr>
              <w:jc w:val="center"/>
              <w:rPr>
                <w:color w:val="000000"/>
                <w:sz w:val="20"/>
                <w:szCs w:val="20"/>
              </w:rPr>
            </w:pPr>
          </w:p>
        </w:tc>
        <w:tc>
          <w:tcPr>
            <w:tcW w:w="3416" w:type="dxa"/>
            <w:shd w:val="clear" w:color="auto" w:fill="auto"/>
            <w:noWrap/>
            <w:vAlign w:val="center"/>
            <w:hideMark/>
          </w:tcPr>
          <w:p w:rsidR="00C53104" w:rsidRPr="00BF61DA" w:rsidRDefault="00C53104"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C53104" w:rsidRPr="00BF61DA" w:rsidRDefault="00C53104" w:rsidP="00A4196A">
            <w:pPr>
              <w:jc w:val="center"/>
              <w:rPr>
                <w:i/>
                <w:color w:val="000000"/>
                <w:sz w:val="20"/>
                <w:szCs w:val="20"/>
              </w:rPr>
            </w:pPr>
            <w:r w:rsidRPr="00BF61DA">
              <w:rPr>
                <w:i/>
                <w:color w:val="000000"/>
                <w:sz w:val="20"/>
                <w:szCs w:val="20"/>
              </w:rPr>
              <w:t>тыс. м</w:t>
            </w:r>
            <w:proofErr w:type="gramStart"/>
            <w:r w:rsidRPr="00BF61DA">
              <w:rPr>
                <w:i/>
                <w:color w:val="000000"/>
                <w:sz w:val="20"/>
                <w:szCs w:val="20"/>
                <w:vertAlign w:val="superscript"/>
              </w:rPr>
              <w:t>2</w:t>
            </w:r>
            <w:proofErr w:type="gramEnd"/>
          </w:p>
        </w:tc>
        <w:tc>
          <w:tcPr>
            <w:tcW w:w="780" w:type="dxa"/>
            <w:shd w:val="clear" w:color="auto" w:fill="auto"/>
            <w:noWrap/>
            <w:vAlign w:val="center"/>
            <w:hideMark/>
          </w:tcPr>
          <w:p w:rsidR="00C53104" w:rsidRPr="00701E1E" w:rsidRDefault="00701E1E" w:rsidP="00A4196A">
            <w:pPr>
              <w:jc w:val="center"/>
              <w:rPr>
                <w:i/>
                <w:color w:val="000000"/>
                <w:sz w:val="20"/>
                <w:szCs w:val="20"/>
              </w:rPr>
            </w:pPr>
            <w:r w:rsidRPr="00701E1E">
              <w:rPr>
                <w:i/>
                <w:color w:val="000000"/>
                <w:sz w:val="20"/>
                <w:szCs w:val="20"/>
              </w:rPr>
              <w:t>26,7</w:t>
            </w:r>
          </w:p>
        </w:tc>
        <w:tc>
          <w:tcPr>
            <w:tcW w:w="781" w:type="dxa"/>
            <w:shd w:val="clear" w:color="auto" w:fill="auto"/>
            <w:noWrap/>
            <w:vAlign w:val="center"/>
            <w:hideMark/>
          </w:tcPr>
          <w:p w:rsidR="00C53104" w:rsidRPr="00BF61DA" w:rsidRDefault="00701E1E" w:rsidP="00A4196A">
            <w:pPr>
              <w:jc w:val="center"/>
              <w:rPr>
                <w:i/>
                <w:color w:val="000000"/>
                <w:sz w:val="20"/>
                <w:szCs w:val="20"/>
              </w:rPr>
            </w:pPr>
            <w:r w:rsidRPr="00701E1E">
              <w:rPr>
                <w:i/>
                <w:color w:val="000000"/>
                <w:sz w:val="20"/>
                <w:szCs w:val="20"/>
              </w:rPr>
              <w:t>26,7</w:t>
            </w:r>
          </w:p>
        </w:tc>
        <w:tc>
          <w:tcPr>
            <w:tcW w:w="781" w:type="dxa"/>
            <w:shd w:val="clear" w:color="auto" w:fill="auto"/>
            <w:noWrap/>
            <w:vAlign w:val="center"/>
            <w:hideMark/>
          </w:tcPr>
          <w:p w:rsidR="00C53104" w:rsidRPr="00BF61DA" w:rsidRDefault="00701E1E" w:rsidP="00A4196A">
            <w:pPr>
              <w:jc w:val="center"/>
              <w:rPr>
                <w:i/>
                <w:color w:val="000000"/>
                <w:sz w:val="20"/>
                <w:szCs w:val="20"/>
              </w:rPr>
            </w:pPr>
            <w:r w:rsidRPr="00701E1E">
              <w:rPr>
                <w:i/>
                <w:color w:val="000000"/>
                <w:sz w:val="20"/>
                <w:szCs w:val="20"/>
              </w:rPr>
              <w:t>26,7</w:t>
            </w:r>
          </w:p>
        </w:tc>
        <w:tc>
          <w:tcPr>
            <w:tcW w:w="781" w:type="dxa"/>
            <w:shd w:val="clear" w:color="auto" w:fill="auto"/>
            <w:noWrap/>
            <w:vAlign w:val="center"/>
            <w:hideMark/>
          </w:tcPr>
          <w:p w:rsidR="00C53104" w:rsidRPr="00BF61DA" w:rsidRDefault="00701E1E" w:rsidP="00A4196A">
            <w:pPr>
              <w:jc w:val="center"/>
              <w:rPr>
                <w:i/>
                <w:color w:val="000000"/>
                <w:sz w:val="20"/>
                <w:szCs w:val="20"/>
              </w:rPr>
            </w:pPr>
            <w:r w:rsidRPr="00701E1E">
              <w:rPr>
                <w:i/>
                <w:color w:val="000000"/>
                <w:sz w:val="20"/>
                <w:szCs w:val="20"/>
              </w:rPr>
              <w:t>26,7</w:t>
            </w:r>
          </w:p>
        </w:tc>
        <w:tc>
          <w:tcPr>
            <w:tcW w:w="781" w:type="dxa"/>
            <w:shd w:val="clear" w:color="auto" w:fill="auto"/>
            <w:noWrap/>
            <w:vAlign w:val="center"/>
            <w:hideMark/>
          </w:tcPr>
          <w:p w:rsidR="00C53104" w:rsidRPr="00BF61DA" w:rsidRDefault="00701E1E" w:rsidP="00A4196A">
            <w:pPr>
              <w:jc w:val="center"/>
              <w:rPr>
                <w:i/>
                <w:color w:val="000000"/>
                <w:sz w:val="20"/>
                <w:szCs w:val="20"/>
              </w:rPr>
            </w:pPr>
            <w:r w:rsidRPr="00701E1E">
              <w:rPr>
                <w:i/>
                <w:color w:val="000000"/>
                <w:sz w:val="20"/>
                <w:szCs w:val="20"/>
              </w:rPr>
              <w:t>26,7</w:t>
            </w:r>
          </w:p>
        </w:tc>
      </w:tr>
      <w:tr w:rsidR="00C53104" w:rsidRPr="006D29CD" w:rsidTr="00A4196A">
        <w:trPr>
          <w:trHeight w:val="20"/>
          <w:jc w:val="center"/>
        </w:trPr>
        <w:tc>
          <w:tcPr>
            <w:tcW w:w="1841" w:type="dxa"/>
            <w:vMerge/>
            <w:vAlign w:val="center"/>
            <w:hideMark/>
          </w:tcPr>
          <w:p w:rsidR="00C53104" w:rsidRPr="006D29CD" w:rsidRDefault="00C53104" w:rsidP="00A4196A">
            <w:pPr>
              <w:jc w:val="center"/>
              <w:rPr>
                <w:color w:val="000000"/>
                <w:sz w:val="20"/>
                <w:szCs w:val="20"/>
              </w:rPr>
            </w:pPr>
          </w:p>
        </w:tc>
        <w:tc>
          <w:tcPr>
            <w:tcW w:w="3416" w:type="dxa"/>
            <w:shd w:val="clear" w:color="auto" w:fill="auto"/>
            <w:noWrap/>
            <w:vAlign w:val="center"/>
            <w:hideMark/>
          </w:tcPr>
          <w:p w:rsidR="00C53104" w:rsidRPr="006D29CD" w:rsidRDefault="00C53104" w:rsidP="00A4196A">
            <w:pPr>
              <w:rPr>
                <w:color w:val="000000"/>
                <w:sz w:val="20"/>
                <w:szCs w:val="20"/>
              </w:rPr>
            </w:pPr>
            <w:r w:rsidRPr="006D29CD">
              <w:rPr>
                <w:color w:val="000000"/>
                <w:sz w:val="20"/>
                <w:szCs w:val="20"/>
              </w:rPr>
              <w:t>Прирост общественно делового фонда</w:t>
            </w:r>
          </w:p>
        </w:tc>
        <w:tc>
          <w:tcPr>
            <w:tcW w:w="105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C53104" w:rsidRPr="006D29CD" w:rsidRDefault="00701E1E" w:rsidP="00701E1E">
            <w:pPr>
              <w:jc w:val="center"/>
              <w:rPr>
                <w:color w:val="000000"/>
                <w:sz w:val="20"/>
                <w:szCs w:val="20"/>
              </w:rPr>
            </w:pPr>
            <w:r>
              <w:rPr>
                <w:color w:val="000000"/>
                <w:sz w:val="20"/>
                <w:szCs w:val="20"/>
              </w:rPr>
              <w:t>19</w:t>
            </w:r>
            <w:r w:rsidR="00C53104">
              <w:rPr>
                <w:color w:val="000000"/>
                <w:sz w:val="20"/>
                <w:szCs w:val="20"/>
              </w:rPr>
              <w:t>,</w:t>
            </w:r>
            <w:r>
              <w:rPr>
                <w:color w:val="000000"/>
                <w:sz w:val="20"/>
                <w:szCs w:val="20"/>
              </w:rPr>
              <w:t>5</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701E1E"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r>
      <w:tr w:rsidR="00C53104" w:rsidRPr="006D29CD" w:rsidTr="00A4196A">
        <w:trPr>
          <w:trHeight w:val="20"/>
          <w:jc w:val="center"/>
        </w:trPr>
        <w:tc>
          <w:tcPr>
            <w:tcW w:w="1841" w:type="dxa"/>
            <w:vMerge/>
            <w:vAlign w:val="center"/>
            <w:hideMark/>
          </w:tcPr>
          <w:p w:rsidR="00C53104" w:rsidRPr="006D29CD" w:rsidRDefault="00C53104" w:rsidP="00A4196A">
            <w:pPr>
              <w:jc w:val="center"/>
              <w:rPr>
                <w:color w:val="000000"/>
                <w:sz w:val="20"/>
                <w:szCs w:val="20"/>
              </w:rPr>
            </w:pPr>
          </w:p>
        </w:tc>
        <w:tc>
          <w:tcPr>
            <w:tcW w:w="3416" w:type="dxa"/>
            <w:shd w:val="clear" w:color="auto" w:fill="auto"/>
            <w:noWrap/>
            <w:vAlign w:val="center"/>
            <w:hideMark/>
          </w:tcPr>
          <w:p w:rsidR="00C53104" w:rsidRPr="00BF61DA" w:rsidRDefault="00C53104"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C53104" w:rsidRPr="00BF61DA" w:rsidRDefault="00C53104" w:rsidP="00A4196A">
            <w:pPr>
              <w:jc w:val="center"/>
              <w:rPr>
                <w:i/>
                <w:color w:val="000000"/>
                <w:sz w:val="20"/>
                <w:szCs w:val="20"/>
              </w:rPr>
            </w:pPr>
            <w:r w:rsidRPr="00BF61DA">
              <w:rPr>
                <w:i/>
                <w:color w:val="000000"/>
                <w:sz w:val="20"/>
                <w:szCs w:val="20"/>
              </w:rPr>
              <w:t>тыс. м</w:t>
            </w:r>
            <w:proofErr w:type="gramStart"/>
            <w:r w:rsidRPr="00BF61DA">
              <w:rPr>
                <w:i/>
                <w:color w:val="000000"/>
                <w:sz w:val="20"/>
                <w:szCs w:val="20"/>
                <w:vertAlign w:val="superscript"/>
              </w:rPr>
              <w:t>2</w:t>
            </w:r>
            <w:proofErr w:type="gramEnd"/>
          </w:p>
        </w:tc>
        <w:tc>
          <w:tcPr>
            <w:tcW w:w="780" w:type="dxa"/>
            <w:shd w:val="clear" w:color="auto" w:fill="auto"/>
            <w:noWrap/>
            <w:vAlign w:val="center"/>
            <w:hideMark/>
          </w:tcPr>
          <w:p w:rsidR="00C53104" w:rsidRPr="00701E1E" w:rsidRDefault="00701E1E" w:rsidP="00A4196A">
            <w:pPr>
              <w:jc w:val="center"/>
              <w:rPr>
                <w:i/>
                <w:color w:val="000000"/>
                <w:sz w:val="20"/>
                <w:szCs w:val="20"/>
              </w:rPr>
            </w:pPr>
            <w:r w:rsidRPr="00701E1E">
              <w:rPr>
                <w:i/>
                <w:color w:val="000000"/>
                <w:sz w:val="20"/>
                <w:szCs w:val="20"/>
              </w:rPr>
              <w:t>19,5</w:t>
            </w:r>
          </w:p>
        </w:tc>
        <w:tc>
          <w:tcPr>
            <w:tcW w:w="781" w:type="dxa"/>
            <w:shd w:val="clear" w:color="auto" w:fill="auto"/>
            <w:noWrap/>
            <w:vAlign w:val="center"/>
            <w:hideMark/>
          </w:tcPr>
          <w:p w:rsidR="00C53104" w:rsidRPr="00BF61DA" w:rsidRDefault="00701E1E" w:rsidP="00A4196A">
            <w:pPr>
              <w:jc w:val="center"/>
              <w:rPr>
                <w:i/>
                <w:color w:val="000000"/>
                <w:sz w:val="20"/>
                <w:szCs w:val="20"/>
              </w:rPr>
            </w:pPr>
            <w:r w:rsidRPr="00701E1E">
              <w:rPr>
                <w:i/>
                <w:color w:val="000000"/>
                <w:sz w:val="20"/>
                <w:szCs w:val="20"/>
              </w:rPr>
              <w:t>19,5</w:t>
            </w:r>
          </w:p>
        </w:tc>
        <w:tc>
          <w:tcPr>
            <w:tcW w:w="781" w:type="dxa"/>
            <w:shd w:val="clear" w:color="auto" w:fill="auto"/>
            <w:noWrap/>
            <w:vAlign w:val="center"/>
            <w:hideMark/>
          </w:tcPr>
          <w:p w:rsidR="00C53104" w:rsidRPr="00BF61DA" w:rsidRDefault="00701E1E" w:rsidP="00A4196A">
            <w:pPr>
              <w:jc w:val="center"/>
              <w:rPr>
                <w:i/>
                <w:color w:val="000000"/>
                <w:sz w:val="20"/>
                <w:szCs w:val="20"/>
              </w:rPr>
            </w:pPr>
            <w:r w:rsidRPr="00701E1E">
              <w:rPr>
                <w:i/>
                <w:color w:val="000000"/>
                <w:sz w:val="20"/>
                <w:szCs w:val="20"/>
              </w:rPr>
              <w:t>19,5</w:t>
            </w:r>
          </w:p>
        </w:tc>
        <w:tc>
          <w:tcPr>
            <w:tcW w:w="781" w:type="dxa"/>
            <w:shd w:val="clear" w:color="auto" w:fill="auto"/>
            <w:noWrap/>
            <w:vAlign w:val="center"/>
            <w:hideMark/>
          </w:tcPr>
          <w:p w:rsidR="00C53104" w:rsidRPr="00BF61DA" w:rsidRDefault="00701E1E" w:rsidP="00A4196A">
            <w:pPr>
              <w:jc w:val="center"/>
              <w:rPr>
                <w:i/>
                <w:color w:val="000000"/>
                <w:sz w:val="20"/>
                <w:szCs w:val="20"/>
              </w:rPr>
            </w:pPr>
            <w:r w:rsidRPr="00701E1E">
              <w:rPr>
                <w:i/>
                <w:color w:val="000000"/>
                <w:sz w:val="20"/>
                <w:szCs w:val="20"/>
              </w:rPr>
              <w:t>19,5</w:t>
            </w:r>
          </w:p>
        </w:tc>
        <w:tc>
          <w:tcPr>
            <w:tcW w:w="781" w:type="dxa"/>
            <w:shd w:val="clear" w:color="auto" w:fill="auto"/>
            <w:noWrap/>
            <w:vAlign w:val="center"/>
            <w:hideMark/>
          </w:tcPr>
          <w:p w:rsidR="00C53104" w:rsidRPr="00BF61DA" w:rsidRDefault="00701E1E" w:rsidP="00A4196A">
            <w:pPr>
              <w:jc w:val="center"/>
              <w:rPr>
                <w:i/>
                <w:color w:val="000000"/>
                <w:sz w:val="20"/>
                <w:szCs w:val="20"/>
              </w:rPr>
            </w:pPr>
            <w:r w:rsidRPr="00701E1E">
              <w:rPr>
                <w:i/>
                <w:color w:val="000000"/>
                <w:sz w:val="20"/>
                <w:szCs w:val="20"/>
              </w:rPr>
              <w:t>19,5</w:t>
            </w:r>
          </w:p>
        </w:tc>
      </w:tr>
      <w:tr w:rsidR="00F50FF8" w:rsidRPr="006D29CD" w:rsidTr="00A4196A">
        <w:trPr>
          <w:trHeight w:val="20"/>
          <w:jc w:val="center"/>
        </w:trPr>
        <w:tc>
          <w:tcPr>
            <w:tcW w:w="1841" w:type="dxa"/>
            <w:vMerge w:val="restart"/>
            <w:shd w:val="clear" w:color="auto" w:fill="auto"/>
            <w:noWrap/>
            <w:vAlign w:val="center"/>
            <w:hideMark/>
          </w:tcPr>
          <w:p w:rsidR="00F50FF8" w:rsidRPr="006D29CD" w:rsidRDefault="00F50FF8" w:rsidP="00A4196A">
            <w:pPr>
              <w:jc w:val="center"/>
              <w:rPr>
                <w:color w:val="000000"/>
                <w:sz w:val="20"/>
                <w:szCs w:val="20"/>
              </w:rPr>
            </w:pPr>
            <w:proofErr w:type="spellStart"/>
            <w:r>
              <w:rPr>
                <w:color w:val="000000"/>
                <w:sz w:val="20"/>
                <w:szCs w:val="20"/>
              </w:rPr>
              <w:t>с</w:t>
            </w:r>
            <w:proofErr w:type="gramStart"/>
            <w:r>
              <w:rPr>
                <w:color w:val="000000"/>
                <w:sz w:val="20"/>
                <w:szCs w:val="20"/>
              </w:rPr>
              <w:t>.Ш</w:t>
            </w:r>
            <w:proofErr w:type="gramEnd"/>
            <w:r>
              <w:rPr>
                <w:color w:val="000000"/>
                <w:sz w:val="20"/>
                <w:szCs w:val="20"/>
              </w:rPr>
              <w:t>абурово</w:t>
            </w:r>
            <w:proofErr w:type="spellEnd"/>
          </w:p>
        </w:tc>
        <w:tc>
          <w:tcPr>
            <w:tcW w:w="3416" w:type="dxa"/>
            <w:shd w:val="clear" w:color="auto" w:fill="auto"/>
            <w:noWrap/>
            <w:vAlign w:val="center"/>
            <w:hideMark/>
          </w:tcPr>
          <w:p w:rsidR="00F50FF8" w:rsidRPr="006D29CD" w:rsidRDefault="00F50FF8" w:rsidP="00A4196A">
            <w:pPr>
              <w:rPr>
                <w:color w:val="000000"/>
                <w:sz w:val="20"/>
                <w:szCs w:val="20"/>
              </w:rPr>
            </w:pPr>
            <w:r w:rsidRPr="006D29CD">
              <w:rPr>
                <w:color w:val="000000"/>
                <w:sz w:val="20"/>
                <w:szCs w:val="20"/>
              </w:rPr>
              <w:t>Прирост жилищного</w:t>
            </w:r>
            <w:r>
              <w:rPr>
                <w:color w:val="000000"/>
                <w:sz w:val="20"/>
                <w:szCs w:val="20"/>
              </w:rPr>
              <w:t xml:space="preserve"> фонда с централизованным отоплением</w:t>
            </w:r>
            <w:r w:rsidRPr="006D29CD">
              <w:rPr>
                <w:color w:val="000000"/>
                <w:sz w:val="20"/>
                <w:szCs w:val="20"/>
              </w:rPr>
              <w:t xml:space="preserve"> </w:t>
            </w:r>
          </w:p>
        </w:tc>
        <w:tc>
          <w:tcPr>
            <w:tcW w:w="1050"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F50FF8" w:rsidRPr="00391845" w:rsidRDefault="00F50FF8" w:rsidP="00A4196A">
            <w:pPr>
              <w:jc w:val="center"/>
              <w:rPr>
                <w:color w:val="000000"/>
                <w:sz w:val="20"/>
                <w:szCs w:val="20"/>
              </w:rPr>
            </w:pPr>
            <w:r>
              <w:rPr>
                <w:color w:val="000000"/>
                <w:sz w:val="20"/>
                <w:szCs w:val="20"/>
              </w:rPr>
              <w:t>1</w:t>
            </w:r>
            <w:r w:rsidRPr="00391845">
              <w:rPr>
                <w:color w:val="000000"/>
                <w:sz w:val="20"/>
                <w:szCs w:val="20"/>
              </w:rPr>
              <w:t>,</w:t>
            </w:r>
            <w:r>
              <w:rPr>
                <w:color w:val="000000"/>
                <w:sz w:val="20"/>
                <w:szCs w:val="20"/>
              </w:rPr>
              <w:t>6</w:t>
            </w:r>
          </w:p>
        </w:tc>
        <w:tc>
          <w:tcPr>
            <w:tcW w:w="781" w:type="dxa"/>
            <w:shd w:val="clear" w:color="auto" w:fill="auto"/>
            <w:noWrap/>
            <w:vAlign w:val="center"/>
            <w:hideMark/>
          </w:tcPr>
          <w:p w:rsidR="00F50FF8" w:rsidRPr="00391845" w:rsidRDefault="00F50FF8"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F50FF8" w:rsidRPr="00391845" w:rsidRDefault="00F50FF8"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F50FF8" w:rsidRPr="00391845" w:rsidRDefault="00F50FF8"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F50FF8" w:rsidRPr="00391845" w:rsidRDefault="00F50FF8" w:rsidP="00A4196A">
            <w:pPr>
              <w:jc w:val="center"/>
              <w:rPr>
                <w:color w:val="000000"/>
                <w:sz w:val="20"/>
                <w:szCs w:val="20"/>
              </w:rPr>
            </w:pPr>
            <w:r w:rsidRPr="00391845">
              <w:rPr>
                <w:color w:val="000000"/>
                <w:sz w:val="20"/>
                <w:szCs w:val="20"/>
              </w:rPr>
              <w:t>0,0</w:t>
            </w:r>
          </w:p>
        </w:tc>
      </w:tr>
      <w:tr w:rsidR="00F50FF8" w:rsidRPr="006D29CD" w:rsidTr="00A4196A">
        <w:trPr>
          <w:trHeight w:val="20"/>
          <w:jc w:val="center"/>
        </w:trPr>
        <w:tc>
          <w:tcPr>
            <w:tcW w:w="1841" w:type="dxa"/>
            <w:vMerge/>
            <w:shd w:val="clear" w:color="auto" w:fill="auto"/>
            <w:noWrap/>
            <w:vAlign w:val="center"/>
            <w:hideMark/>
          </w:tcPr>
          <w:p w:rsidR="00F50FF8" w:rsidRDefault="00F50FF8" w:rsidP="00A4196A">
            <w:pPr>
              <w:jc w:val="center"/>
              <w:rPr>
                <w:color w:val="000000"/>
                <w:sz w:val="20"/>
                <w:szCs w:val="20"/>
              </w:rPr>
            </w:pPr>
          </w:p>
        </w:tc>
        <w:tc>
          <w:tcPr>
            <w:tcW w:w="3416" w:type="dxa"/>
            <w:shd w:val="clear" w:color="auto" w:fill="auto"/>
            <w:noWrap/>
            <w:vAlign w:val="center"/>
            <w:hideMark/>
          </w:tcPr>
          <w:p w:rsidR="00F50FF8" w:rsidRPr="006D29CD" w:rsidRDefault="00F50FF8" w:rsidP="00A4196A">
            <w:pPr>
              <w:rPr>
                <w:color w:val="000000"/>
                <w:sz w:val="20"/>
                <w:szCs w:val="20"/>
              </w:rPr>
            </w:pPr>
            <w:r w:rsidRPr="006D29CD">
              <w:rPr>
                <w:color w:val="000000"/>
                <w:sz w:val="20"/>
                <w:szCs w:val="20"/>
              </w:rPr>
              <w:t>Снос жилищного фонда</w:t>
            </w:r>
          </w:p>
        </w:tc>
        <w:tc>
          <w:tcPr>
            <w:tcW w:w="1050"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0</w:t>
            </w:r>
            <w:r>
              <w:rPr>
                <w:color w:val="000000"/>
                <w:sz w:val="20"/>
                <w:szCs w:val="20"/>
              </w:rPr>
              <w:t>,0</w:t>
            </w:r>
          </w:p>
        </w:tc>
      </w:tr>
      <w:tr w:rsidR="00F50FF8" w:rsidRPr="006D29CD" w:rsidTr="00A4196A">
        <w:trPr>
          <w:trHeight w:val="20"/>
          <w:jc w:val="center"/>
        </w:trPr>
        <w:tc>
          <w:tcPr>
            <w:tcW w:w="1841" w:type="dxa"/>
            <w:vMerge/>
            <w:shd w:val="clear" w:color="auto" w:fill="auto"/>
            <w:noWrap/>
            <w:vAlign w:val="center"/>
            <w:hideMark/>
          </w:tcPr>
          <w:p w:rsidR="00F50FF8" w:rsidRDefault="00F50FF8" w:rsidP="00A4196A">
            <w:pPr>
              <w:jc w:val="center"/>
              <w:rPr>
                <w:color w:val="000000"/>
                <w:sz w:val="20"/>
                <w:szCs w:val="20"/>
              </w:rPr>
            </w:pPr>
          </w:p>
        </w:tc>
        <w:tc>
          <w:tcPr>
            <w:tcW w:w="3416" w:type="dxa"/>
            <w:shd w:val="clear" w:color="auto" w:fill="auto"/>
            <w:noWrap/>
            <w:vAlign w:val="center"/>
            <w:hideMark/>
          </w:tcPr>
          <w:p w:rsidR="00F50FF8" w:rsidRPr="00BF61DA" w:rsidRDefault="00F50FF8"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F50FF8" w:rsidRPr="00BF61DA" w:rsidRDefault="00F50FF8" w:rsidP="00A4196A">
            <w:pPr>
              <w:jc w:val="center"/>
              <w:rPr>
                <w:i/>
                <w:color w:val="000000"/>
                <w:sz w:val="20"/>
                <w:szCs w:val="20"/>
              </w:rPr>
            </w:pPr>
            <w:r w:rsidRPr="00BF61DA">
              <w:rPr>
                <w:i/>
                <w:color w:val="000000"/>
                <w:sz w:val="20"/>
                <w:szCs w:val="20"/>
              </w:rPr>
              <w:t>тыс. м</w:t>
            </w:r>
            <w:proofErr w:type="gramStart"/>
            <w:r w:rsidRPr="00BF61DA">
              <w:rPr>
                <w:i/>
                <w:color w:val="000000"/>
                <w:sz w:val="20"/>
                <w:szCs w:val="20"/>
                <w:vertAlign w:val="superscript"/>
              </w:rPr>
              <w:t>2</w:t>
            </w:r>
            <w:proofErr w:type="gramEnd"/>
          </w:p>
        </w:tc>
        <w:tc>
          <w:tcPr>
            <w:tcW w:w="780" w:type="dxa"/>
            <w:shd w:val="clear" w:color="auto" w:fill="auto"/>
            <w:noWrap/>
            <w:vAlign w:val="center"/>
            <w:hideMark/>
          </w:tcPr>
          <w:p w:rsidR="00F50FF8" w:rsidRPr="00BF61DA" w:rsidRDefault="00F50FF8" w:rsidP="00A4196A">
            <w:pPr>
              <w:jc w:val="center"/>
              <w:rPr>
                <w:i/>
                <w:color w:val="000000"/>
                <w:sz w:val="20"/>
                <w:szCs w:val="20"/>
              </w:rPr>
            </w:pPr>
            <w:r w:rsidRPr="00BF61DA">
              <w:rPr>
                <w:i/>
                <w:color w:val="000000"/>
                <w:sz w:val="20"/>
                <w:szCs w:val="20"/>
              </w:rPr>
              <w:t>1,</w:t>
            </w:r>
            <w:r>
              <w:rPr>
                <w:i/>
                <w:color w:val="000000"/>
                <w:sz w:val="20"/>
                <w:szCs w:val="20"/>
              </w:rPr>
              <w:t>6</w:t>
            </w:r>
          </w:p>
        </w:tc>
        <w:tc>
          <w:tcPr>
            <w:tcW w:w="781" w:type="dxa"/>
            <w:shd w:val="clear" w:color="auto" w:fill="auto"/>
            <w:noWrap/>
            <w:vAlign w:val="center"/>
            <w:hideMark/>
          </w:tcPr>
          <w:p w:rsidR="00F50FF8" w:rsidRPr="00BF61DA" w:rsidRDefault="00F50FF8" w:rsidP="00A4196A">
            <w:pPr>
              <w:jc w:val="center"/>
              <w:rPr>
                <w:i/>
                <w:color w:val="000000"/>
                <w:sz w:val="20"/>
                <w:szCs w:val="20"/>
              </w:rPr>
            </w:pPr>
            <w:r w:rsidRPr="00701E1E">
              <w:rPr>
                <w:i/>
                <w:color w:val="000000"/>
                <w:sz w:val="20"/>
                <w:szCs w:val="20"/>
              </w:rPr>
              <w:t>1,</w:t>
            </w:r>
            <w:r>
              <w:rPr>
                <w:i/>
                <w:color w:val="000000"/>
                <w:sz w:val="20"/>
                <w:szCs w:val="20"/>
              </w:rPr>
              <w:t>6</w:t>
            </w:r>
          </w:p>
        </w:tc>
        <w:tc>
          <w:tcPr>
            <w:tcW w:w="781" w:type="dxa"/>
            <w:shd w:val="clear" w:color="auto" w:fill="auto"/>
            <w:noWrap/>
            <w:vAlign w:val="center"/>
            <w:hideMark/>
          </w:tcPr>
          <w:p w:rsidR="00F50FF8" w:rsidRPr="00BF61DA" w:rsidRDefault="00F50FF8" w:rsidP="00A4196A">
            <w:pPr>
              <w:jc w:val="center"/>
              <w:rPr>
                <w:i/>
                <w:color w:val="000000"/>
                <w:sz w:val="20"/>
                <w:szCs w:val="20"/>
              </w:rPr>
            </w:pPr>
            <w:r w:rsidRPr="00BF61DA">
              <w:rPr>
                <w:i/>
                <w:color w:val="000000"/>
                <w:sz w:val="20"/>
                <w:szCs w:val="20"/>
              </w:rPr>
              <w:t>1,</w:t>
            </w:r>
            <w:r>
              <w:rPr>
                <w:i/>
                <w:color w:val="000000"/>
                <w:sz w:val="20"/>
                <w:szCs w:val="20"/>
              </w:rPr>
              <w:t>6</w:t>
            </w:r>
          </w:p>
        </w:tc>
        <w:tc>
          <w:tcPr>
            <w:tcW w:w="781" w:type="dxa"/>
            <w:shd w:val="clear" w:color="auto" w:fill="auto"/>
            <w:noWrap/>
            <w:vAlign w:val="center"/>
            <w:hideMark/>
          </w:tcPr>
          <w:p w:rsidR="00F50FF8" w:rsidRPr="00BF61DA" w:rsidRDefault="00F50FF8" w:rsidP="00A4196A">
            <w:pPr>
              <w:jc w:val="center"/>
              <w:rPr>
                <w:i/>
                <w:color w:val="000000"/>
                <w:sz w:val="20"/>
                <w:szCs w:val="20"/>
              </w:rPr>
            </w:pPr>
            <w:r w:rsidRPr="00BF61DA">
              <w:rPr>
                <w:i/>
                <w:color w:val="000000"/>
                <w:sz w:val="20"/>
                <w:szCs w:val="20"/>
              </w:rPr>
              <w:t>1,</w:t>
            </w:r>
            <w:r>
              <w:rPr>
                <w:i/>
                <w:color w:val="000000"/>
                <w:sz w:val="20"/>
                <w:szCs w:val="20"/>
              </w:rPr>
              <w:t>6</w:t>
            </w:r>
          </w:p>
        </w:tc>
        <w:tc>
          <w:tcPr>
            <w:tcW w:w="781" w:type="dxa"/>
            <w:shd w:val="clear" w:color="auto" w:fill="auto"/>
            <w:noWrap/>
            <w:vAlign w:val="center"/>
            <w:hideMark/>
          </w:tcPr>
          <w:p w:rsidR="00F50FF8" w:rsidRPr="00BF61DA" w:rsidRDefault="00F50FF8" w:rsidP="00A4196A">
            <w:pPr>
              <w:jc w:val="center"/>
              <w:rPr>
                <w:i/>
                <w:color w:val="000000"/>
                <w:sz w:val="20"/>
                <w:szCs w:val="20"/>
              </w:rPr>
            </w:pPr>
            <w:r w:rsidRPr="00701E1E">
              <w:rPr>
                <w:i/>
                <w:color w:val="000000"/>
                <w:sz w:val="20"/>
                <w:szCs w:val="20"/>
              </w:rPr>
              <w:t>1,</w:t>
            </w:r>
            <w:r>
              <w:rPr>
                <w:i/>
                <w:color w:val="000000"/>
                <w:sz w:val="20"/>
                <w:szCs w:val="20"/>
              </w:rPr>
              <w:t>6</w:t>
            </w:r>
          </w:p>
        </w:tc>
      </w:tr>
      <w:tr w:rsidR="00F50FF8" w:rsidRPr="006D29CD" w:rsidTr="00A4196A">
        <w:trPr>
          <w:trHeight w:val="20"/>
          <w:jc w:val="center"/>
        </w:trPr>
        <w:tc>
          <w:tcPr>
            <w:tcW w:w="1841" w:type="dxa"/>
            <w:vMerge/>
            <w:vAlign w:val="center"/>
            <w:hideMark/>
          </w:tcPr>
          <w:p w:rsidR="00F50FF8" w:rsidRPr="006D29CD" w:rsidRDefault="00F50FF8" w:rsidP="00A4196A">
            <w:pPr>
              <w:jc w:val="center"/>
              <w:rPr>
                <w:color w:val="000000"/>
                <w:sz w:val="20"/>
                <w:szCs w:val="20"/>
              </w:rPr>
            </w:pPr>
          </w:p>
        </w:tc>
        <w:tc>
          <w:tcPr>
            <w:tcW w:w="3416" w:type="dxa"/>
            <w:shd w:val="clear" w:color="auto" w:fill="auto"/>
            <w:noWrap/>
            <w:vAlign w:val="center"/>
            <w:hideMark/>
          </w:tcPr>
          <w:p w:rsidR="00F50FF8" w:rsidRPr="006D29CD" w:rsidRDefault="00F50FF8" w:rsidP="00A4196A">
            <w:pPr>
              <w:rPr>
                <w:color w:val="000000"/>
                <w:sz w:val="20"/>
                <w:szCs w:val="20"/>
              </w:rPr>
            </w:pPr>
            <w:r w:rsidRPr="006D29CD">
              <w:rPr>
                <w:color w:val="000000"/>
                <w:sz w:val="20"/>
                <w:szCs w:val="20"/>
              </w:rPr>
              <w:t>Прирост общественно делового фонда</w:t>
            </w:r>
          </w:p>
        </w:tc>
        <w:tc>
          <w:tcPr>
            <w:tcW w:w="1050"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F50FF8" w:rsidRPr="006D29CD" w:rsidRDefault="00F50FF8" w:rsidP="00A4196A">
            <w:pPr>
              <w:jc w:val="center"/>
              <w:rPr>
                <w:color w:val="000000"/>
                <w:sz w:val="20"/>
                <w:szCs w:val="20"/>
              </w:rPr>
            </w:pPr>
            <w:r>
              <w:rPr>
                <w:color w:val="000000"/>
                <w:sz w:val="20"/>
                <w:szCs w:val="20"/>
              </w:rPr>
              <w:t>4,2</w:t>
            </w:r>
          </w:p>
        </w:tc>
        <w:tc>
          <w:tcPr>
            <w:tcW w:w="781"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F50FF8" w:rsidRPr="006D29CD" w:rsidRDefault="00F50FF8" w:rsidP="00A4196A">
            <w:pPr>
              <w:jc w:val="center"/>
              <w:rPr>
                <w:color w:val="000000"/>
                <w:sz w:val="20"/>
                <w:szCs w:val="20"/>
              </w:rPr>
            </w:pPr>
            <w:r>
              <w:rPr>
                <w:color w:val="000000"/>
                <w:sz w:val="20"/>
                <w:szCs w:val="20"/>
              </w:rPr>
              <w:t>0,0</w:t>
            </w:r>
          </w:p>
        </w:tc>
        <w:tc>
          <w:tcPr>
            <w:tcW w:w="781"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0</w:t>
            </w:r>
            <w:r>
              <w:rPr>
                <w:color w:val="000000"/>
                <w:sz w:val="20"/>
                <w:szCs w:val="20"/>
              </w:rPr>
              <w:t>,0</w:t>
            </w:r>
          </w:p>
        </w:tc>
      </w:tr>
      <w:tr w:rsidR="00F50FF8" w:rsidRPr="006D29CD" w:rsidTr="00A4196A">
        <w:trPr>
          <w:trHeight w:val="20"/>
          <w:jc w:val="center"/>
        </w:trPr>
        <w:tc>
          <w:tcPr>
            <w:tcW w:w="1841" w:type="dxa"/>
            <w:vMerge/>
            <w:vAlign w:val="center"/>
            <w:hideMark/>
          </w:tcPr>
          <w:p w:rsidR="00F50FF8" w:rsidRPr="006D29CD" w:rsidRDefault="00F50FF8" w:rsidP="00A4196A">
            <w:pPr>
              <w:jc w:val="center"/>
              <w:rPr>
                <w:color w:val="000000"/>
                <w:sz w:val="20"/>
                <w:szCs w:val="20"/>
              </w:rPr>
            </w:pPr>
          </w:p>
        </w:tc>
        <w:tc>
          <w:tcPr>
            <w:tcW w:w="3416" w:type="dxa"/>
            <w:shd w:val="clear" w:color="auto" w:fill="auto"/>
            <w:noWrap/>
            <w:vAlign w:val="center"/>
            <w:hideMark/>
          </w:tcPr>
          <w:p w:rsidR="00F50FF8" w:rsidRPr="00BF61DA" w:rsidRDefault="00F50FF8"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F50FF8" w:rsidRPr="00BF61DA" w:rsidRDefault="00F50FF8" w:rsidP="00A4196A">
            <w:pPr>
              <w:jc w:val="center"/>
              <w:rPr>
                <w:i/>
                <w:color w:val="000000"/>
                <w:sz w:val="20"/>
                <w:szCs w:val="20"/>
              </w:rPr>
            </w:pPr>
            <w:r w:rsidRPr="00BF61DA">
              <w:rPr>
                <w:i/>
                <w:color w:val="000000"/>
                <w:sz w:val="20"/>
                <w:szCs w:val="20"/>
              </w:rPr>
              <w:t>тыс. м</w:t>
            </w:r>
            <w:proofErr w:type="gramStart"/>
            <w:r w:rsidRPr="00BF61DA">
              <w:rPr>
                <w:i/>
                <w:color w:val="000000"/>
                <w:sz w:val="20"/>
                <w:szCs w:val="20"/>
                <w:vertAlign w:val="superscript"/>
              </w:rPr>
              <w:t>2</w:t>
            </w:r>
            <w:proofErr w:type="gramEnd"/>
          </w:p>
        </w:tc>
        <w:tc>
          <w:tcPr>
            <w:tcW w:w="780" w:type="dxa"/>
            <w:shd w:val="clear" w:color="auto" w:fill="auto"/>
            <w:noWrap/>
            <w:vAlign w:val="center"/>
            <w:hideMark/>
          </w:tcPr>
          <w:p w:rsidR="00F50FF8" w:rsidRPr="00BF61DA" w:rsidRDefault="00F50FF8" w:rsidP="00A4196A">
            <w:pPr>
              <w:jc w:val="center"/>
              <w:rPr>
                <w:i/>
                <w:color w:val="000000"/>
                <w:sz w:val="20"/>
                <w:szCs w:val="20"/>
              </w:rPr>
            </w:pPr>
            <w:r>
              <w:rPr>
                <w:i/>
                <w:color w:val="000000"/>
                <w:sz w:val="20"/>
                <w:szCs w:val="20"/>
              </w:rPr>
              <w:t>4</w:t>
            </w:r>
            <w:r w:rsidRPr="00BF61DA">
              <w:rPr>
                <w:i/>
                <w:color w:val="000000"/>
                <w:sz w:val="20"/>
                <w:szCs w:val="20"/>
              </w:rPr>
              <w:t>,</w:t>
            </w:r>
            <w:r>
              <w:rPr>
                <w:i/>
                <w:color w:val="000000"/>
                <w:sz w:val="20"/>
                <w:szCs w:val="20"/>
              </w:rPr>
              <w:t>2</w:t>
            </w:r>
          </w:p>
        </w:tc>
        <w:tc>
          <w:tcPr>
            <w:tcW w:w="781" w:type="dxa"/>
            <w:shd w:val="clear" w:color="auto" w:fill="auto"/>
            <w:noWrap/>
            <w:vAlign w:val="center"/>
            <w:hideMark/>
          </w:tcPr>
          <w:p w:rsidR="00F50FF8" w:rsidRPr="00BF61DA" w:rsidRDefault="00F50FF8" w:rsidP="00A4196A">
            <w:pPr>
              <w:jc w:val="center"/>
              <w:rPr>
                <w:i/>
                <w:color w:val="000000"/>
                <w:sz w:val="20"/>
                <w:szCs w:val="20"/>
              </w:rPr>
            </w:pPr>
            <w:r>
              <w:rPr>
                <w:i/>
                <w:color w:val="000000"/>
                <w:sz w:val="20"/>
                <w:szCs w:val="20"/>
              </w:rPr>
              <w:t>4</w:t>
            </w:r>
            <w:r w:rsidRPr="00BF61DA">
              <w:rPr>
                <w:i/>
                <w:color w:val="000000"/>
                <w:sz w:val="20"/>
                <w:szCs w:val="20"/>
              </w:rPr>
              <w:t>,</w:t>
            </w:r>
            <w:r>
              <w:rPr>
                <w:i/>
                <w:color w:val="000000"/>
                <w:sz w:val="20"/>
                <w:szCs w:val="20"/>
              </w:rPr>
              <w:t>2</w:t>
            </w:r>
          </w:p>
        </w:tc>
        <w:tc>
          <w:tcPr>
            <w:tcW w:w="781" w:type="dxa"/>
            <w:shd w:val="clear" w:color="auto" w:fill="auto"/>
            <w:noWrap/>
            <w:vAlign w:val="center"/>
            <w:hideMark/>
          </w:tcPr>
          <w:p w:rsidR="00F50FF8" w:rsidRPr="00BF61DA" w:rsidRDefault="00F50FF8" w:rsidP="00A4196A">
            <w:pPr>
              <w:jc w:val="center"/>
              <w:rPr>
                <w:i/>
                <w:color w:val="000000"/>
                <w:sz w:val="20"/>
                <w:szCs w:val="20"/>
              </w:rPr>
            </w:pPr>
            <w:r>
              <w:rPr>
                <w:i/>
                <w:color w:val="000000"/>
                <w:sz w:val="20"/>
                <w:szCs w:val="20"/>
              </w:rPr>
              <w:t>4</w:t>
            </w:r>
            <w:r w:rsidRPr="00BF61DA">
              <w:rPr>
                <w:i/>
                <w:color w:val="000000"/>
                <w:sz w:val="20"/>
                <w:szCs w:val="20"/>
              </w:rPr>
              <w:t>,</w:t>
            </w:r>
            <w:r>
              <w:rPr>
                <w:i/>
                <w:color w:val="000000"/>
                <w:sz w:val="20"/>
                <w:szCs w:val="20"/>
              </w:rPr>
              <w:t>2</w:t>
            </w:r>
          </w:p>
        </w:tc>
        <w:tc>
          <w:tcPr>
            <w:tcW w:w="781" w:type="dxa"/>
            <w:shd w:val="clear" w:color="auto" w:fill="auto"/>
            <w:noWrap/>
            <w:vAlign w:val="center"/>
            <w:hideMark/>
          </w:tcPr>
          <w:p w:rsidR="00F50FF8" w:rsidRPr="00BF61DA" w:rsidRDefault="00F50FF8" w:rsidP="00A4196A">
            <w:pPr>
              <w:jc w:val="center"/>
              <w:rPr>
                <w:i/>
                <w:color w:val="000000"/>
                <w:sz w:val="20"/>
                <w:szCs w:val="20"/>
              </w:rPr>
            </w:pPr>
            <w:r>
              <w:rPr>
                <w:i/>
                <w:color w:val="000000"/>
                <w:sz w:val="20"/>
                <w:szCs w:val="20"/>
              </w:rPr>
              <w:t>4</w:t>
            </w:r>
            <w:r w:rsidRPr="00BF61DA">
              <w:rPr>
                <w:i/>
                <w:color w:val="000000"/>
                <w:sz w:val="20"/>
                <w:szCs w:val="20"/>
              </w:rPr>
              <w:t>,</w:t>
            </w:r>
            <w:r>
              <w:rPr>
                <w:i/>
                <w:color w:val="000000"/>
                <w:sz w:val="20"/>
                <w:szCs w:val="20"/>
              </w:rPr>
              <w:t>2</w:t>
            </w:r>
          </w:p>
        </w:tc>
        <w:tc>
          <w:tcPr>
            <w:tcW w:w="781" w:type="dxa"/>
            <w:shd w:val="clear" w:color="auto" w:fill="auto"/>
            <w:noWrap/>
            <w:vAlign w:val="center"/>
            <w:hideMark/>
          </w:tcPr>
          <w:p w:rsidR="00F50FF8" w:rsidRPr="00BF61DA" w:rsidRDefault="00F50FF8" w:rsidP="00A4196A">
            <w:pPr>
              <w:jc w:val="center"/>
              <w:rPr>
                <w:i/>
                <w:color w:val="000000"/>
                <w:sz w:val="20"/>
                <w:szCs w:val="20"/>
              </w:rPr>
            </w:pPr>
            <w:r>
              <w:rPr>
                <w:i/>
                <w:color w:val="000000"/>
                <w:sz w:val="20"/>
                <w:szCs w:val="20"/>
              </w:rPr>
              <w:t>4</w:t>
            </w:r>
            <w:r w:rsidRPr="00BF61DA">
              <w:rPr>
                <w:i/>
                <w:color w:val="000000"/>
                <w:sz w:val="20"/>
                <w:szCs w:val="20"/>
              </w:rPr>
              <w:t>,</w:t>
            </w:r>
            <w:r>
              <w:rPr>
                <w:i/>
                <w:color w:val="000000"/>
                <w:sz w:val="20"/>
                <w:szCs w:val="20"/>
              </w:rPr>
              <w:t>2</w:t>
            </w:r>
          </w:p>
        </w:tc>
      </w:tr>
      <w:tr w:rsidR="00F50FF8" w:rsidRPr="006D29CD" w:rsidTr="00CA36E4">
        <w:trPr>
          <w:trHeight w:val="20"/>
          <w:jc w:val="center"/>
        </w:trPr>
        <w:tc>
          <w:tcPr>
            <w:tcW w:w="1841" w:type="dxa"/>
            <w:vMerge w:val="restart"/>
            <w:shd w:val="clear" w:color="auto" w:fill="auto"/>
            <w:noWrap/>
            <w:vAlign w:val="center"/>
            <w:hideMark/>
          </w:tcPr>
          <w:p w:rsidR="00F50FF8" w:rsidRPr="006D29CD" w:rsidRDefault="00F50FF8" w:rsidP="00C53104">
            <w:pPr>
              <w:jc w:val="center"/>
              <w:rPr>
                <w:color w:val="000000"/>
                <w:sz w:val="20"/>
                <w:szCs w:val="20"/>
              </w:rPr>
            </w:pPr>
            <w:r>
              <w:rPr>
                <w:color w:val="000000"/>
                <w:sz w:val="20"/>
                <w:szCs w:val="20"/>
              </w:rPr>
              <w:t xml:space="preserve">ИТОГО по </w:t>
            </w:r>
            <w:proofErr w:type="spellStart"/>
            <w:r>
              <w:rPr>
                <w:color w:val="000000"/>
                <w:sz w:val="20"/>
                <w:szCs w:val="20"/>
              </w:rPr>
              <w:t>Каслинскому</w:t>
            </w:r>
            <w:proofErr w:type="spellEnd"/>
            <w:r>
              <w:rPr>
                <w:color w:val="000000"/>
                <w:sz w:val="20"/>
                <w:szCs w:val="20"/>
              </w:rPr>
              <w:t xml:space="preserve"> МО</w:t>
            </w:r>
          </w:p>
        </w:tc>
        <w:tc>
          <w:tcPr>
            <w:tcW w:w="3416" w:type="dxa"/>
            <w:shd w:val="clear" w:color="auto" w:fill="auto"/>
            <w:noWrap/>
            <w:vAlign w:val="center"/>
            <w:hideMark/>
          </w:tcPr>
          <w:p w:rsidR="00F50FF8" w:rsidRPr="006D29CD" w:rsidRDefault="00F50FF8" w:rsidP="000B5EB0">
            <w:pPr>
              <w:rPr>
                <w:color w:val="000000"/>
                <w:sz w:val="20"/>
                <w:szCs w:val="20"/>
              </w:rPr>
            </w:pPr>
            <w:r w:rsidRPr="006D29CD">
              <w:rPr>
                <w:color w:val="000000"/>
                <w:sz w:val="20"/>
                <w:szCs w:val="20"/>
              </w:rPr>
              <w:t>Прирост жилищного</w:t>
            </w:r>
            <w:r>
              <w:rPr>
                <w:color w:val="000000"/>
                <w:sz w:val="20"/>
                <w:szCs w:val="20"/>
              </w:rPr>
              <w:t xml:space="preserve"> фонда с централизованным отоплением</w:t>
            </w:r>
            <w:r w:rsidRPr="006D29CD">
              <w:rPr>
                <w:color w:val="000000"/>
                <w:sz w:val="20"/>
                <w:szCs w:val="20"/>
              </w:rPr>
              <w:t xml:space="preserve"> </w:t>
            </w:r>
          </w:p>
        </w:tc>
        <w:tc>
          <w:tcPr>
            <w:tcW w:w="1050" w:type="dxa"/>
            <w:shd w:val="clear" w:color="auto" w:fill="auto"/>
            <w:noWrap/>
            <w:vAlign w:val="center"/>
            <w:hideMark/>
          </w:tcPr>
          <w:p w:rsidR="00F50FF8" w:rsidRPr="006D29CD" w:rsidRDefault="00F50FF8" w:rsidP="000B5EB0">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282,4</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r>
      <w:tr w:rsidR="00F50FF8" w:rsidRPr="006D29CD" w:rsidTr="00CA36E4">
        <w:trPr>
          <w:trHeight w:val="20"/>
          <w:jc w:val="center"/>
        </w:trPr>
        <w:tc>
          <w:tcPr>
            <w:tcW w:w="1841" w:type="dxa"/>
            <w:vMerge/>
            <w:shd w:val="clear" w:color="auto" w:fill="auto"/>
            <w:noWrap/>
            <w:vAlign w:val="center"/>
            <w:hideMark/>
          </w:tcPr>
          <w:p w:rsidR="00F50FF8" w:rsidRDefault="00F50FF8" w:rsidP="000B5EB0">
            <w:pPr>
              <w:jc w:val="center"/>
              <w:rPr>
                <w:color w:val="000000"/>
                <w:sz w:val="20"/>
                <w:szCs w:val="20"/>
              </w:rPr>
            </w:pPr>
          </w:p>
        </w:tc>
        <w:tc>
          <w:tcPr>
            <w:tcW w:w="3416" w:type="dxa"/>
            <w:shd w:val="clear" w:color="auto" w:fill="auto"/>
            <w:noWrap/>
            <w:vAlign w:val="center"/>
            <w:hideMark/>
          </w:tcPr>
          <w:p w:rsidR="00F50FF8" w:rsidRPr="006D29CD" w:rsidRDefault="00F50FF8" w:rsidP="000B5EB0">
            <w:pPr>
              <w:rPr>
                <w:color w:val="000000"/>
                <w:sz w:val="20"/>
                <w:szCs w:val="20"/>
              </w:rPr>
            </w:pPr>
            <w:r w:rsidRPr="006D29CD">
              <w:rPr>
                <w:color w:val="000000"/>
                <w:sz w:val="20"/>
                <w:szCs w:val="20"/>
              </w:rPr>
              <w:t>Снос жилищного фонда</w:t>
            </w:r>
          </w:p>
        </w:tc>
        <w:tc>
          <w:tcPr>
            <w:tcW w:w="1050" w:type="dxa"/>
            <w:shd w:val="clear" w:color="auto" w:fill="auto"/>
            <w:noWrap/>
            <w:vAlign w:val="center"/>
            <w:hideMark/>
          </w:tcPr>
          <w:p w:rsidR="00F50FF8" w:rsidRPr="006D29CD" w:rsidRDefault="00F50FF8" w:rsidP="000B5EB0">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r>
      <w:tr w:rsidR="00F50FF8" w:rsidRPr="006D29CD" w:rsidTr="00CA36E4">
        <w:trPr>
          <w:trHeight w:val="20"/>
          <w:jc w:val="center"/>
        </w:trPr>
        <w:tc>
          <w:tcPr>
            <w:tcW w:w="1841" w:type="dxa"/>
            <w:vMerge/>
            <w:shd w:val="clear" w:color="auto" w:fill="auto"/>
            <w:noWrap/>
            <w:vAlign w:val="center"/>
            <w:hideMark/>
          </w:tcPr>
          <w:p w:rsidR="00F50FF8" w:rsidRDefault="00F50FF8" w:rsidP="000B5EB0">
            <w:pPr>
              <w:jc w:val="center"/>
              <w:rPr>
                <w:color w:val="000000"/>
                <w:sz w:val="20"/>
                <w:szCs w:val="20"/>
              </w:rPr>
            </w:pPr>
          </w:p>
        </w:tc>
        <w:tc>
          <w:tcPr>
            <w:tcW w:w="3416" w:type="dxa"/>
            <w:shd w:val="clear" w:color="auto" w:fill="auto"/>
            <w:noWrap/>
            <w:vAlign w:val="center"/>
            <w:hideMark/>
          </w:tcPr>
          <w:p w:rsidR="00F50FF8" w:rsidRPr="00BF61DA" w:rsidRDefault="00F50FF8" w:rsidP="000B5EB0">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F50FF8" w:rsidRPr="00BF61DA" w:rsidRDefault="00F50FF8" w:rsidP="000B5EB0">
            <w:pPr>
              <w:jc w:val="center"/>
              <w:rPr>
                <w:i/>
                <w:color w:val="000000"/>
                <w:sz w:val="20"/>
                <w:szCs w:val="20"/>
              </w:rPr>
            </w:pPr>
            <w:r w:rsidRPr="00BF61DA">
              <w:rPr>
                <w:i/>
                <w:color w:val="000000"/>
                <w:sz w:val="20"/>
                <w:szCs w:val="20"/>
              </w:rPr>
              <w:t>тыс. м</w:t>
            </w:r>
            <w:proofErr w:type="gramStart"/>
            <w:r w:rsidRPr="00BF61DA">
              <w:rPr>
                <w:i/>
                <w:color w:val="000000"/>
                <w:sz w:val="20"/>
                <w:szCs w:val="20"/>
                <w:vertAlign w:val="superscript"/>
              </w:rPr>
              <w:t>2</w:t>
            </w:r>
            <w:proofErr w:type="gramEnd"/>
          </w:p>
        </w:tc>
        <w:tc>
          <w:tcPr>
            <w:tcW w:w="780"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282,4</w:t>
            </w:r>
          </w:p>
        </w:tc>
        <w:tc>
          <w:tcPr>
            <w:tcW w:w="781"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282,4</w:t>
            </w:r>
          </w:p>
        </w:tc>
        <w:tc>
          <w:tcPr>
            <w:tcW w:w="781"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282,4</w:t>
            </w:r>
          </w:p>
        </w:tc>
        <w:tc>
          <w:tcPr>
            <w:tcW w:w="781"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282,4</w:t>
            </w:r>
          </w:p>
        </w:tc>
        <w:tc>
          <w:tcPr>
            <w:tcW w:w="781"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282,4</w:t>
            </w:r>
          </w:p>
        </w:tc>
      </w:tr>
      <w:tr w:rsidR="00F50FF8" w:rsidRPr="006D29CD" w:rsidTr="00CA36E4">
        <w:trPr>
          <w:trHeight w:val="20"/>
          <w:jc w:val="center"/>
        </w:trPr>
        <w:tc>
          <w:tcPr>
            <w:tcW w:w="1841" w:type="dxa"/>
            <w:vMerge/>
            <w:vAlign w:val="center"/>
            <w:hideMark/>
          </w:tcPr>
          <w:p w:rsidR="00F50FF8" w:rsidRPr="006D29CD" w:rsidRDefault="00F50FF8" w:rsidP="000B5EB0">
            <w:pPr>
              <w:jc w:val="center"/>
              <w:rPr>
                <w:color w:val="000000"/>
                <w:sz w:val="20"/>
                <w:szCs w:val="20"/>
              </w:rPr>
            </w:pPr>
          </w:p>
        </w:tc>
        <w:tc>
          <w:tcPr>
            <w:tcW w:w="3416" w:type="dxa"/>
            <w:shd w:val="clear" w:color="auto" w:fill="auto"/>
            <w:noWrap/>
            <w:vAlign w:val="center"/>
            <w:hideMark/>
          </w:tcPr>
          <w:p w:rsidR="00F50FF8" w:rsidRPr="006D29CD" w:rsidRDefault="00F50FF8" w:rsidP="000B5EB0">
            <w:pPr>
              <w:rPr>
                <w:color w:val="000000"/>
                <w:sz w:val="20"/>
                <w:szCs w:val="20"/>
              </w:rPr>
            </w:pPr>
            <w:r w:rsidRPr="006D29CD">
              <w:rPr>
                <w:color w:val="000000"/>
                <w:sz w:val="20"/>
                <w:szCs w:val="20"/>
              </w:rPr>
              <w:t>Прирост общественно делового фонда</w:t>
            </w:r>
          </w:p>
        </w:tc>
        <w:tc>
          <w:tcPr>
            <w:tcW w:w="1050" w:type="dxa"/>
            <w:shd w:val="clear" w:color="auto" w:fill="auto"/>
            <w:noWrap/>
            <w:vAlign w:val="center"/>
            <w:hideMark/>
          </w:tcPr>
          <w:p w:rsidR="00F50FF8" w:rsidRPr="006D29CD" w:rsidRDefault="00F50FF8" w:rsidP="000B5EB0">
            <w:pPr>
              <w:jc w:val="center"/>
              <w:rPr>
                <w:color w:val="000000"/>
                <w:sz w:val="20"/>
                <w:szCs w:val="20"/>
              </w:rPr>
            </w:pPr>
            <w:r w:rsidRPr="006D29CD">
              <w:rPr>
                <w:color w:val="000000"/>
                <w:sz w:val="20"/>
                <w:szCs w:val="20"/>
              </w:rPr>
              <w:t>тыс. м</w:t>
            </w:r>
            <w:proofErr w:type="gramStart"/>
            <w:r w:rsidRPr="008E309A">
              <w:rPr>
                <w:color w:val="000000"/>
                <w:sz w:val="20"/>
                <w:szCs w:val="20"/>
                <w:vertAlign w:val="superscript"/>
              </w:rPr>
              <w:t>2</w:t>
            </w:r>
            <w:proofErr w:type="gramEnd"/>
          </w:p>
        </w:tc>
        <w:tc>
          <w:tcPr>
            <w:tcW w:w="780"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192,6</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10,2</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r>
      <w:tr w:rsidR="00F50FF8" w:rsidRPr="006D29CD" w:rsidTr="00CA36E4">
        <w:trPr>
          <w:trHeight w:val="20"/>
          <w:jc w:val="center"/>
        </w:trPr>
        <w:tc>
          <w:tcPr>
            <w:tcW w:w="1841" w:type="dxa"/>
            <w:vMerge/>
            <w:vAlign w:val="center"/>
            <w:hideMark/>
          </w:tcPr>
          <w:p w:rsidR="00F50FF8" w:rsidRPr="006D29CD" w:rsidRDefault="00F50FF8" w:rsidP="000B5EB0">
            <w:pPr>
              <w:jc w:val="center"/>
              <w:rPr>
                <w:color w:val="000000"/>
                <w:sz w:val="20"/>
                <w:szCs w:val="20"/>
              </w:rPr>
            </w:pPr>
          </w:p>
        </w:tc>
        <w:tc>
          <w:tcPr>
            <w:tcW w:w="3416" w:type="dxa"/>
            <w:shd w:val="clear" w:color="auto" w:fill="auto"/>
            <w:noWrap/>
            <w:vAlign w:val="center"/>
            <w:hideMark/>
          </w:tcPr>
          <w:p w:rsidR="00F50FF8" w:rsidRPr="00BF61DA" w:rsidRDefault="00F50FF8" w:rsidP="000B5EB0">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F50FF8" w:rsidRPr="00BF61DA" w:rsidRDefault="00F50FF8" w:rsidP="000B5EB0">
            <w:pPr>
              <w:jc w:val="center"/>
              <w:rPr>
                <w:i/>
                <w:color w:val="000000"/>
                <w:sz w:val="20"/>
                <w:szCs w:val="20"/>
              </w:rPr>
            </w:pPr>
            <w:r w:rsidRPr="00BF61DA">
              <w:rPr>
                <w:i/>
                <w:color w:val="000000"/>
                <w:sz w:val="20"/>
                <w:szCs w:val="20"/>
              </w:rPr>
              <w:t>тыс. м</w:t>
            </w:r>
            <w:proofErr w:type="gramStart"/>
            <w:r w:rsidRPr="00BF61DA">
              <w:rPr>
                <w:i/>
                <w:color w:val="000000"/>
                <w:sz w:val="20"/>
                <w:szCs w:val="20"/>
                <w:vertAlign w:val="superscript"/>
              </w:rPr>
              <w:t>2</w:t>
            </w:r>
            <w:proofErr w:type="gramEnd"/>
          </w:p>
        </w:tc>
        <w:tc>
          <w:tcPr>
            <w:tcW w:w="780"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192,6</w:t>
            </w:r>
          </w:p>
        </w:tc>
        <w:tc>
          <w:tcPr>
            <w:tcW w:w="781"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192,6</w:t>
            </w:r>
          </w:p>
        </w:tc>
        <w:tc>
          <w:tcPr>
            <w:tcW w:w="781"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192,6</w:t>
            </w:r>
          </w:p>
        </w:tc>
        <w:tc>
          <w:tcPr>
            <w:tcW w:w="781"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200,6</w:t>
            </w:r>
          </w:p>
        </w:tc>
        <w:tc>
          <w:tcPr>
            <w:tcW w:w="781"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200,6</w:t>
            </w:r>
          </w:p>
        </w:tc>
      </w:tr>
    </w:tbl>
    <w:p w:rsidR="00C06711" w:rsidRDefault="00C10067" w:rsidP="00C10067">
      <w:pPr>
        <w:pStyle w:val="2f0"/>
        <w:spacing w:before="240" w:line="276" w:lineRule="auto"/>
        <w:ind w:left="567" w:firstLine="0"/>
      </w:pPr>
      <w:bookmarkStart w:id="38" w:name="_Toc216789006"/>
      <w:r>
        <w:lastRenderedPageBreak/>
        <w:t xml:space="preserve">б) </w:t>
      </w:r>
      <w:r w:rsidR="00C06711" w:rsidRPr="00C06711">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w:t>
      </w:r>
      <w:bookmarkEnd w:id="38"/>
    </w:p>
    <w:p w:rsidR="00773B27" w:rsidRPr="00773B27" w:rsidRDefault="00773B27" w:rsidP="00261C81">
      <w:pPr>
        <w:pStyle w:val="Afff8"/>
        <w:spacing w:line="240" w:lineRule="auto"/>
        <w:rPr>
          <w:lang w:bidi="ru-RU"/>
        </w:rPr>
      </w:pPr>
      <w:r w:rsidRPr="00773B27">
        <w:rPr>
          <w:lang w:bidi="ru-RU"/>
        </w:rPr>
        <w:t>Данные базового уровня потребления тепла на цели теплоснабжения представлены в таблицах ниже.</w:t>
      </w:r>
    </w:p>
    <w:p w:rsidR="00773B27" w:rsidRPr="00773B27" w:rsidRDefault="00773B27" w:rsidP="001F3FC3">
      <w:pPr>
        <w:pStyle w:val="Afff8"/>
        <w:spacing w:line="240" w:lineRule="auto"/>
        <w:jc w:val="right"/>
        <w:rPr>
          <w:bCs/>
          <w:i/>
        </w:rPr>
      </w:pPr>
      <w:r w:rsidRPr="00773B27">
        <w:rPr>
          <w:bCs/>
          <w:i/>
        </w:rPr>
        <w:t xml:space="preserve">Таблица </w:t>
      </w:r>
      <w:r w:rsidR="000A4A93" w:rsidRPr="000A4A93">
        <w:rPr>
          <w:bCs/>
          <w:i/>
        </w:rPr>
        <w:fldChar w:fldCharType="begin"/>
      </w:r>
      <w:r w:rsidRPr="00773B27">
        <w:rPr>
          <w:bCs/>
          <w:i/>
        </w:rPr>
        <w:instrText xml:space="preserve"> SEQ Таблица \* ARABIC </w:instrText>
      </w:r>
      <w:r w:rsidR="000A4A93" w:rsidRPr="000A4A93">
        <w:rPr>
          <w:bCs/>
          <w:i/>
        </w:rPr>
        <w:fldChar w:fldCharType="separate"/>
      </w:r>
      <w:r>
        <w:rPr>
          <w:bCs/>
          <w:i/>
          <w:noProof/>
        </w:rPr>
        <w:t>2</w:t>
      </w:r>
      <w:r w:rsidR="000A4A93" w:rsidRPr="00773B27">
        <w:fldChar w:fldCharType="end"/>
      </w:r>
      <w:r w:rsidRPr="00773B27">
        <w:rPr>
          <w:bCs/>
          <w:i/>
        </w:rPr>
        <w:t>. Полезный отпуск по организациям теплоснабжения в 2024г.</w:t>
      </w:r>
    </w:p>
    <w:tbl>
      <w:tblPr>
        <w:tblW w:w="4275" w:type="pct"/>
        <w:jc w:val="center"/>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35"/>
        <w:gridCol w:w="2245"/>
        <w:gridCol w:w="2033"/>
      </w:tblGrid>
      <w:tr w:rsidR="00A4196A" w:rsidRPr="00CF102C" w:rsidTr="00A4196A">
        <w:trPr>
          <w:trHeight w:val="20"/>
          <w:jc w:val="center"/>
        </w:trPr>
        <w:tc>
          <w:tcPr>
            <w:tcW w:w="4634" w:type="dxa"/>
            <w:vMerge w:val="restart"/>
            <w:vAlign w:val="center"/>
          </w:tcPr>
          <w:p w:rsidR="00A4196A" w:rsidRPr="00CF102C" w:rsidRDefault="00A4196A" w:rsidP="00A4196A">
            <w:pPr>
              <w:pStyle w:val="Afff8"/>
              <w:spacing w:line="240" w:lineRule="auto"/>
              <w:ind w:firstLine="0"/>
              <w:jc w:val="center"/>
              <w:rPr>
                <w:b/>
                <w:sz w:val="20"/>
                <w:szCs w:val="20"/>
              </w:rPr>
            </w:pPr>
            <w:r>
              <w:rPr>
                <w:b/>
                <w:sz w:val="20"/>
                <w:szCs w:val="20"/>
              </w:rPr>
              <w:t>Источник</w:t>
            </w:r>
          </w:p>
        </w:tc>
        <w:tc>
          <w:tcPr>
            <w:tcW w:w="2244" w:type="dxa"/>
            <w:vAlign w:val="center"/>
          </w:tcPr>
          <w:p w:rsidR="00A4196A" w:rsidRPr="00CF102C" w:rsidRDefault="00A4196A" w:rsidP="00A4196A">
            <w:pPr>
              <w:pStyle w:val="Afff8"/>
              <w:spacing w:line="240" w:lineRule="auto"/>
              <w:ind w:firstLine="0"/>
              <w:jc w:val="center"/>
              <w:rPr>
                <w:b/>
                <w:sz w:val="20"/>
                <w:szCs w:val="20"/>
              </w:rPr>
            </w:pPr>
            <w:r w:rsidRPr="00CF102C">
              <w:rPr>
                <w:b/>
                <w:sz w:val="20"/>
                <w:szCs w:val="20"/>
              </w:rPr>
              <w:t>За отопительный период</w:t>
            </w:r>
          </w:p>
        </w:tc>
        <w:tc>
          <w:tcPr>
            <w:tcW w:w="2032" w:type="dxa"/>
            <w:vAlign w:val="center"/>
          </w:tcPr>
          <w:p w:rsidR="00A4196A" w:rsidRPr="00CF102C" w:rsidRDefault="00A4196A" w:rsidP="00A4196A">
            <w:pPr>
              <w:pStyle w:val="Afff8"/>
              <w:spacing w:line="240" w:lineRule="auto"/>
              <w:ind w:firstLine="0"/>
              <w:jc w:val="center"/>
              <w:rPr>
                <w:b/>
                <w:sz w:val="20"/>
                <w:szCs w:val="20"/>
              </w:rPr>
            </w:pPr>
            <w:r w:rsidRPr="00CF102C">
              <w:rPr>
                <w:b/>
                <w:sz w:val="20"/>
                <w:szCs w:val="20"/>
              </w:rPr>
              <w:t>За год</w:t>
            </w:r>
          </w:p>
        </w:tc>
      </w:tr>
      <w:tr w:rsidR="00A4196A" w:rsidRPr="00CF102C" w:rsidTr="00A4196A">
        <w:trPr>
          <w:trHeight w:val="20"/>
          <w:jc w:val="center"/>
        </w:trPr>
        <w:tc>
          <w:tcPr>
            <w:tcW w:w="4634" w:type="dxa"/>
            <w:vMerge/>
            <w:vAlign w:val="center"/>
          </w:tcPr>
          <w:p w:rsidR="00A4196A" w:rsidRPr="00CF102C" w:rsidRDefault="00A4196A" w:rsidP="00A4196A">
            <w:pPr>
              <w:pStyle w:val="Afff8"/>
              <w:spacing w:line="240" w:lineRule="auto"/>
              <w:ind w:firstLine="0"/>
              <w:jc w:val="center"/>
              <w:rPr>
                <w:b/>
                <w:sz w:val="20"/>
                <w:szCs w:val="20"/>
              </w:rPr>
            </w:pPr>
          </w:p>
        </w:tc>
        <w:tc>
          <w:tcPr>
            <w:tcW w:w="4276" w:type="dxa"/>
            <w:gridSpan w:val="2"/>
            <w:vAlign w:val="center"/>
          </w:tcPr>
          <w:p w:rsidR="00A4196A" w:rsidRPr="00CF102C" w:rsidRDefault="00A4196A" w:rsidP="00A4196A">
            <w:pPr>
              <w:pStyle w:val="Afff8"/>
              <w:spacing w:line="240" w:lineRule="auto"/>
              <w:ind w:firstLine="0"/>
              <w:jc w:val="center"/>
              <w:rPr>
                <w:b/>
                <w:sz w:val="20"/>
                <w:szCs w:val="20"/>
              </w:rPr>
            </w:pPr>
            <w:r w:rsidRPr="00CF102C">
              <w:rPr>
                <w:b/>
                <w:sz w:val="20"/>
                <w:szCs w:val="20"/>
              </w:rPr>
              <w:t>2024 год</w:t>
            </w:r>
          </w:p>
        </w:tc>
      </w:tr>
      <w:tr w:rsidR="00A4196A" w:rsidRPr="00967B8F" w:rsidTr="00A4196A">
        <w:trPr>
          <w:trHeight w:val="20"/>
          <w:jc w:val="center"/>
        </w:trPr>
        <w:tc>
          <w:tcPr>
            <w:tcW w:w="4634" w:type="dxa"/>
            <w:vAlign w:val="center"/>
          </w:tcPr>
          <w:p w:rsidR="00A4196A" w:rsidRPr="00BD304A" w:rsidRDefault="00A4196A" w:rsidP="00A4196A">
            <w:pPr>
              <w:rPr>
                <w:color w:val="000000"/>
                <w:sz w:val="20"/>
                <w:szCs w:val="20"/>
              </w:rPr>
            </w:pPr>
            <w:r w:rsidRPr="008F1D38">
              <w:rPr>
                <w:sz w:val="20"/>
                <w:szCs w:val="20"/>
              </w:rPr>
              <w:t>МКЭУ,</w:t>
            </w:r>
            <w:r>
              <w:rPr>
                <w:sz w:val="20"/>
                <w:szCs w:val="20"/>
              </w:rPr>
              <w:t xml:space="preserve"> </w:t>
            </w:r>
            <w:r w:rsidRPr="00D438A1">
              <w:rPr>
                <w:sz w:val="20"/>
                <w:szCs w:val="20"/>
              </w:rPr>
              <w:t>ул.</w:t>
            </w:r>
            <w:r>
              <w:rPr>
                <w:sz w:val="20"/>
                <w:szCs w:val="20"/>
              </w:rPr>
              <w:t xml:space="preserve"> </w:t>
            </w:r>
            <w:r w:rsidRPr="00D438A1">
              <w:rPr>
                <w:sz w:val="20"/>
                <w:szCs w:val="20"/>
              </w:rPr>
              <w:t>Технологическая,1</w:t>
            </w:r>
          </w:p>
        </w:tc>
        <w:tc>
          <w:tcPr>
            <w:tcW w:w="2244" w:type="dxa"/>
            <w:vAlign w:val="center"/>
          </w:tcPr>
          <w:p w:rsidR="00A4196A" w:rsidRPr="00967B8F" w:rsidRDefault="00A4196A" w:rsidP="00A4196A">
            <w:pPr>
              <w:pStyle w:val="Afff8"/>
              <w:spacing w:line="240" w:lineRule="auto"/>
              <w:ind w:firstLine="0"/>
              <w:jc w:val="center"/>
              <w:rPr>
                <w:sz w:val="20"/>
                <w:szCs w:val="20"/>
              </w:rPr>
            </w:pPr>
            <w:r w:rsidRPr="00A8767D">
              <w:rPr>
                <w:sz w:val="20"/>
                <w:szCs w:val="20"/>
              </w:rPr>
              <w:t>73439</w:t>
            </w:r>
            <w:r>
              <w:rPr>
                <w:sz w:val="20"/>
                <w:szCs w:val="20"/>
              </w:rPr>
              <w:t>,</w:t>
            </w:r>
            <w:r w:rsidRPr="00A8767D">
              <w:rPr>
                <w:sz w:val="20"/>
                <w:szCs w:val="20"/>
              </w:rPr>
              <w:t>50</w:t>
            </w:r>
          </w:p>
        </w:tc>
        <w:tc>
          <w:tcPr>
            <w:tcW w:w="2032" w:type="dxa"/>
            <w:vAlign w:val="center"/>
          </w:tcPr>
          <w:p w:rsidR="00A4196A" w:rsidRPr="00967B8F" w:rsidRDefault="00A4196A" w:rsidP="00A4196A">
            <w:pPr>
              <w:pStyle w:val="Afff8"/>
              <w:spacing w:line="240" w:lineRule="auto"/>
              <w:ind w:firstLine="0"/>
              <w:jc w:val="center"/>
              <w:rPr>
                <w:sz w:val="20"/>
                <w:szCs w:val="20"/>
              </w:rPr>
            </w:pPr>
            <w:r w:rsidRPr="00A8767D">
              <w:rPr>
                <w:sz w:val="20"/>
                <w:szCs w:val="20"/>
              </w:rPr>
              <w:t>78649</w:t>
            </w:r>
            <w:r>
              <w:rPr>
                <w:sz w:val="20"/>
                <w:szCs w:val="20"/>
              </w:rPr>
              <w:t>,</w:t>
            </w:r>
            <w:r w:rsidRPr="00A8767D">
              <w:rPr>
                <w:sz w:val="20"/>
                <w:szCs w:val="20"/>
              </w:rPr>
              <w:t>7</w:t>
            </w:r>
            <w:r>
              <w:rPr>
                <w:sz w:val="20"/>
                <w:szCs w:val="20"/>
              </w:rPr>
              <w:t>0</w:t>
            </w:r>
          </w:p>
        </w:tc>
      </w:tr>
      <w:tr w:rsidR="00A4196A" w:rsidRPr="00967B8F" w:rsidTr="00A4196A">
        <w:trPr>
          <w:trHeight w:val="20"/>
          <w:jc w:val="center"/>
        </w:trPr>
        <w:tc>
          <w:tcPr>
            <w:tcW w:w="4634" w:type="dxa"/>
            <w:vAlign w:val="center"/>
          </w:tcPr>
          <w:p w:rsidR="00A4196A" w:rsidRPr="00BD304A" w:rsidRDefault="00A4196A" w:rsidP="00A4196A">
            <w:pPr>
              <w:rPr>
                <w:color w:val="000000"/>
                <w:sz w:val="20"/>
                <w:szCs w:val="20"/>
              </w:rPr>
            </w:pPr>
            <w:r>
              <w:rPr>
                <w:sz w:val="20"/>
                <w:szCs w:val="20"/>
              </w:rPr>
              <w:t>Котельная  ул.</w:t>
            </w:r>
            <w:r w:rsidRPr="00C07944">
              <w:rPr>
                <w:sz w:val="20"/>
                <w:szCs w:val="20"/>
              </w:rPr>
              <w:t>1 Мая, 42</w:t>
            </w:r>
          </w:p>
        </w:tc>
        <w:tc>
          <w:tcPr>
            <w:tcW w:w="2244" w:type="dxa"/>
            <w:vAlign w:val="center"/>
          </w:tcPr>
          <w:p w:rsidR="00A4196A" w:rsidRPr="00C5295A" w:rsidRDefault="00593DB9" w:rsidP="00A4196A">
            <w:pPr>
              <w:pStyle w:val="Afff8"/>
              <w:spacing w:line="240" w:lineRule="auto"/>
              <w:ind w:firstLine="0"/>
              <w:jc w:val="center"/>
              <w:rPr>
                <w:sz w:val="20"/>
                <w:szCs w:val="20"/>
              </w:rPr>
            </w:pPr>
            <w:r>
              <w:rPr>
                <w:sz w:val="20"/>
                <w:szCs w:val="20"/>
              </w:rPr>
              <w:t>75,79</w:t>
            </w:r>
          </w:p>
        </w:tc>
        <w:tc>
          <w:tcPr>
            <w:tcW w:w="2032" w:type="dxa"/>
            <w:vAlign w:val="center"/>
          </w:tcPr>
          <w:p w:rsidR="00A4196A" w:rsidRPr="00967B8F" w:rsidRDefault="00593DB9" w:rsidP="00A4196A">
            <w:pPr>
              <w:pStyle w:val="Afff8"/>
              <w:spacing w:line="240" w:lineRule="auto"/>
              <w:ind w:firstLine="0"/>
              <w:jc w:val="center"/>
              <w:rPr>
                <w:sz w:val="20"/>
                <w:szCs w:val="20"/>
              </w:rPr>
            </w:pPr>
            <w:r>
              <w:rPr>
                <w:sz w:val="20"/>
                <w:szCs w:val="20"/>
              </w:rPr>
              <w:t>75,79</w:t>
            </w:r>
          </w:p>
        </w:tc>
      </w:tr>
      <w:tr w:rsidR="00A4196A" w:rsidRPr="00967B8F" w:rsidTr="00A4196A">
        <w:trPr>
          <w:trHeight w:val="20"/>
          <w:jc w:val="center"/>
        </w:trPr>
        <w:tc>
          <w:tcPr>
            <w:tcW w:w="4634" w:type="dxa"/>
            <w:vAlign w:val="center"/>
          </w:tcPr>
          <w:p w:rsidR="00A4196A" w:rsidRPr="00F44001" w:rsidRDefault="00A4196A" w:rsidP="00A4196A">
            <w:pPr>
              <w:pStyle w:val="Afff8"/>
              <w:spacing w:line="240" w:lineRule="auto"/>
              <w:ind w:firstLine="0"/>
              <w:jc w:val="left"/>
              <w:rPr>
                <w:sz w:val="20"/>
                <w:szCs w:val="20"/>
              </w:rPr>
            </w:pPr>
            <w:r w:rsidRPr="00F44001">
              <w:rPr>
                <w:sz w:val="20"/>
                <w:szCs w:val="20"/>
              </w:rPr>
              <w:t xml:space="preserve">Котельная, </w:t>
            </w:r>
            <w:r w:rsidRPr="00F44001">
              <w:rPr>
                <w:rFonts w:eastAsia="Times New Roman"/>
                <w:sz w:val="20"/>
                <w:szCs w:val="20"/>
              </w:rPr>
              <w:t xml:space="preserve">п. </w:t>
            </w:r>
            <w:proofErr w:type="gramStart"/>
            <w:r w:rsidRPr="00F44001">
              <w:rPr>
                <w:rFonts w:eastAsia="Times New Roman"/>
                <w:sz w:val="20"/>
                <w:szCs w:val="20"/>
              </w:rPr>
              <w:t>Береговой</w:t>
            </w:r>
            <w:proofErr w:type="gramEnd"/>
            <w:r w:rsidRPr="00F44001">
              <w:rPr>
                <w:sz w:val="20"/>
                <w:szCs w:val="20"/>
              </w:rPr>
              <w:t xml:space="preserve"> , 8 Марта, 5а</w:t>
            </w:r>
          </w:p>
        </w:tc>
        <w:tc>
          <w:tcPr>
            <w:tcW w:w="2244" w:type="dxa"/>
            <w:vAlign w:val="center"/>
          </w:tcPr>
          <w:p w:rsidR="00A4196A" w:rsidRPr="00967B8F" w:rsidRDefault="00A4196A" w:rsidP="00A4196A">
            <w:pPr>
              <w:pStyle w:val="Afff8"/>
              <w:spacing w:line="240" w:lineRule="auto"/>
              <w:ind w:firstLine="0"/>
              <w:jc w:val="center"/>
              <w:rPr>
                <w:sz w:val="20"/>
                <w:szCs w:val="20"/>
              </w:rPr>
            </w:pPr>
            <w:r>
              <w:rPr>
                <w:sz w:val="20"/>
                <w:szCs w:val="20"/>
              </w:rPr>
              <w:t>11666,61</w:t>
            </w:r>
          </w:p>
        </w:tc>
        <w:tc>
          <w:tcPr>
            <w:tcW w:w="2032" w:type="dxa"/>
            <w:vAlign w:val="center"/>
          </w:tcPr>
          <w:p w:rsidR="00A4196A" w:rsidRPr="00967B8F" w:rsidRDefault="00A4196A" w:rsidP="00A4196A">
            <w:pPr>
              <w:pStyle w:val="Afff8"/>
              <w:spacing w:line="240" w:lineRule="auto"/>
              <w:ind w:firstLine="0"/>
              <w:jc w:val="center"/>
              <w:rPr>
                <w:sz w:val="20"/>
                <w:szCs w:val="20"/>
              </w:rPr>
            </w:pPr>
            <w:r>
              <w:rPr>
                <w:sz w:val="20"/>
                <w:szCs w:val="20"/>
              </w:rPr>
              <w:t>11666,61</w:t>
            </w:r>
          </w:p>
        </w:tc>
      </w:tr>
      <w:tr w:rsidR="00A4196A" w:rsidRPr="00967B8F" w:rsidTr="00A4196A">
        <w:trPr>
          <w:trHeight w:val="20"/>
          <w:jc w:val="center"/>
        </w:trPr>
        <w:tc>
          <w:tcPr>
            <w:tcW w:w="4634" w:type="dxa"/>
            <w:vAlign w:val="center"/>
          </w:tcPr>
          <w:p w:rsidR="00A4196A" w:rsidRPr="00492E63" w:rsidRDefault="00A4196A" w:rsidP="00A4196A">
            <w:pPr>
              <w:pStyle w:val="Afff8"/>
              <w:spacing w:line="240" w:lineRule="auto"/>
              <w:ind w:firstLine="0"/>
              <w:jc w:val="left"/>
              <w:rPr>
                <w:sz w:val="20"/>
                <w:szCs w:val="20"/>
              </w:rPr>
            </w:pPr>
            <w:r w:rsidRPr="00492E63">
              <w:rPr>
                <w:rFonts w:eastAsia="Times New Roman"/>
                <w:sz w:val="20"/>
                <w:szCs w:val="20"/>
              </w:rPr>
              <w:t xml:space="preserve">п. </w:t>
            </w:r>
            <w:proofErr w:type="spellStart"/>
            <w:r w:rsidRPr="00492E63">
              <w:rPr>
                <w:rFonts w:eastAsia="Times New Roman"/>
                <w:sz w:val="20"/>
                <w:szCs w:val="20"/>
              </w:rPr>
              <w:t>Вишневогорск</w:t>
            </w:r>
            <w:proofErr w:type="spellEnd"/>
            <w:r w:rsidRPr="00492E63">
              <w:rPr>
                <w:sz w:val="20"/>
                <w:szCs w:val="20"/>
              </w:rPr>
              <w:t>, Центральная Котельная</w:t>
            </w:r>
          </w:p>
        </w:tc>
        <w:tc>
          <w:tcPr>
            <w:tcW w:w="2244" w:type="dxa"/>
            <w:vAlign w:val="center"/>
          </w:tcPr>
          <w:p w:rsidR="00A4196A" w:rsidRPr="00C5295A" w:rsidRDefault="00A4196A" w:rsidP="00A4196A">
            <w:pPr>
              <w:pStyle w:val="Afff8"/>
              <w:spacing w:line="240" w:lineRule="auto"/>
              <w:ind w:firstLine="0"/>
              <w:jc w:val="center"/>
              <w:rPr>
                <w:sz w:val="20"/>
                <w:szCs w:val="20"/>
              </w:rPr>
            </w:pPr>
            <w:r w:rsidRPr="00D832B3">
              <w:rPr>
                <w:sz w:val="20"/>
                <w:szCs w:val="20"/>
              </w:rPr>
              <w:t>62225,00</w:t>
            </w:r>
          </w:p>
        </w:tc>
        <w:tc>
          <w:tcPr>
            <w:tcW w:w="2032" w:type="dxa"/>
            <w:vAlign w:val="center"/>
          </w:tcPr>
          <w:p w:rsidR="00A4196A" w:rsidRPr="00967B8F" w:rsidRDefault="00A4196A" w:rsidP="00A4196A">
            <w:pPr>
              <w:pStyle w:val="Afff8"/>
              <w:spacing w:line="240" w:lineRule="auto"/>
              <w:ind w:firstLine="0"/>
              <w:jc w:val="center"/>
              <w:rPr>
                <w:sz w:val="20"/>
                <w:szCs w:val="20"/>
              </w:rPr>
            </w:pPr>
            <w:r w:rsidRPr="00D832B3">
              <w:rPr>
                <w:sz w:val="20"/>
                <w:szCs w:val="20"/>
              </w:rPr>
              <w:t>62225,00</w:t>
            </w:r>
          </w:p>
        </w:tc>
      </w:tr>
      <w:tr w:rsidR="00A4196A" w:rsidRPr="00967B8F" w:rsidTr="00A4196A">
        <w:trPr>
          <w:trHeight w:val="20"/>
          <w:jc w:val="center"/>
        </w:trPr>
        <w:tc>
          <w:tcPr>
            <w:tcW w:w="4634" w:type="dxa"/>
            <w:vAlign w:val="center"/>
          </w:tcPr>
          <w:p w:rsidR="00A4196A" w:rsidRPr="00492E63" w:rsidRDefault="00A4196A" w:rsidP="00A4196A">
            <w:pPr>
              <w:pStyle w:val="Afff8"/>
              <w:spacing w:line="240" w:lineRule="auto"/>
              <w:ind w:firstLine="0"/>
              <w:jc w:val="left"/>
              <w:rPr>
                <w:sz w:val="20"/>
                <w:szCs w:val="20"/>
              </w:rPr>
            </w:pPr>
            <w:r w:rsidRPr="00492E63">
              <w:rPr>
                <w:rFonts w:eastAsia="Times New Roman"/>
                <w:sz w:val="20"/>
                <w:szCs w:val="20"/>
              </w:rPr>
              <w:t xml:space="preserve">п. </w:t>
            </w:r>
            <w:proofErr w:type="spellStart"/>
            <w:r w:rsidRPr="00492E63">
              <w:rPr>
                <w:rFonts w:eastAsia="Times New Roman"/>
                <w:sz w:val="20"/>
                <w:szCs w:val="20"/>
              </w:rPr>
              <w:t>Вишневогорск</w:t>
            </w:r>
            <w:proofErr w:type="spellEnd"/>
            <w:r w:rsidRPr="00492E63">
              <w:rPr>
                <w:sz w:val="20"/>
                <w:szCs w:val="20"/>
              </w:rPr>
              <w:t>, Котельная</w:t>
            </w:r>
            <w:r>
              <w:rPr>
                <w:sz w:val="20"/>
                <w:szCs w:val="20"/>
              </w:rPr>
              <w:t xml:space="preserve"> горного цеха</w:t>
            </w:r>
          </w:p>
        </w:tc>
        <w:tc>
          <w:tcPr>
            <w:tcW w:w="2244" w:type="dxa"/>
            <w:vAlign w:val="center"/>
          </w:tcPr>
          <w:p w:rsidR="00A4196A" w:rsidRPr="00967B8F" w:rsidRDefault="00A4196A" w:rsidP="00A4196A">
            <w:pPr>
              <w:pStyle w:val="Afff8"/>
              <w:spacing w:line="240" w:lineRule="auto"/>
              <w:ind w:firstLine="0"/>
              <w:jc w:val="center"/>
              <w:rPr>
                <w:sz w:val="20"/>
                <w:szCs w:val="20"/>
              </w:rPr>
            </w:pPr>
            <w:r w:rsidRPr="00D832B3">
              <w:rPr>
                <w:sz w:val="20"/>
                <w:szCs w:val="20"/>
              </w:rPr>
              <w:t>2278</w:t>
            </w:r>
            <w:r>
              <w:rPr>
                <w:sz w:val="20"/>
                <w:szCs w:val="20"/>
              </w:rPr>
              <w:t>,0</w:t>
            </w:r>
            <w:r w:rsidRPr="00A8767D">
              <w:rPr>
                <w:sz w:val="20"/>
                <w:szCs w:val="20"/>
              </w:rPr>
              <w:t>0</w:t>
            </w:r>
          </w:p>
        </w:tc>
        <w:tc>
          <w:tcPr>
            <w:tcW w:w="2032" w:type="dxa"/>
            <w:vAlign w:val="center"/>
          </w:tcPr>
          <w:p w:rsidR="00A4196A" w:rsidRPr="00967B8F" w:rsidRDefault="00A4196A" w:rsidP="00A4196A">
            <w:pPr>
              <w:pStyle w:val="Afff8"/>
              <w:spacing w:line="240" w:lineRule="auto"/>
              <w:ind w:firstLine="0"/>
              <w:jc w:val="center"/>
              <w:rPr>
                <w:sz w:val="20"/>
                <w:szCs w:val="20"/>
              </w:rPr>
            </w:pPr>
            <w:r w:rsidRPr="00D832B3">
              <w:rPr>
                <w:sz w:val="20"/>
                <w:szCs w:val="20"/>
              </w:rPr>
              <w:t>2278</w:t>
            </w:r>
            <w:r>
              <w:rPr>
                <w:sz w:val="20"/>
                <w:szCs w:val="20"/>
              </w:rPr>
              <w:t>,0</w:t>
            </w:r>
            <w:r w:rsidRPr="00A8767D">
              <w:rPr>
                <w:sz w:val="20"/>
                <w:szCs w:val="20"/>
              </w:rPr>
              <w:t>0</w:t>
            </w:r>
          </w:p>
        </w:tc>
      </w:tr>
      <w:tr w:rsidR="00A4196A" w:rsidRPr="00967B8F" w:rsidTr="00A4196A">
        <w:trPr>
          <w:trHeight w:val="20"/>
          <w:jc w:val="center"/>
        </w:trPr>
        <w:tc>
          <w:tcPr>
            <w:tcW w:w="4634" w:type="dxa"/>
            <w:vAlign w:val="center"/>
          </w:tcPr>
          <w:p w:rsidR="00A4196A" w:rsidRPr="00492E63" w:rsidRDefault="00A4196A" w:rsidP="00A4196A">
            <w:pPr>
              <w:pStyle w:val="Afff8"/>
              <w:spacing w:line="240" w:lineRule="auto"/>
              <w:ind w:firstLine="0"/>
              <w:jc w:val="left"/>
              <w:rPr>
                <w:sz w:val="20"/>
                <w:szCs w:val="20"/>
              </w:rPr>
            </w:pPr>
            <w:r w:rsidRPr="00492E63">
              <w:rPr>
                <w:rFonts w:eastAsia="Times New Roman"/>
                <w:sz w:val="20"/>
                <w:szCs w:val="20"/>
              </w:rPr>
              <w:t xml:space="preserve">п. </w:t>
            </w:r>
            <w:proofErr w:type="spellStart"/>
            <w:r w:rsidRPr="00492E63">
              <w:rPr>
                <w:rFonts w:eastAsia="Times New Roman"/>
                <w:sz w:val="20"/>
                <w:szCs w:val="20"/>
              </w:rPr>
              <w:t>Вишневогорск</w:t>
            </w:r>
            <w:proofErr w:type="spellEnd"/>
            <w:r w:rsidRPr="00492E63">
              <w:rPr>
                <w:sz w:val="20"/>
                <w:szCs w:val="20"/>
              </w:rPr>
              <w:t xml:space="preserve">, </w:t>
            </w:r>
            <w:r w:rsidRPr="00EA1A3F">
              <w:rPr>
                <w:sz w:val="20"/>
                <w:szCs w:val="20"/>
              </w:rPr>
              <w:t>БМК ул. Советская, д.</w:t>
            </w:r>
            <w:r w:rsidRPr="00EA1A3F">
              <w:rPr>
                <w:sz w:val="20"/>
                <w:szCs w:val="20"/>
                <w:lang w:val="en-US"/>
              </w:rPr>
              <w:t> </w:t>
            </w:r>
            <w:r w:rsidRPr="00EA1A3F">
              <w:rPr>
                <w:sz w:val="20"/>
                <w:szCs w:val="20"/>
              </w:rPr>
              <w:t>95/1</w:t>
            </w:r>
          </w:p>
        </w:tc>
        <w:tc>
          <w:tcPr>
            <w:tcW w:w="2244" w:type="dxa"/>
            <w:vAlign w:val="center"/>
          </w:tcPr>
          <w:p w:rsidR="00A4196A" w:rsidRPr="00C5295A" w:rsidRDefault="00A4196A" w:rsidP="00A4196A">
            <w:pPr>
              <w:pStyle w:val="Afff8"/>
              <w:spacing w:line="240" w:lineRule="auto"/>
              <w:ind w:firstLine="0"/>
              <w:jc w:val="center"/>
              <w:rPr>
                <w:sz w:val="20"/>
                <w:szCs w:val="20"/>
              </w:rPr>
            </w:pPr>
            <w:r>
              <w:rPr>
                <w:sz w:val="20"/>
                <w:szCs w:val="20"/>
              </w:rPr>
              <w:t>907,00</w:t>
            </w:r>
          </w:p>
        </w:tc>
        <w:tc>
          <w:tcPr>
            <w:tcW w:w="2032" w:type="dxa"/>
            <w:vAlign w:val="center"/>
          </w:tcPr>
          <w:p w:rsidR="00A4196A" w:rsidRPr="00967B8F" w:rsidRDefault="00A4196A" w:rsidP="00A4196A">
            <w:pPr>
              <w:pStyle w:val="Afff8"/>
              <w:spacing w:line="240" w:lineRule="auto"/>
              <w:ind w:firstLine="0"/>
              <w:jc w:val="center"/>
              <w:rPr>
                <w:sz w:val="20"/>
                <w:szCs w:val="20"/>
              </w:rPr>
            </w:pPr>
            <w:r>
              <w:rPr>
                <w:sz w:val="20"/>
                <w:szCs w:val="20"/>
              </w:rPr>
              <w:t>907,00</w:t>
            </w:r>
          </w:p>
        </w:tc>
      </w:tr>
      <w:tr w:rsidR="00A4196A" w:rsidRPr="00967B8F" w:rsidTr="00A4196A">
        <w:trPr>
          <w:trHeight w:val="20"/>
          <w:jc w:val="center"/>
        </w:trPr>
        <w:tc>
          <w:tcPr>
            <w:tcW w:w="4634" w:type="dxa"/>
            <w:vAlign w:val="center"/>
          </w:tcPr>
          <w:p w:rsidR="00A4196A" w:rsidRPr="00492E63" w:rsidRDefault="00A4196A" w:rsidP="00A4196A">
            <w:pPr>
              <w:pStyle w:val="Afff8"/>
              <w:spacing w:line="240" w:lineRule="auto"/>
              <w:ind w:firstLine="0"/>
              <w:jc w:val="left"/>
              <w:rPr>
                <w:sz w:val="20"/>
                <w:szCs w:val="20"/>
              </w:rPr>
            </w:pPr>
            <w:r>
              <w:rPr>
                <w:rFonts w:eastAsia="Times New Roman"/>
                <w:sz w:val="20"/>
                <w:szCs w:val="20"/>
              </w:rPr>
              <w:t>с</w:t>
            </w:r>
            <w:r w:rsidRPr="00492E63">
              <w:rPr>
                <w:rFonts w:eastAsia="Times New Roman"/>
                <w:sz w:val="20"/>
                <w:szCs w:val="20"/>
              </w:rPr>
              <w:t xml:space="preserve">. </w:t>
            </w:r>
            <w:proofErr w:type="spellStart"/>
            <w:r w:rsidRPr="00EA1A3F">
              <w:rPr>
                <w:sz w:val="20"/>
                <w:szCs w:val="20"/>
              </w:rPr>
              <w:t>Булзи</w:t>
            </w:r>
            <w:proofErr w:type="spellEnd"/>
            <w:r w:rsidRPr="00492E63">
              <w:rPr>
                <w:sz w:val="20"/>
                <w:szCs w:val="20"/>
              </w:rPr>
              <w:t xml:space="preserve">, </w:t>
            </w:r>
            <w:r>
              <w:rPr>
                <w:sz w:val="20"/>
                <w:szCs w:val="20"/>
              </w:rPr>
              <w:t>Котельная</w:t>
            </w:r>
            <w:r w:rsidRPr="00EA1A3F">
              <w:rPr>
                <w:sz w:val="20"/>
                <w:szCs w:val="20"/>
              </w:rPr>
              <w:t xml:space="preserve"> ул</w:t>
            </w:r>
            <w:proofErr w:type="gramStart"/>
            <w:r w:rsidRPr="00EA1A3F">
              <w:rPr>
                <w:sz w:val="20"/>
                <w:szCs w:val="20"/>
              </w:rPr>
              <w:t>.Л</w:t>
            </w:r>
            <w:proofErr w:type="gramEnd"/>
            <w:r w:rsidRPr="00EA1A3F">
              <w:rPr>
                <w:sz w:val="20"/>
                <w:szCs w:val="20"/>
              </w:rPr>
              <w:t>енина, 58Г</w:t>
            </w:r>
          </w:p>
        </w:tc>
        <w:tc>
          <w:tcPr>
            <w:tcW w:w="2244" w:type="dxa"/>
            <w:vAlign w:val="center"/>
          </w:tcPr>
          <w:p w:rsidR="00A4196A" w:rsidRPr="00967B8F" w:rsidRDefault="00A4196A" w:rsidP="00A4196A">
            <w:pPr>
              <w:pStyle w:val="Afff8"/>
              <w:spacing w:line="240" w:lineRule="auto"/>
              <w:ind w:firstLine="0"/>
              <w:jc w:val="center"/>
              <w:rPr>
                <w:sz w:val="20"/>
                <w:szCs w:val="20"/>
              </w:rPr>
            </w:pPr>
            <w:r>
              <w:rPr>
                <w:sz w:val="20"/>
                <w:szCs w:val="20"/>
              </w:rPr>
              <w:t>1537,0</w:t>
            </w:r>
            <w:r w:rsidRPr="00A8767D">
              <w:rPr>
                <w:sz w:val="20"/>
                <w:szCs w:val="20"/>
              </w:rPr>
              <w:t>0</w:t>
            </w:r>
          </w:p>
        </w:tc>
        <w:tc>
          <w:tcPr>
            <w:tcW w:w="2032" w:type="dxa"/>
            <w:vAlign w:val="center"/>
          </w:tcPr>
          <w:p w:rsidR="00A4196A" w:rsidRPr="00967B8F" w:rsidRDefault="00A4196A" w:rsidP="00A4196A">
            <w:pPr>
              <w:pStyle w:val="Afff8"/>
              <w:spacing w:line="240" w:lineRule="auto"/>
              <w:ind w:firstLine="0"/>
              <w:jc w:val="center"/>
              <w:rPr>
                <w:sz w:val="20"/>
                <w:szCs w:val="20"/>
              </w:rPr>
            </w:pPr>
            <w:r>
              <w:rPr>
                <w:sz w:val="20"/>
                <w:szCs w:val="20"/>
              </w:rPr>
              <w:t>1537,0</w:t>
            </w:r>
            <w:r w:rsidRPr="00A8767D">
              <w:rPr>
                <w:sz w:val="20"/>
                <w:szCs w:val="20"/>
              </w:rPr>
              <w:t>0</w:t>
            </w:r>
          </w:p>
        </w:tc>
      </w:tr>
      <w:tr w:rsidR="00A4196A" w:rsidRPr="00967B8F" w:rsidTr="00A4196A">
        <w:trPr>
          <w:trHeight w:val="20"/>
          <w:jc w:val="center"/>
        </w:trPr>
        <w:tc>
          <w:tcPr>
            <w:tcW w:w="4634" w:type="dxa"/>
            <w:vAlign w:val="center"/>
          </w:tcPr>
          <w:p w:rsidR="00A4196A" w:rsidRPr="00492E63" w:rsidRDefault="00A4196A" w:rsidP="00A4196A">
            <w:pPr>
              <w:pStyle w:val="Afff8"/>
              <w:spacing w:line="240" w:lineRule="auto"/>
              <w:ind w:firstLine="0"/>
              <w:jc w:val="left"/>
              <w:rPr>
                <w:sz w:val="20"/>
                <w:szCs w:val="20"/>
              </w:rPr>
            </w:pPr>
            <w:r w:rsidRPr="00EA1A3F">
              <w:rPr>
                <w:sz w:val="20"/>
                <w:szCs w:val="20"/>
              </w:rPr>
              <w:t>с. Тюбук</w:t>
            </w:r>
            <w:r w:rsidRPr="00492E63">
              <w:rPr>
                <w:sz w:val="20"/>
                <w:szCs w:val="20"/>
              </w:rPr>
              <w:t xml:space="preserve">, </w:t>
            </w:r>
            <w:r w:rsidRPr="00EA1A3F">
              <w:rPr>
                <w:sz w:val="20"/>
                <w:szCs w:val="20"/>
              </w:rPr>
              <w:t xml:space="preserve">БМК ул. </w:t>
            </w:r>
            <w:proofErr w:type="gramStart"/>
            <w:r w:rsidRPr="00EA1A3F">
              <w:rPr>
                <w:sz w:val="20"/>
                <w:szCs w:val="20"/>
              </w:rPr>
              <w:t>Революционная</w:t>
            </w:r>
            <w:proofErr w:type="gramEnd"/>
            <w:r w:rsidRPr="00EA1A3F">
              <w:rPr>
                <w:sz w:val="20"/>
                <w:szCs w:val="20"/>
              </w:rPr>
              <w:t>, 5-А</w:t>
            </w:r>
          </w:p>
        </w:tc>
        <w:tc>
          <w:tcPr>
            <w:tcW w:w="2244" w:type="dxa"/>
            <w:vAlign w:val="center"/>
          </w:tcPr>
          <w:p w:rsidR="00A4196A" w:rsidRPr="00C5295A" w:rsidRDefault="00A4196A" w:rsidP="00A4196A">
            <w:pPr>
              <w:pStyle w:val="Afff8"/>
              <w:spacing w:line="240" w:lineRule="auto"/>
              <w:ind w:firstLine="0"/>
              <w:jc w:val="center"/>
              <w:rPr>
                <w:sz w:val="20"/>
                <w:szCs w:val="20"/>
              </w:rPr>
            </w:pPr>
            <w:r>
              <w:rPr>
                <w:sz w:val="20"/>
                <w:szCs w:val="20"/>
              </w:rPr>
              <w:t>6740,00</w:t>
            </w:r>
          </w:p>
        </w:tc>
        <w:tc>
          <w:tcPr>
            <w:tcW w:w="2032" w:type="dxa"/>
            <w:vAlign w:val="center"/>
          </w:tcPr>
          <w:p w:rsidR="00A4196A" w:rsidRPr="00967B8F" w:rsidRDefault="00A4196A" w:rsidP="00A4196A">
            <w:pPr>
              <w:pStyle w:val="Afff8"/>
              <w:spacing w:line="240" w:lineRule="auto"/>
              <w:ind w:firstLine="0"/>
              <w:jc w:val="center"/>
              <w:rPr>
                <w:sz w:val="20"/>
                <w:szCs w:val="20"/>
              </w:rPr>
            </w:pPr>
            <w:r>
              <w:rPr>
                <w:sz w:val="20"/>
                <w:szCs w:val="20"/>
              </w:rPr>
              <w:t>6740,00</w:t>
            </w:r>
          </w:p>
        </w:tc>
      </w:tr>
      <w:tr w:rsidR="00A4196A" w:rsidRPr="00967B8F" w:rsidTr="00A4196A">
        <w:trPr>
          <w:trHeight w:val="20"/>
          <w:jc w:val="center"/>
        </w:trPr>
        <w:tc>
          <w:tcPr>
            <w:tcW w:w="4634" w:type="dxa"/>
            <w:vAlign w:val="center"/>
          </w:tcPr>
          <w:p w:rsidR="00A4196A" w:rsidRPr="00492E63" w:rsidRDefault="00A4196A" w:rsidP="00A4196A">
            <w:pPr>
              <w:pStyle w:val="Afff8"/>
              <w:spacing w:line="240" w:lineRule="auto"/>
              <w:ind w:firstLine="0"/>
              <w:jc w:val="left"/>
              <w:rPr>
                <w:sz w:val="20"/>
                <w:szCs w:val="20"/>
              </w:rPr>
            </w:pPr>
            <w:r w:rsidRPr="00EA1A3F">
              <w:rPr>
                <w:sz w:val="20"/>
                <w:szCs w:val="20"/>
              </w:rPr>
              <w:t xml:space="preserve">с. </w:t>
            </w:r>
            <w:proofErr w:type="spellStart"/>
            <w:r w:rsidRPr="00EA1A3F">
              <w:rPr>
                <w:sz w:val="20"/>
                <w:szCs w:val="20"/>
              </w:rPr>
              <w:t>Шабурово</w:t>
            </w:r>
            <w:proofErr w:type="spellEnd"/>
            <w:r w:rsidRPr="00492E63">
              <w:rPr>
                <w:sz w:val="20"/>
                <w:szCs w:val="20"/>
              </w:rPr>
              <w:t xml:space="preserve">, </w:t>
            </w:r>
            <w:r w:rsidRPr="00EA1A3F">
              <w:rPr>
                <w:sz w:val="20"/>
                <w:szCs w:val="20"/>
              </w:rPr>
              <w:t>Котельная БМК ул. Ленина, 117</w:t>
            </w:r>
          </w:p>
        </w:tc>
        <w:tc>
          <w:tcPr>
            <w:tcW w:w="2244" w:type="dxa"/>
            <w:vAlign w:val="center"/>
          </w:tcPr>
          <w:p w:rsidR="00A4196A" w:rsidRPr="00967B8F" w:rsidRDefault="00A4196A" w:rsidP="00A4196A">
            <w:pPr>
              <w:pStyle w:val="Afff8"/>
              <w:spacing w:line="240" w:lineRule="auto"/>
              <w:ind w:firstLine="0"/>
              <w:jc w:val="center"/>
              <w:rPr>
                <w:sz w:val="20"/>
                <w:szCs w:val="20"/>
              </w:rPr>
            </w:pPr>
            <w:r>
              <w:rPr>
                <w:sz w:val="20"/>
                <w:szCs w:val="20"/>
              </w:rPr>
              <w:t>1197,0</w:t>
            </w:r>
            <w:r w:rsidRPr="00A8767D">
              <w:rPr>
                <w:sz w:val="20"/>
                <w:szCs w:val="20"/>
              </w:rPr>
              <w:t>0</w:t>
            </w:r>
          </w:p>
        </w:tc>
        <w:tc>
          <w:tcPr>
            <w:tcW w:w="2032" w:type="dxa"/>
            <w:vAlign w:val="center"/>
          </w:tcPr>
          <w:p w:rsidR="00A4196A" w:rsidRPr="00967B8F" w:rsidRDefault="00A4196A" w:rsidP="00A4196A">
            <w:pPr>
              <w:pStyle w:val="Afff8"/>
              <w:spacing w:line="240" w:lineRule="auto"/>
              <w:ind w:firstLine="0"/>
              <w:jc w:val="center"/>
              <w:rPr>
                <w:sz w:val="20"/>
                <w:szCs w:val="20"/>
              </w:rPr>
            </w:pPr>
            <w:r>
              <w:rPr>
                <w:sz w:val="20"/>
                <w:szCs w:val="20"/>
              </w:rPr>
              <w:t>1197,0</w:t>
            </w:r>
            <w:r w:rsidRPr="00A8767D">
              <w:rPr>
                <w:sz w:val="20"/>
                <w:szCs w:val="20"/>
              </w:rPr>
              <w:t>0</w:t>
            </w:r>
          </w:p>
        </w:tc>
      </w:tr>
      <w:tr w:rsidR="00A4196A" w:rsidRPr="00967B8F" w:rsidTr="00A4196A">
        <w:trPr>
          <w:trHeight w:val="20"/>
          <w:jc w:val="center"/>
        </w:trPr>
        <w:tc>
          <w:tcPr>
            <w:tcW w:w="4634" w:type="dxa"/>
            <w:vAlign w:val="center"/>
          </w:tcPr>
          <w:p w:rsidR="00A4196A" w:rsidRPr="00EA1A3F" w:rsidRDefault="00A4196A" w:rsidP="00A4196A">
            <w:pPr>
              <w:pStyle w:val="Afff8"/>
              <w:spacing w:line="240" w:lineRule="auto"/>
              <w:ind w:firstLine="0"/>
              <w:jc w:val="left"/>
              <w:rPr>
                <w:sz w:val="20"/>
                <w:szCs w:val="20"/>
              </w:rPr>
            </w:pPr>
            <w:r>
              <w:rPr>
                <w:color w:val="000000"/>
                <w:sz w:val="20"/>
                <w:szCs w:val="20"/>
              </w:rPr>
              <w:t xml:space="preserve">ИТОГО по </w:t>
            </w:r>
            <w:proofErr w:type="spellStart"/>
            <w:r>
              <w:rPr>
                <w:color w:val="000000"/>
                <w:sz w:val="20"/>
                <w:szCs w:val="20"/>
              </w:rPr>
              <w:t>Каслинскому</w:t>
            </w:r>
            <w:proofErr w:type="spellEnd"/>
            <w:r>
              <w:rPr>
                <w:color w:val="000000"/>
                <w:sz w:val="20"/>
                <w:szCs w:val="20"/>
              </w:rPr>
              <w:t xml:space="preserve"> МО</w:t>
            </w:r>
          </w:p>
        </w:tc>
        <w:tc>
          <w:tcPr>
            <w:tcW w:w="2244" w:type="dxa"/>
            <w:vAlign w:val="center"/>
          </w:tcPr>
          <w:p w:rsidR="00A4196A" w:rsidRPr="00A4196A" w:rsidRDefault="00A4196A" w:rsidP="00A4196A">
            <w:pPr>
              <w:pStyle w:val="Afff8"/>
              <w:spacing w:line="240" w:lineRule="auto"/>
              <w:ind w:firstLine="0"/>
              <w:jc w:val="center"/>
              <w:rPr>
                <w:sz w:val="20"/>
                <w:szCs w:val="20"/>
              </w:rPr>
            </w:pPr>
            <w:r w:rsidRPr="00A4196A">
              <w:rPr>
                <w:sz w:val="20"/>
                <w:szCs w:val="20"/>
              </w:rPr>
              <w:t>159990,1</w:t>
            </w:r>
            <w:r>
              <w:rPr>
                <w:sz w:val="20"/>
                <w:szCs w:val="20"/>
              </w:rPr>
              <w:t>0</w:t>
            </w:r>
          </w:p>
        </w:tc>
        <w:tc>
          <w:tcPr>
            <w:tcW w:w="2032" w:type="dxa"/>
            <w:vAlign w:val="center"/>
          </w:tcPr>
          <w:p w:rsidR="00A4196A" w:rsidRPr="00A4196A" w:rsidRDefault="00A4196A" w:rsidP="00A4196A">
            <w:pPr>
              <w:pStyle w:val="Afff8"/>
              <w:spacing w:line="240" w:lineRule="auto"/>
              <w:ind w:firstLine="0"/>
              <w:jc w:val="center"/>
              <w:rPr>
                <w:sz w:val="20"/>
                <w:szCs w:val="20"/>
              </w:rPr>
            </w:pPr>
            <w:r w:rsidRPr="00A4196A">
              <w:rPr>
                <w:sz w:val="20"/>
                <w:szCs w:val="20"/>
              </w:rPr>
              <w:t>165200,3</w:t>
            </w:r>
            <w:r>
              <w:rPr>
                <w:sz w:val="20"/>
                <w:szCs w:val="20"/>
              </w:rPr>
              <w:t>0</w:t>
            </w:r>
          </w:p>
        </w:tc>
      </w:tr>
    </w:tbl>
    <w:p w:rsidR="00773B27" w:rsidRDefault="00773B27" w:rsidP="005B7009">
      <w:pPr>
        <w:pStyle w:val="Afff8"/>
        <w:jc w:val="center"/>
        <w:rPr>
          <w:bCs/>
          <w:i/>
        </w:rPr>
      </w:pPr>
    </w:p>
    <w:p w:rsidR="00773B27" w:rsidRPr="00773B27" w:rsidRDefault="00773B27" w:rsidP="001F3FC3">
      <w:pPr>
        <w:pStyle w:val="Afff8"/>
        <w:spacing w:line="240" w:lineRule="auto"/>
        <w:jc w:val="right"/>
        <w:rPr>
          <w:bCs/>
          <w:i/>
        </w:rPr>
      </w:pPr>
      <w:r w:rsidRPr="00773B27">
        <w:rPr>
          <w:bCs/>
          <w:i/>
        </w:rPr>
        <w:t xml:space="preserve">Таблица </w:t>
      </w:r>
      <w:r w:rsidR="000A4A93" w:rsidRPr="000A4A93">
        <w:rPr>
          <w:bCs/>
          <w:i/>
        </w:rPr>
        <w:fldChar w:fldCharType="begin"/>
      </w:r>
      <w:r w:rsidRPr="00773B27">
        <w:rPr>
          <w:bCs/>
          <w:i/>
        </w:rPr>
        <w:instrText xml:space="preserve"> SEQ Таблица \* ARABIC </w:instrText>
      </w:r>
      <w:r w:rsidR="000A4A93" w:rsidRPr="000A4A93">
        <w:rPr>
          <w:bCs/>
          <w:i/>
        </w:rPr>
        <w:fldChar w:fldCharType="separate"/>
      </w:r>
      <w:r w:rsidR="00A4196A">
        <w:rPr>
          <w:bCs/>
          <w:i/>
          <w:noProof/>
        </w:rPr>
        <w:t>3</w:t>
      </w:r>
      <w:r w:rsidR="000A4A93" w:rsidRPr="00773B27">
        <w:fldChar w:fldCharType="end"/>
      </w:r>
      <w:r w:rsidRPr="00773B27">
        <w:rPr>
          <w:bCs/>
          <w:i/>
        </w:rPr>
        <w:t>. Тепловые нагрузки потребителей по источникам теплоснабжения в 2024г.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45"/>
        <w:gridCol w:w="2380"/>
        <w:gridCol w:w="1135"/>
        <w:gridCol w:w="1400"/>
        <w:gridCol w:w="1351"/>
        <w:gridCol w:w="1201"/>
        <w:gridCol w:w="2407"/>
      </w:tblGrid>
      <w:tr w:rsidR="00A4196A" w:rsidRPr="00EE753E" w:rsidTr="00360233">
        <w:trPr>
          <w:trHeight w:val="20"/>
        </w:trPr>
        <w:tc>
          <w:tcPr>
            <w:tcW w:w="345" w:type="dxa"/>
            <w:vMerge w:val="restart"/>
            <w:shd w:val="clear" w:color="auto" w:fill="auto"/>
            <w:noWrap/>
            <w:vAlign w:val="center"/>
            <w:hideMark/>
          </w:tcPr>
          <w:p w:rsidR="00A4196A" w:rsidRPr="00EE753E" w:rsidRDefault="00A4196A" w:rsidP="00A4196A">
            <w:pPr>
              <w:jc w:val="center"/>
              <w:rPr>
                <w:b/>
                <w:color w:val="000000"/>
                <w:sz w:val="20"/>
                <w:szCs w:val="20"/>
              </w:rPr>
            </w:pPr>
            <w:r w:rsidRPr="00EE753E">
              <w:rPr>
                <w:b/>
                <w:color w:val="000000"/>
                <w:sz w:val="20"/>
                <w:szCs w:val="20"/>
              </w:rPr>
              <w:t xml:space="preserve">№ </w:t>
            </w:r>
            <w:proofErr w:type="spellStart"/>
            <w:r w:rsidRPr="00EE753E">
              <w:rPr>
                <w:b/>
                <w:color w:val="000000"/>
                <w:sz w:val="20"/>
                <w:szCs w:val="20"/>
              </w:rPr>
              <w:t>пп</w:t>
            </w:r>
            <w:proofErr w:type="spellEnd"/>
          </w:p>
        </w:tc>
        <w:tc>
          <w:tcPr>
            <w:tcW w:w="2379" w:type="dxa"/>
            <w:vMerge w:val="restart"/>
            <w:shd w:val="clear" w:color="auto" w:fill="auto"/>
            <w:noWrap/>
            <w:vAlign w:val="center"/>
            <w:hideMark/>
          </w:tcPr>
          <w:p w:rsidR="00A4196A" w:rsidRPr="00EE753E" w:rsidRDefault="00A4196A" w:rsidP="00A4196A">
            <w:pPr>
              <w:jc w:val="center"/>
              <w:rPr>
                <w:b/>
                <w:color w:val="000000"/>
                <w:sz w:val="20"/>
                <w:szCs w:val="20"/>
              </w:rPr>
            </w:pPr>
            <w:r w:rsidRPr="00EE753E">
              <w:rPr>
                <w:b/>
                <w:color w:val="000000"/>
                <w:sz w:val="20"/>
                <w:szCs w:val="20"/>
              </w:rPr>
              <w:t>Наименование системы теплоснабжения</w:t>
            </w:r>
          </w:p>
        </w:tc>
        <w:tc>
          <w:tcPr>
            <w:tcW w:w="5085" w:type="dxa"/>
            <w:gridSpan w:val="4"/>
            <w:shd w:val="clear" w:color="auto" w:fill="auto"/>
            <w:noWrap/>
            <w:vAlign w:val="center"/>
            <w:hideMark/>
          </w:tcPr>
          <w:p w:rsidR="00A4196A" w:rsidRPr="00EE753E" w:rsidRDefault="00A4196A" w:rsidP="00A4196A">
            <w:pPr>
              <w:jc w:val="center"/>
              <w:rPr>
                <w:b/>
                <w:color w:val="000000"/>
                <w:sz w:val="20"/>
                <w:szCs w:val="20"/>
              </w:rPr>
            </w:pPr>
            <w:r w:rsidRPr="00EE753E">
              <w:rPr>
                <w:b/>
                <w:color w:val="000000"/>
                <w:sz w:val="20"/>
                <w:szCs w:val="20"/>
              </w:rPr>
              <w:t>Расчётная тепловая нагрузка потребителей</w:t>
            </w:r>
          </w:p>
        </w:tc>
        <w:tc>
          <w:tcPr>
            <w:tcW w:w="2406" w:type="dxa"/>
            <w:vMerge w:val="restart"/>
            <w:shd w:val="clear" w:color="auto" w:fill="auto"/>
            <w:noWrap/>
            <w:vAlign w:val="center"/>
            <w:hideMark/>
          </w:tcPr>
          <w:p w:rsidR="00A4196A" w:rsidRPr="00EE753E" w:rsidRDefault="00A4196A" w:rsidP="00A4196A">
            <w:pPr>
              <w:jc w:val="center"/>
              <w:rPr>
                <w:b/>
                <w:color w:val="000000"/>
                <w:sz w:val="20"/>
                <w:szCs w:val="20"/>
              </w:rPr>
            </w:pPr>
            <w:r w:rsidRPr="00EE753E">
              <w:rPr>
                <w:b/>
                <w:color w:val="000000"/>
                <w:sz w:val="20"/>
                <w:szCs w:val="20"/>
              </w:rPr>
              <w:t>Расчетная тепловая нагрузка на коллекторах источника</w:t>
            </w:r>
          </w:p>
          <w:p w:rsidR="00A4196A" w:rsidRPr="00EE753E" w:rsidRDefault="00A4196A" w:rsidP="00A4196A">
            <w:pPr>
              <w:jc w:val="center"/>
              <w:rPr>
                <w:b/>
                <w:color w:val="000000"/>
                <w:sz w:val="20"/>
                <w:szCs w:val="20"/>
              </w:rPr>
            </w:pPr>
            <w:r w:rsidRPr="00EE753E">
              <w:rPr>
                <w:b/>
                <w:sz w:val="20"/>
                <w:szCs w:val="20"/>
              </w:rPr>
              <w:t>Гкал/</w:t>
            </w:r>
            <w:proofErr w:type="gramStart"/>
            <w:r w:rsidRPr="00EE753E">
              <w:rPr>
                <w:b/>
                <w:sz w:val="20"/>
                <w:szCs w:val="20"/>
              </w:rPr>
              <w:t>ч</w:t>
            </w:r>
            <w:proofErr w:type="gramEnd"/>
          </w:p>
        </w:tc>
      </w:tr>
      <w:tr w:rsidR="00A4196A" w:rsidRPr="00EE753E" w:rsidTr="00360233">
        <w:trPr>
          <w:trHeight w:val="20"/>
        </w:trPr>
        <w:tc>
          <w:tcPr>
            <w:tcW w:w="345" w:type="dxa"/>
            <w:vMerge/>
            <w:tcBorders>
              <w:bottom w:val="single" w:sz="4" w:space="0" w:color="auto"/>
            </w:tcBorders>
            <w:vAlign w:val="center"/>
            <w:hideMark/>
          </w:tcPr>
          <w:p w:rsidR="00A4196A" w:rsidRPr="00EE753E" w:rsidRDefault="00A4196A" w:rsidP="00A4196A">
            <w:pPr>
              <w:jc w:val="center"/>
              <w:rPr>
                <w:b/>
                <w:color w:val="000000"/>
                <w:sz w:val="20"/>
                <w:szCs w:val="20"/>
              </w:rPr>
            </w:pPr>
          </w:p>
        </w:tc>
        <w:tc>
          <w:tcPr>
            <w:tcW w:w="2379" w:type="dxa"/>
            <w:vMerge/>
            <w:tcBorders>
              <w:bottom w:val="single" w:sz="4" w:space="0" w:color="auto"/>
            </w:tcBorders>
            <w:vAlign w:val="center"/>
            <w:hideMark/>
          </w:tcPr>
          <w:p w:rsidR="00A4196A" w:rsidRPr="00EE753E" w:rsidRDefault="00A4196A" w:rsidP="00A4196A">
            <w:pPr>
              <w:jc w:val="center"/>
              <w:rPr>
                <w:b/>
                <w:color w:val="000000"/>
                <w:sz w:val="20"/>
                <w:szCs w:val="20"/>
              </w:rPr>
            </w:pPr>
          </w:p>
        </w:tc>
        <w:tc>
          <w:tcPr>
            <w:tcW w:w="1135" w:type="dxa"/>
            <w:tcBorders>
              <w:bottom w:val="single" w:sz="4" w:space="0" w:color="auto"/>
            </w:tcBorders>
            <w:shd w:val="clear" w:color="auto" w:fill="auto"/>
            <w:noWrap/>
            <w:vAlign w:val="center"/>
            <w:hideMark/>
          </w:tcPr>
          <w:p w:rsidR="00A4196A" w:rsidRPr="00EE753E" w:rsidRDefault="00A4196A" w:rsidP="00A4196A">
            <w:pPr>
              <w:jc w:val="center"/>
              <w:rPr>
                <w:b/>
                <w:color w:val="000000"/>
                <w:sz w:val="20"/>
                <w:szCs w:val="20"/>
              </w:rPr>
            </w:pPr>
            <w:r w:rsidRPr="00EE753E">
              <w:rPr>
                <w:b/>
                <w:color w:val="000000"/>
                <w:sz w:val="20"/>
                <w:szCs w:val="20"/>
              </w:rPr>
              <w:t>Отопление</w:t>
            </w:r>
          </w:p>
          <w:p w:rsidR="00A4196A" w:rsidRPr="00EE753E" w:rsidRDefault="00A4196A" w:rsidP="00A4196A">
            <w:pPr>
              <w:jc w:val="center"/>
              <w:rPr>
                <w:b/>
                <w:color w:val="000000"/>
                <w:sz w:val="20"/>
                <w:szCs w:val="20"/>
              </w:rPr>
            </w:pPr>
            <w:r w:rsidRPr="00EE753E">
              <w:rPr>
                <w:b/>
                <w:color w:val="000000"/>
                <w:sz w:val="20"/>
                <w:szCs w:val="20"/>
              </w:rPr>
              <w:t>Гкал/</w:t>
            </w:r>
            <w:proofErr w:type="gramStart"/>
            <w:r w:rsidRPr="00EE753E">
              <w:rPr>
                <w:b/>
                <w:color w:val="000000"/>
                <w:sz w:val="20"/>
                <w:szCs w:val="20"/>
              </w:rPr>
              <w:t>ч</w:t>
            </w:r>
            <w:proofErr w:type="gramEnd"/>
          </w:p>
        </w:tc>
        <w:tc>
          <w:tcPr>
            <w:tcW w:w="1399" w:type="dxa"/>
            <w:tcBorders>
              <w:bottom w:val="single" w:sz="4" w:space="0" w:color="auto"/>
            </w:tcBorders>
            <w:shd w:val="clear" w:color="auto" w:fill="auto"/>
            <w:noWrap/>
            <w:vAlign w:val="center"/>
            <w:hideMark/>
          </w:tcPr>
          <w:p w:rsidR="00A4196A" w:rsidRPr="00EE753E" w:rsidRDefault="00A4196A" w:rsidP="00A4196A">
            <w:pPr>
              <w:jc w:val="center"/>
              <w:rPr>
                <w:b/>
                <w:color w:val="000000"/>
                <w:sz w:val="20"/>
                <w:szCs w:val="20"/>
              </w:rPr>
            </w:pPr>
            <w:r w:rsidRPr="00EE753E">
              <w:rPr>
                <w:b/>
                <w:color w:val="000000"/>
                <w:sz w:val="20"/>
                <w:szCs w:val="20"/>
              </w:rPr>
              <w:t>Вентиляция</w:t>
            </w:r>
          </w:p>
          <w:p w:rsidR="00A4196A" w:rsidRPr="00EE753E" w:rsidRDefault="00A4196A" w:rsidP="00A4196A">
            <w:pPr>
              <w:jc w:val="center"/>
              <w:rPr>
                <w:b/>
                <w:color w:val="000000"/>
                <w:sz w:val="20"/>
                <w:szCs w:val="20"/>
              </w:rPr>
            </w:pPr>
            <w:r w:rsidRPr="00EE753E">
              <w:rPr>
                <w:b/>
                <w:color w:val="000000"/>
                <w:sz w:val="20"/>
                <w:szCs w:val="20"/>
              </w:rPr>
              <w:t>Гкал/</w:t>
            </w:r>
            <w:proofErr w:type="gramStart"/>
            <w:r w:rsidRPr="00EE753E">
              <w:rPr>
                <w:b/>
                <w:color w:val="000000"/>
                <w:sz w:val="20"/>
                <w:szCs w:val="20"/>
              </w:rPr>
              <w:t>ч</w:t>
            </w:r>
            <w:proofErr w:type="gramEnd"/>
          </w:p>
        </w:tc>
        <w:tc>
          <w:tcPr>
            <w:tcW w:w="1350" w:type="dxa"/>
            <w:tcBorders>
              <w:bottom w:val="single" w:sz="4" w:space="0" w:color="auto"/>
            </w:tcBorders>
            <w:shd w:val="clear" w:color="auto" w:fill="auto"/>
            <w:vAlign w:val="center"/>
            <w:hideMark/>
          </w:tcPr>
          <w:p w:rsidR="00A4196A" w:rsidRPr="00EE753E" w:rsidRDefault="00A4196A" w:rsidP="00A4196A">
            <w:pPr>
              <w:jc w:val="center"/>
              <w:rPr>
                <w:b/>
                <w:color w:val="000000"/>
                <w:sz w:val="20"/>
                <w:szCs w:val="20"/>
              </w:rPr>
            </w:pPr>
            <w:r w:rsidRPr="00EE753E">
              <w:rPr>
                <w:b/>
                <w:color w:val="000000"/>
                <w:sz w:val="20"/>
                <w:szCs w:val="20"/>
              </w:rPr>
              <w:t>ГВС</w:t>
            </w:r>
          </w:p>
          <w:p w:rsidR="00A4196A" w:rsidRPr="00EE753E" w:rsidRDefault="00A4196A" w:rsidP="00A4196A">
            <w:pPr>
              <w:jc w:val="center"/>
              <w:rPr>
                <w:b/>
                <w:color w:val="000000"/>
                <w:sz w:val="20"/>
                <w:szCs w:val="20"/>
              </w:rPr>
            </w:pPr>
            <w:r w:rsidRPr="00EE753E">
              <w:rPr>
                <w:b/>
                <w:sz w:val="20"/>
                <w:szCs w:val="20"/>
              </w:rPr>
              <w:t>Гкал/</w:t>
            </w:r>
            <w:proofErr w:type="gramStart"/>
            <w:r w:rsidRPr="00EE753E">
              <w:rPr>
                <w:b/>
                <w:sz w:val="20"/>
                <w:szCs w:val="20"/>
              </w:rPr>
              <w:t>ч</w:t>
            </w:r>
            <w:proofErr w:type="gramEnd"/>
          </w:p>
        </w:tc>
        <w:tc>
          <w:tcPr>
            <w:tcW w:w="1201" w:type="dxa"/>
            <w:tcBorders>
              <w:bottom w:val="single" w:sz="4" w:space="0" w:color="auto"/>
            </w:tcBorders>
            <w:vAlign w:val="center"/>
          </w:tcPr>
          <w:p w:rsidR="00A4196A" w:rsidRDefault="00A4196A" w:rsidP="00A4196A">
            <w:pPr>
              <w:jc w:val="center"/>
              <w:rPr>
                <w:b/>
                <w:color w:val="000000"/>
                <w:sz w:val="20"/>
                <w:szCs w:val="20"/>
              </w:rPr>
            </w:pPr>
            <w:r>
              <w:rPr>
                <w:b/>
                <w:color w:val="000000"/>
                <w:sz w:val="20"/>
                <w:szCs w:val="20"/>
              </w:rPr>
              <w:t>Пар,</w:t>
            </w:r>
          </w:p>
          <w:p w:rsidR="00A4196A" w:rsidRPr="00EE753E" w:rsidRDefault="00A4196A" w:rsidP="00A4196A">
            <w:pPr>
              <w:jc w:val="center"/>
              <w:rPr>
                <w:b/>
                <w:color w:val="000000"/>
                <w:sz w:val="20"/>
                <w:szCs w:val="20"/>
              </w:rPr>
            </w:pPr>
            <w:r w:rsidRPr="00EE753E">
              <w:rPr>
                <w:b/>
                <w:sz w:val="20"/>
                <w:szCs w:val="20"/>
              </w:rPr>
              <w:t>Гкал/</w:t>
            </w:r>
            <w:proofErr w:type="gramStart"/>
            <w:r w:rsidRPr="00EE753E">
              <w:rPr>
                <w:b/>
                <w:sz w:val="20"/>
                <w:szCs w:val="20"/>
              </w:rPr>
              <w:t>ч</w:t>
            </w:r>
            <w:proofErr w:type="gramEnd"/>
          </w:p>
        </w:tc>
        <w:tc>
          <w:tcPr>
            <w:tcW w:w="2406" w:type="dxa"/>
            <w:vMerge/>
            <w:tcBorders>
              <w:bottom w:val="single" w:sz="4" w:space="0" w:color="auto"/>
            </w:tcBorders>
            <w:vAlign w:val="center"/>
            <w:hideMark/>
          </w:tcPr>
          <w:p w:rsidR="00A4196A" w:rsidRPr="00EE753E" w:rsidRDefault="00A4196A" w:rsidP="00A4196A">
            <w:pPr>
              <w:jc w:val="center"/>
              <w:rPr>
                <w:b/>
                <w:color w:val="000000"/>
                <w:sz w:val="20"/>
                <w:szCs w:val="20"/>
              </w:rPr>
            </w:pPr>
          </w:p>
        </w:tc>
      </w:tr>
      <w:tr w:rsidR="00A4196A" w:rsidRPr="00BD304A" w:rsidTr="00360233">
        <w:trPr>
          <w:trHeight w:val="20"/>
        </w:trPr>
        <w:tc>
          <w:tcPr>
            <w:tcW w:w="345" w:type="dxa"/>
            <w:tcBorders>
              <w:bottom w:val="single" w:sz="4" w:space="0" w:color="auto"/>
            </w:tcBorders>
            <w:vAlign w:val="center"/>
            <w:hideMark/>
          </w:tcPr>
          <w:p w:rsidR="00A4196A" w:rsidRPr="00BD304A" w:rsidRDefault="00A4196A" w:rsidP="00A4196A">
            <w:pPr>
              <w:jc w:val="center"/>
              <w:rPr>
                <w:color w:val="000000"/>
                <w:sz w:val="20"/>
                <w:szCs w:val="20"/>
              </w:rPr>
            </w:pPr>
            <w:r>
              <w:rPr>
                <w:color w:val="000000"/>
                <w:sz w:val="20"/>
                <w:szCs w:val="20"/>
              </w:rPr>
              <w:t>1</w:t>
            </w:r>
          </w:p>
        </w:tc>
        <w:tc>
          <w:tcPr>
            <w:tcW w:w="2379" w:type="dxa"/>
            <w:tcBorders>
              <w:bottom w:val="single" w:sz="4" w:space="0" w:color="auto"/>
            </w:tcBorders>
            <w:vAlign w:val="center"/>
            <w:hideMark/>
          </w:tcPr>
          <w:p w:rsidR="00A4196A" w:rsidRDefault="00A4196A" w:rsidP="00A4196A">
            <w:pPr>
              <w:rPr>
                <w:color w:val="000000"/>
                <w:sz w:val="20"/>
                <w:szCs w:val="20"/>
              </w:rPr>
            </w:pPr>
            <w:r>
              <w:rPr>
                <w:color w:val="000000"/>
                <w:sz w:val="20"/>
                <w:szCs w:val="20"/>
              </w:rPr>
              <w:t>г. Касли МКЭУ, ул</w:t>
            </w:r>
            <w:proofErr w:type="gramStart"/>
            <w:r>
              <w:rPr>
                <w:color w:val="000000"/>
                <w:sz w:val="20"/>
                <w:szCs w:val="20"/>
              </w:rPr>
              <w:t>.Т</w:t>
            </w:r>
            <w:proofErr w:type="gramEnd"/>
            <w:r>
              <w:rPr>
                <w:color w:val="000000"/>
                <w:sz w:val="20"/>
                <w:szCs w:val="20"/>
              </w:rPr>
              <w:t>ехнологическая,1</w:t>
            </w:r>
          </w:p>
        </w:tc>
        <w:tc>
          <w:tcPr>
            <w:tcW w:w="1135" w:type="dxa"/>
            <w:tcBorders>
              <w:bottom w:val="single" w:sz="4" w:space="0" w:color="auto"/>
            </w:tcBorders>
            <w:shd w:val="clear" w:color="auto" w:fill="auto"/>
            <w:noWrap/>
            <w:vAlign w:val="center"/>
            <w:hideMark/>
          </w:tcPr>
          <w:p w:rsidR="00A4196A" w:rsidRDefault="00A4196A" w:rsidP="00A4196A">
            <w:pPr>
              <w:jc w:val="center"/>
              <w:rPr>
                <w:color w:val="000000"/>
                <w:sz w:val="20"/>
                <w:szCs w:val="20"/>
              </w:rPr>
            </w:pPr>
            <w:r>
              <w:rPr>
                <w:color w:val="000000"/>
                <w:sz w:val="20"/>
                <w:szCs w:val="20"/>
              </w:rPr>
              <w:t>27,386</w:t>
            </w:r>
          </w:p>
        </w:tc>
        <w:tc>
          <w:tcPr>
            <w:tcW w:w="1399" w:type="dxa"/>
            <w:tcBorders>
              <w:bottom w:val="single" w:sz="4" w:space="0" w:color="auto"/>
            </w:tcBorders>
            <w:shd w:val="clear" w:color="auto" w:fill="auto"/>
            <w:noWrap/>
            <w:vAlign w:val="center"/>
            <w:hideMark/>
          </w:tcPr>
          <w:p w:rsidR="00A4196A" w:rsidRDefault="00A4196A" w:rsidP="00A4196A">
            <w:pPr>
              <w:jc w:val="center"/>
              <w:rPr>
                <w:color w:val="000000"/>
                <w:sz w:val="20"/>
                <w:szCs w:val="20"/>
              </w:rPr>
            </w:pPr>
            <w:r>
              <w:rPr>
                <w:color w:val="000000"/>
                <w:sz w:val="20"/>
                <w:szCs w:val="20"/>
              </w:rPr>
              <w:t>0,886</w:t>
            </w:r>
          </w:p>
        </w:tc>
        <w:tc>
          <w:tcPr>
            <w:tcW w:w="1350" w:type="dxa"/>
            <w:tcBorders>
              <w:bottom w:val="single" w:sz="4" w:space="0" w:color="auto"/>
            </w:tcBorders>
            <w:shd w:val="clear" w:color="auto" w:fill="auto"/>
            <w:vAlign w:val="center"/>
            <w:hideMark/>
          </w:tcPr>
          <w:p w:rsidR="00A4196A" w:rsidRDefault="00A4196A" w:rsidP="00A4196A">
            <w:pPr>
              <w:jc w:val="center"/>
              <w:rPr>
                <w:color w:val="000000"/>
                <w:sz w:val="20"/>
                <w:szCs w:val="20"/>
              </w:rPr>
            </w:pPr>
            <w:r>
              <w:rPr>
                <w:color w:val="000000"/>
                <w:sz w:val="20"/>
                <w:szCs w:val="20"/>
              </w:rPr>
              <w:t>15,012</w:t>
            </w:r>
          </w:p>
        </w:tc>
        <w:tc>
          <w:tcPr>
            <w:tcW w:w="1201" w:type="dxa"/>
            <w:tcBorders>
              <w:bottom w:val="single" w:sz="4" w:space="0" w:color="auto"/>
            </w:tcBorders>
            <w:vAlign w:val="center"/>
          </w:tcPr>
          <w:p w:rsidR="00A4196A" w:rsidRPr="00BD304A" w:rsidRDefault="00A4196A" w:rsidP="00A4196A">
            <w:pPr>
              <w:jc w:val="center"/>
              <w:rPr>
                <w:sz w:val="20"/>
                <w:szCs w:val="20"/>
              </w:rPr>
            </w:pPr>
            <w:r>
              <w:rPr>
                <w:color w:val="000000"/>
                <w:sz w:val="18"/>
                <w:szCs w:val="18"/>
              </w:rPr>
              <w:t>0,000</w:t>
            </w:r>
          </w:p>
        </w:tc>
        <w:tc>
          <w:tcPr>
            <w:tcW w:w="2406" w:type="dxa"/>
            <w:tcBorders>
              <w:bottom w:val="single" w:sz="4" w:space="0" w:color="auto"/>
            </w:tcBorders>
            <w:vAlign w:val="center"/>
            <w:hideMark/>
          </w:tcPr>
          <w:p w:rsidR="00A4196A" w:rsidRPr="00BD304A" w:rsidRDefault="00A4196A" w:rsidP="00A4196A">
            <w:pPr>
              <w:jc w:val="center"/>
              <w:rPr>
                <w:color w:val="000000"/>
                <w:sz w:val="20"/>
                <w:szCs w:val="20"/>
              </w:rPr>
            </w:pPr>
            <w:r>
              <w:rPr>
                <w:color w:val="000000"/>
                <w:sz w:val="20"/>
                <w:szCs w:val="20"/>
              </w:rPr>
              <w:t>43,284</w:t>
            </w:r>
          </w:p>
        </w:tc>
      </w:tr>
      <w:tr w:rsidR="00A4196A" w:rsidRPr="00BD304A" w:rsidTr="00360233">
        <w:trPr>
          <w:trHeight w:val="20"/>
        </w:trPr>
        <w:tc>
          <w:tcPr>
            <w:tcW w:w="345" w:type="dxa"/>
            <w:shd w:val="clear" w:color="auto" w:fill="auto"/>
            <w:noWrap/>
            <w:vAlign w:val="center"/>
          </w:tcPr>
          <w:p w:rsidR="00A4196A" w:rsidRPr="00BD304A" w:rsidRDefault="00A4196A" w:rsidP="00A4196A">
            <w:pPr>
              <w:jc w:val="center"/>
              <w:rPr>
                <w:color w:val="000000"/>
                <w:sz w:val="20"/>
                <w:szCs w:val="20"/>
              </w:rPr>
            </w:pPr>
            <w:r>
              <w:rPr>
                <w:color w:val="000000"/>
                <w:sz w:val="20"/>
                <w:szCs w:val="20"/>
              </w:rPr>
              <w:t>2</w:t>
            </w:r>
          </w:p>
        </w:tc>
        <w:tc>
          <w:tcPr>
            <w:tcW w:w="2379" w:type="dxa"/>
            <w:shd w:val="clear" w:color="auto" w:fill="auto"/>
            <w:noWrap/>
            <w:vAlign w:val="center"/>
          </w:tcPr>
          <w:p w:rsidR="00A4196A" w:rsidRDefault="00A4196A" w:rsidP="00A4196A">
            <w:pPr>
              <w:rPr>
                <w:color w:val="000000"/>
                <w:sz w:val="20"/>
                <w:szCs w:val="20"/>
              </w:rPr>
            </w:pPr>
            <w:r>
              <w:rPr>
                <w:color w:val="000000"/>
                <w:sz w:val="20"/>
                <w:szCs w:val="20"/>
              </w:rPr>
              <w:t>г. Касли Котельная  ул.1 Мая, дом № 42</w:t>
            </w:r>
          </w:p>
        </w:tc>
        <w:tc>
          <w:tcPr>
            <w:tcW w:w="1135" w:type="dxa"/>
            <w:shd w:val="clear" w:color="auto" w:fill="auto"/>
            <w:noWrap/>
            <w:vAlign w:val="center"/>
          </w:tcPr>
          <w:p w:rsidR="00A4196A" w:rsidRPr="00BD304A" w:rsidRDefault="00A4196A" w:rsidP="00A4196A">
            <w:pPr>
              <w:jc w:val="center"/>
              <w:rPr>
                <w:color w:val="000000"/>
                <w:sz w:val="20"/>
                <w:szCs w:val="20"/>
              </w:rPr>
            </w:pPr>
            <w:r>
              <w:rPr>
                <w:color w:val="000000"/>
                <w:sz w:val="18"/>
                <w:szCs w:val="18"/>
              </w:rPr>
              <w:t>0,133</w:t>
            </w:r>
          </w:p>
        </w:tc>
        <w:tc>
          <w:tcPr>
            <w:tcW w:w="1399" w:type="dxa"/>
            <w:shd w:val="clear" w:color="auto" w:fill="auto"/>
            <w:noWrap/>
            <w:vAlign w:val="center"/>
          </w:tcPr>
          <w:p w:rsidR="00A4196A" w:rsidRPr="00BD304A" w:rsidRDefault="00A4196A" w:rsidP="00A4196A">
            <w:pPr>
              <w:jc w:val="center"/>
              <w:rPr>
                <w:sz w:val="20"/>
                <w:szCs w:val="20"/>
              </w:rPr>
            </w:pPr>
            <w:r>
              <w:rPr>
                <w:color w:val="000000"/>
                <w:sz w:val="18"/>
                <w:szCs w:val="18"/>
              </w:rPr>
              <w:t>0,000</w:t>
            </w:r>
          </w:p>
        </w:tc>
        <w:tc>
          <w:tcPr>
            <w:tcW w:w="1350" w:type="dxa"/>
            <w:shd w:val="clear" w:color="auto" w:fill="auto"/>
            <w:noWrap/>
            <w:vAlign w:val="center"/>
          </w:tcPr>
          <w:p w:rsidR="00A4196A" w:rsidRPr="00BD304A" w:rsidRDefault="00A4196A" w:rsidP="00A4196A">
            <w:pPr>
              <w:jc w:val="center"/>
              <w:rPr>
                <w:sz w:val="20"/>
                <w:szCs w:val="20"/>
              </w:rPr>
            </w:pPr>
            <w:r>
              <w:rPr>
                <w:color w:val="000000"/>
                <w:sz w:val="18"/>
                <w:szCs w:val="18"/>
              </w:rPr>
              <w:t>0,000</w:t>
            </w:r>
          </w:p>
        </w:tc>
        <w:tc>
          <w:tcPr>
            <w:tcW w:w="1201" w:type="dxa"/>
            <w:vAlign w:val="center"/>
          </w:tcPr>
          <w:p w:rsidR="00A4196A" w:rsidRPr="00BD304A" w:rsidRDefault="00A4196A" w:rsidP="00A4196A">
            <w:pPr>
              <w:jc w:val="center"/>
              <w:rPr>
                <w:sz w:val="20"/>
                <w:szCs w:val="20"/>
              </w:rPr>
            </w:pPr>
            <w:r>
              <w:rPr>
                <w:color w:val="000000"/>
                <w:sz w:val="18"/>
                <w:szCs w:val="18"/>
              </w:rPr>
              <w:t>0,000</w:t>
            </w:r>
          </w:p>
        </w:tc>
        <w:tc>
          <w:tcPr>
            <w:tcW w:w="2406" w:type="dxa"/>
            <w:shd w:val="clear" w:color="auto" w:fill="auto"/>
            <w:noWrap/>
            <w:vAlign w:val="center"/>
          </w:tcPr>
          <w:p w:rsidR="00A4196A" w:rsidRPr="00BD304A" w:rsidRDefault="00A4196A" w:rsidP="00A4196A">
            <w:pPr>
              <w:jc w:val="center"/>
              <w:rPr>
                <w:sz w:val="20"/>
                <w:szCs w:val="20"/>
              </w:rPr>
            </w:pPr>
            <w:r>
              <w:rPr>
                <w:color w:val="000000"/>
                <w:sz w:val="18"/>
                <w:szCs w:val="18"/>
              </w:rPr>
              <w:t>0,133</w:t>
            </w:r>
          </w:p>
        </w:tc>
      </w:tr>
      <w:tr w:rsidR="00A4196A" w:rsidRPr="00BD304A" w:rsidTr="00360233">
        <w:trPr>
          <w:trHeight w:val="20"/>
        </w:trPr>
        <w:tc>
          <w:tcPr>
            <w:tcW w:w="345" w:type="dxa"/>
            <w:shd w:val="clear" w:color="auto" w:fill="auto"/>
            <w:noWrap/>
            <w:vAlign w:val="center"/>
          </w:tcPr>
          <w:p w:rsidR="00A4196A" w:rsidRDefault="00A4196A" w:rsidP="00A4196A">
            <w:pPr>
              <w:jc w:val="center"/>
              <w:rPr>
                <w:color w:val="000000"/>
                <w:sz w:val="20"/>
                <w:szCs w:val="20"/>
              </w:rPr>
            </w:pPr>
            <w:r>
              <w:rPr>
                <w:color w:val="000000"/>
                <w:sz w:val="20"/>
                <w:szCs w:val="20"/>
              </w:rPr>
              <w:t>3</w:t>
            </w:r>
          </w:p>
        </w:tc>
        <w:tc>
          <w:tcPr>
            <w:tcW w:w="2379" w:type="dxa"/>
            <w:shd w:val="clear" w:color="auto" w:fill="auto"/>
            <w:noWrap/>
            <w:vAlign w:val="center"/>
          </w:tcPr>
          <w:p w:rsidR="00A4196A" w:rsidRDefault="00A4196A" w:rsidP="00A4196A">
            <w:pPr>
              <w:rPr>
                <w:color w:val="000000"/>
                <w:sz w:val="20"/>
                <w:szCs w:val="20"/>
              </w:rPr>
            </w:pPr>
            <w:r>
              <w:rPr>
                <w:color w:val="000000"/>
                <w:sz w:val="20"/>
                <w:szCs w:val="20"/>
              </w:rPr>
              <w:t xml:space="preserve">п. </w:t>
            </w:r>
            <w:proofErr w:type="gramStart"/>
            <w:r>
              <w:rPr>
                <w:color w:val="000000"/>
                <w:sz w:val="20"/>
                <w:szCs w:val="20"/>
              </w:rPr>
              <w:t>Береговой</w:t>
            </w:r>
            <w:proofErr w:type="gramEnd"/>
            <w:r>
              <w:rPr>
                <w:color w:val="000000"/>
                <w:sz w:val="20"/>
                <w:szCs w:val="20"/>
              </w:rPr>
              <w:t>, БМК,  8 Марта, 5а</w:t>
            </w:r>
          </w:p>
        </w:tc>
        <w:tc>
          <w:tcPr>
            <w:tcW w:w="1135" w:type="dxa"/>
            <w:shd w:val="clear" w:color="auto" w:fill="auto"/>
            <w:noWrap/>
            <w:vAlign w:val="center"/>
          </w:tcPr>
          <w:p w:rsidR="00A4196A" w:rsidRDefault="00A4196A" w:rsidP="00A4196A">
            <w:pPr>
              <w:jc w:val="center"/>
              <w:rPr>
                <w:color w:val="000000"/>
                <w:sz w:val="18"/>
                <w:szCs w:val="18"/>
              </w:rPr>
            </w:pPr>
            <w:r>
              <w:rPr>
                <w:color w:val="000000"/>
                <w:sz w:val="18"/>
                <w:szCs w:val="18"/>
              </w:rPr>
              <w:t>3,847</w:t>
            </w:r>
          </w:p>
        </w:tc>
        <w:tc>
          <w:tcPr>
            <w:tcW w:w="1399" w:type="dxa"/>
            <w:shd w:val="clear" w:color="auto" w:fill="auto"/>
            <w:noWrap/>
            <w:vAlign w:val="center"/>
          </w:tcPr>
          <w:p w:rsidR="00A4196A" w:rsidRPr="00BD304A" w:rsidRDefault="00A4196A" w:rsidP="00A4196A">
            <w:pPr>
              <w:jc w:val="center"/>
              <w:rPr>
                <w:sz w:val="20"/>
                <w:szCs w:val="20"/>
              </w:rPr>
            </w:pPr>
            <w:r>
              <w:rPr>
                <w:color w:val="000000"/>
                <w:sz w:val="18"/>
                <w:szCs w:val="18"/>
              </w:rPr>
              <w:t>0,000</w:t>
            </w:r>
          </w:p>
        </w:tc>
        <w:tc>
          <w:tcPr>
            <w:tcW w:w="1350" w:type="dxa"/>
            <w:shd w:val="clear" w:color="auto" w:fill="auto"/>
            <w:noWrap/>
            <w:vAlign w:val="center"/>
          </w:tcPr>
          <w:p w:rsidR="00A4196A" w:rsidRPr="00BD304A" w:rsidRDefault="00A4196A" w:rsidP="00A4196A">
            <w:pPr>
              <w:jc w:val="center"/>
              <w:rPr>
                <w:sz w:val="20"/>
                <w:szCs w:val="20"/>
              </w:rPr>
            </w:pPr>
            <w:r>
              <w:rPr>
                <w:color w:val="000000"/>
                <w:sz w:val="18"/>
                <w:szCs w:val="18"/>
              </w:rPr>
              <w:t>0,000</w:t>
            </w:r>
          </w:p>
        </w:tc>
        <w:tc>
          <w:tcPr>
            <w:tcW w:w="1201" w:type="dxa"/>
            <w:vAlign w:val="center"/>
          </w:tcPr>
          <w:p w:rsidR="00A4196A" w:rsidRPr="00BD304A" w:rsidRDefault="00A4196A" w:rsidP="00A4196A">
            <w:pPr>
              <w:jc w:val="center"/>
              <w:rPr>
                <w:sz w:val="20"/>
                <w:szCs w:val="20"/>
              </w:rPr>
            </w:pPr>
            <w:r>
              <w:rPr>
                <w:color w:val="000000"/>
                <w:sz w:val="18"/>
                <w:szCs w:val="18"/>
              </w:rPr>
              <w:t>0,000</w:t>
            </w:r>
          </w:p>
        </w:tc>
        <w:tc>
          <w:tcPr>
            <w:tcW w:w="2406" w:type="dxa"/>
            <w:shd w:val="clear" w:color="auto" w:fill="auto"/>
            <w:noWrap/>
            <w:vAlign w:val="center"/>
          </w:tcPr>
          <w:p w:rsidR="00A4196A" w:rsidRDefault="00A4196A" w:rsidP="00A4196A">
            <w:pPr>
              <w:jc w:val="center"/>
              <w:rPr>
                <w:color w:val="000000"/>
                <w:sz w:val="18"/>
                <w:szCs w:val="18"/>
              </w:rPr>
            </w:pPr>
            <w:r>
              <w:rPr>
                <w:color w:val="000000"/>
                <w:sz w:val="18"/>
                <w:szCs w:val="18"/>
              </w:rPr>
              <w:t>3,847</w:t>
            </w:r>
          </w:p>
        </w:tc>
      </w:tr>
      <w:tr w:rsidR="00A4196A" w:rsidRPr="00BD304A" w:rsidTr="00360233">
        <w:trPr>
          <w:trHeight w:val="20"/>
        </w:trPr>
        <w:tc>
          <w:tcPr>
            <w:tcW w:w="345" w:type="dxa"/>
            <w:shd w:val="clear" w:color="auto" w:fill="auto"/>
            <w:noWrap/>
            <w:vAlign w:val="center"/>
          </w:tcPr>
          <w:p w:rsidR="00A4196A" w:rsidRDefault="00A4196A" w:rsidP="00A4196A">
            <w:pPr>
              <w:jc w:val="center"/>
              <w:rPr>
                <w:color w:val="000000"/>
                <w:sz w:val="20"/>
                <w:szCs w:val="20"/>
              </w:rPr>
            </w:pPr>
            <w:r>
              <w:rPr>
                <w:color w:val="000000"/>
                <w:sz w:val="20"/>
                <w:szCs w:val="20"/>
              </w:rPr>
              <w:t>4</w:t>
            </w:r>
          </w:p>
        </w:tc>
        <w:tc>
          <w:tcPr>
            <w:tcW w:w="2379" w:type="dxa"/>
            <w:shd w:val="clear" w:color="auto" w:fill="auto"/>
            <w:noWrap/>
            <w:vAlign w:val="center"/>
          </w:tcPr>
          <w:p w:rsidR="00A4196A" w:rsidRDefault="00A4196A" w:rsidP="00A4196A">
            <w:pP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1135" w:type="dxa"/>
            <w:shd w:val="clear" w:color="auto" w:fill="auto"/>
            <w:noWrap/>
            <w:vAlign w:val="center"/>
          </w:tcPr>
          <w:p w:rsidR="00A4196A" w:rsidRPr="00B13FAA" w:rsidRDefault="00A4196A" w:rsidP="00A4196A">
            <w:pPr>
              <w:pStyle w:val="Afff8"/>
              <w:spacing w:line="240" w:lineRule="auto"/>
              <w:ind w:firstLine="0"/>
              <w:jc w:val="center"/>
              <w:rPr>
                <w:sz w:val="20"/>
                <w:szCs w:val="20"/>
              </w:rPr>
            </w:pPr>
            <w:r>
              <w:rPr>
                <w:sz w:val="20"/>
                <w:szCs w:val="20"/>
              </w:rPr>
              <w:t>6</w:t>
            </w:r>
            <w:r w:rsidRPr="00CF102C">
              <w:rPr>
                <w:sz w:val="20"/>
                <w:szCs w:val="20"/>
              </w:rPr>
              <w:t>,</w:t>
            </w:r>
            <w:r>
              <w:rPr>
                <w:sz w:val="20"/>
                <w:szCs w:val="20"/>
              </w:rPr>
              <w:t>720</w:t>
            </w:r>
          </w:p>
        </w:tc>
        <w:tc>
          <w:tcPr>
            <w:tcW w:w="1399" w:type="dxa"/>
            <w:shd w:val="clear" w:color="auto" w:fill="auto"/>
            <w:noWrap/>
            <w:vAlign w:val="center"/>
          </w:tcPr>
          <w:p w:rsidR="00A4196A" w:rsidRPr="00BD304A" w:rsidRDefault="00A4196A" w:rsidP="00A4196A">
            <w:pPr>
              <w:jc w:val="center"/>
              <w:rPr>
                <w:sz w:val="20"/>
                <w:szCs w:val="20"/>
              </w:rPr>
            </w:pPr>
            <w:r>
              <w:rPr>
                <w:color w:val="000000"/>
                <w:sz w:val="18"/>
                <w:szCs w:val="18"/>
              </w:rPr>
              <w:t>0,000</w:t>
            </w:r>
          </w:p>
        </w:tc>
        <w:tc>
          <w:tcPr>
            <w:tcW w:w="1350" w:type="dxa"/>
            <w:shd w:val="clear" w:color="auto" w:fill="auto"/>
            <w:noWrap/>
            <w:vAlign w:val="center"/>
          </w:tcPr>
          <w:p w:rsidR="00A4196A" w:rsidRPr="004736DB" w:rsidRDefault="00A4196A" w:rsidP="00A4196A">
            <w:pPr>
              <w:pStyle w:val="Afff8"/>
              <w:spacing w:line="240" w:lineRule="auto"/>
              <w:ind w:firstLine="0"/>
              <w:jc w:val="center"/>
              <w:rPr>
                <w:sz w:val="20"/>
                <w:szCs w:val="20"/>
              </w:rPr>
            </w:pPr>
            <w:r w:rsidRPr="00CF102C">
              <w:rPr>
                <w:sz w:val="20"/>
                <w:szCs w:val="20"/>
              </w:rPr>
              <w:t>0</w:t>
            </w:r>
            <w:r>
              <w:rPr>
                <w:sz w:val="20"/>
                <w:szCs w:val="20"/>
              </w:rPr>
              <w:t>,090</w:t>
            </w:r>
          </w:p>
        </w:tc>
        <w:tc>
          <w:tcPr>
            <w:tcW w:w="1201" w:type="dxa"/>
            <w:vAlign w:val="center"/>
          </w:tcPr>
          <w:p w:rsidR="00A4196A" w:rsidRPr="00BD304A" w:rsidRDefault="00A4196A" w:rsidP="00A4196A">
            <w:pPr>
              <w:jc w:val="center"/>
              <w:rPr>
                <w:sz w:val="20"/>
                <w:szCs w:val="20"/>
              </w:rPr>
            </w:pPr>
            <w:r>
              <w:rPr>
                <w:color w:val="000000"/>
                <w:sz w:val="18"/>
                <w:szCs w:val="18"/>
              </w:rPr>
              <w:t>7,070</w:t>
            </w:r>
          </w:p>
        </w:tc>
        <w:tc>
          <w:tcPr>
            <w:tcW w:w="2406" w:type="dxa"/>
            <w:shd w:val="clear" w:color="auto" w:fill="auto"/>
            <w:noWrap/>
            <w:vAlign w:val="center"/>
          </w:tcPr>
          <w:p w:rsidR="00A4196A" w:rsidRDefault="00A4196A" w:rsidP="00A4196A">
            <w:pPr>
              <w:jc w:val="center"/>
              <w:rPr>
                <w:color w:val="000000"/>
                <w:sz w:val="18"/>
                <w:szCs w:val="18"/>
              </w:rPr>
            </w:pPr>
            <w:r>
              <w:rPr>
                <w:color w:val="000000"/>
                <w:sz w:val="18"/>
                <w:szCs w:val="18"/>
              </w:rPr>
              <w:t>13,880</w:t>
            </w:r>
          </w:p>
        </w:tc>
      </w:tr>
      <w:tr w:rsidR="00A4196A" w:rsidRPr="00BD304A" w:rsidTr="00360233">
        <w:trPr>
          <w:trHeight w:val="20"/>
        </w:trPr>
        <w:tc>
          <w:tcPr>
            <w:tcW w:w="345" w:type="dxa"/>
            <w:shd w:val="clear" w:color="auto" w:fill="auto"/>
            <w:noWrap/>
            <w:vAlign w:val="center"/>
          </w:tcPr>
          <w:p w:rsidR="00A4196A" w:rsidRDefault="00A4196A" w:rsidP="00A4196A">
            <w:pPr>
              <w:jc w:val="center"/>
              <w:rPr>
                <w:color w:val="000000"/>
                <w:sz w:val="20"/>
                <w:szCs w:val="20"/>
              </w:rPr>
            </w:pPr>
            <w:r>
              <w:rPr>
                <w:color w:val="000000"/>
                <w:sz w:val="20"/>
                <w:szCs w:val="20"/>
              </w:rPr>
              <w:t>5</w:t>
            </w:r>
          </w:p>
        </w:tc>
        <w:tc>
          <w:tcPr>
            <w:tcW w:w="2379" w:type="dxa"/>
            <w:shd w:val="clear" w:color="auto" w:fill="auto"/>
            <w:noWrap/>
            <w:vAlign w:val="center"/>
          </w:tcPr>
          <w:p w:rsidR="00A4196A" w:rsidRDefault="00A4196A" w:rsidP="00A4196A">
            <w:pP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1135" w:type="dxa"/>
            <w:shd w:val="clear" w:color="auto" w:fill="auto"/>
            <w:noWrap/>
            <w:vAlign w:val="center"/>
          </w:tcPr>
          <w:p w:rsidR="00A4196A" w:rsidRPr="004736DB" w:rsidRDefault="00A4196A" w:rsidP="00A4196A">
            <w:pPr>
              <w:pStyle w:val="Afff8"/>
              <w:spacing w:line="240" w:lineRule="auto"/>
              <w:ind w:firstLine="0"/>
              <w:jc w:val="center"/>
              <w:rPr>
                <w:sz w:val="20"/>
                <w:szCs w:val="20"/>
              </w:rPr>
            </w:pPr>
            <w:r w:rsidRPr="00CF102C">
              <w:rPr>
                <w:sz w:val="20"/>
                <w:szCs w:val="20"/>
              </w:rPr>
              <w:t>0,</w:t>
            </w:r>
            <w:r>
              <w:rPr>
                <w:sz w:val="20"/>
                <w:szCs w:val="20"/>
              </w:rPr>
              <w:t>490</w:t>
            </w:r>
          </w:p>
        </w:tc>
        <w:tc>
          <w:tcPr>
            <w:tcW w:w="1399" w:type="dxa"/>
            <w:shd w:val="clear" w:color="auto" w:fill="auto"/>
            <w:noWrap/>
            <w:vAlign w:val="center"/>
          </w:tcPr>
          <w:p w:rsidR="00A4196A" w:rsidRPr="00BD304A" w:rsidRDefault="00A4196A" w:rsidP="00A4196A">
            <w:pPr>
              <w:jc w:val="center"/>
              <w:rPr>
                <w:sz w:val="20"/>
                <w:szCs w:val="20"/>
              </w:rPr>
            </w:pPr>
            <w:r>
              <w:rPr>
                <w:color w:val="000000"/>
                <w:sz w:val="18"/>
                <w:szCs w:val="18"/>
              </w:rPr>
              <w:t>0,000</w:t>
            </w:r>
          </w:p>
        </w:tc>
        <w:tc>
          <w:tcPr>
            <w:tcW w:w="1350" w:type="dxa"/>
            <w:shd w:val="clear" w:color="auto" w:fill="auto"/>
            <w:noWrap/>
            <w:vAlign w:val="center"/>
          </w:tcPr>
          <w:p w:rsidR="00A4196A" w:rsidRPr="004736DB" w:rsidRDefault="00A4196A" w:rsidP="00A4196A">
            <w:pPr>
              <w:pStyle w:val="Afff8"/>
              <w:spacing w:line="240" w:lineRule="auto"/>
              <w:ind w:firstLine="0"/>
              <w:jc w:val="center"/>
              <w:rPr>
                <w:sz w:val="20"/>
                <w:szCs w:val="20"/>
              </w:rPr>
            </w:pPr>
            <w:r w:rsidRPr="00CF102C">
              <w:rPr>
                <w:sz w:val="20"/>
                <w:szCs w:val="20"/>
              </w:rPr>
              <w:t>0</w:t>
            </w:r>
            <w:r>
              <w:rPr>
                <w:sz w:val="20"/>
                <w:szCs w:val="20"/>
              </w:rPr>
              <w:t>,050</w:t>
            </w:r>
          </w:p>
        </w:tc>
        <w:tc>
          <w:tcPr>
            <w:tcW w:w="1201" w:type="dxa"/>
            <w:vAlign w:val="center"/>
          </w:tcPr>
          <w:p w:rsidR="00A4196A" w:rsidRPr="00BD304A" w:rsidRDefault="00A4196A" w:rsidP="00A4196A">
            <w:pPr>
              <w:jc w:val="center"/>
              <w:rPr>
                <w:sz w:val="20"/>
                <w:szCs w:val="20"/>
              </w:rPr>
            </w:pPr>
            <w:r>
              <w:rPr>
                <w:color w:val="000000"/>
                <w:sz w:val="18"/>
                <w:szCs w:val="18"/>
              </w:rPr>
              <w:t>0,000</w:t>
            </w:r>
          </w:p>
        </w:tc>
        <w:tc>
          <w:tcPr>
            <w:tcW w:w="2406" w:type="dxa"/>
            <w:shd w:val="clear" w:color="auto" w:fill="auto"/>
            <w:noWrap/>
            <w:vAlign w:val="center"/>
          </w:tcPr>
          <w:p w:rsidR="00A4196A" w:rsidRDefault="00A4196A" w:rsidP="00A4196A">
            <w:pPr>
              <w:jc w:val="center"/>
              <w:rPr>
                <w:color w:val="000000"/>
                <w:sz w:val="18"/>
                <w:szCs w:val="18"/>
              </w:rPr>
            </w:pPr>
            <w:r>
              <w:rPr>
                <w:color w:val="000000"/>
                <w:sz w:val="18"/>
                <w:szCs w:val="18"/>
              </w:rPr>
              <w:t>0,540</w:t>
            </w:r>
          </w:p>
        </w:tc>
      </w:tr>
      <w:tr w:rsidR="00A4196A" w:rsidRPr="00BD304A" w:rsidTr="00360233">
        <w:trPr>
          <w:trHeight w:val="20"/>
        </w:trPr>
        <w:tc>
          <w:tcPr>
            <w:tcW w:w="345" w:type="dxa"/>
            <w:shd w:val="clear" w:color="auto" w:fill="auto"/>
            <w:noWrap/>
            <w:vAlign w:val="center"/>
          </w:tcPr>
          <w:p w:rsidR="00A4196A" w:rsidRDefault="00A4196A" w:rsidP="00A4196A">
            <w:pPr>
              <w:jc w:val="center"/>
              <w:rPr>
                <w:color w:val="000000"/>
                <w:sz w:val="20"/>
                <w:szCs w:val="20"/>
              </w:rPr>
            </w:pPr>
            <w:r>
              <w:rPr>
                <w:color w:val="000000"/>
                <w:sz w:val="20"/>
                <w:szCs w:val="20"/>
              </w:rPr>
              <w:t>6</w:t>
            </w:r>
          </w:p>
        </w:tc>
        <w:tc>
          <w:tcPr>
            <w:tcW w:w="2379" w:type="dxa"/>
            <w:shd w:val="clear" w:color="auto" w:fill="auto"/>
            <w:noWrap/>
            <w:vAlign w:val="center"/>
          </w:tcPr>
          <w:p w:rsidR="00A4196A" w:rsidRDefault="00A4196A" w:rsidP="00A4196A">
            <w:pP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1135" w:type="dxa"/>
            <w:shd w:val="clear" w:color="auto" w:fill="auto"/>
            <w:noWrap/>
            <w:vAlign w:val="center"/>
          </w:tcPr>
          <w:p w:rsidR="00A4196A" w:rsidRPr="004736DB" w:rsidRDefault="00A4196A" w:rsidP="00A4196A">
            <w:pPr>
              <w:pStyle w:val="Afff8"/>
              <w:spacing w:line="240" w:lineRule="auto"/>
              <w:ind w:firstLine="0"/>
              <w:jc w:val="center"/>
              <w:rPr>
                <w:sz w:val="20"/>
                <w:szCs w:val="20"/>
              </w:rPr>
            </w:pPr>
            <w:r>
              <w:rPr>
                <w:sz w:val="20"/>
                <w:szCs w:val="20"/>
              </w:rPr>
              <w:t>0,190</w:t>
            </w:r>
          </w:p>
        </w:tc>
        <w:tc>
          <w:tcPr>
            <w:tcW w:w="1399" w:type="dxa"/>
            <w:shd w:val="clear" w:color="auto" w:fill="auto"/>
            <w:noWrap/>
            <w:vAlign w:val="center"/>
          </w:tcPr>
          <w:p w:rsidR="00A4196A" w:rsidRPr="00BD304A" w:rsidRDefault="00A4196A" w:rsidP="00A4196A">
            <w:pPr>
              <w:jc w:val="center"/>
              <w:rPr>
                <w:sz w:val="20"/>
                <w:szCs w:val="20"/>
              </w:rPr>
            </w:pPr>
            <w:r>
              <w:rPr>
                <w:color w:val="000000"/>
                <w:sz w:val="18"/>
                <w:szCs w:val="18"/>
              </w:rPr>
              <w:t>0,000</w:t>
            </w:r>
          </w:p>
        </w:tc>
        <w:tc>
          <w:tcPr>
            <w:tcW w:w="1350" w:type="dxa"/>
            <w:shd w:val="clear" w:color="auto" w:fill="auto"/>
            <w:noWrap/>
            <w:vAlign w:val="center"/>
          </w:tcPr>
          <w:p w:rsidR="00A4196A" w:rsidRPr="004736DB" w:rsidRDefault="00A4196A" w:rsidP="00A4196A">
            <w:pPr>
              <w:pStyle w:val="Afff8"/>
              <w:spacing w:line="240" w:lineRule="auto"/>
              <w:ind w:firstLine="0"/>
              <w:jc w:val="center"/>
              <w:rPr>
                <w:sz w:val="20"/>
                <w:szCs w:val="20"/>
              </w:rPr>
            </w:pPr>
            <w:r w:rsidRPr="00CF102C">
              <w:rPr>
                <w:sz w:val="20"/>
                <w:szCs w:val="20"/>
              </w:rPr>
              <w:t>0</w:t>
            </w:r>
            <w:r>
              <w:rPr>
                <w:sz w:val="20"/>
                <w:szCs w:val="20"/>
              </w:rPr>
              <w:t>,000</w:t>
            </w:r>
          </w:p>
        </w:tc>
        <w:tc>
          <w:tcPr>
            <w:tcW w:w="1201" w:type="dxa"/>
            <w:vAlign w:val="center"/>
          </w:tcPr>
          <w:p w:rsidR="00A4196A" w:rsidRPr="00BD304A" w:rsidRDefault="00A4196A" w:rsidP="00A4196A">
            <w:pPr>
              <w:jc w:val="center"/>
              <w:rPr>
                <w:sz w:val="20"/>
                <w:szCs w:val="20"/>
              </w:rPr>
            </w:pPr>
            <w:r>
              <w:rPr>
                <w:color w:val="000000"/>
                <w:sz w:val="18"/>
                <w:szCs w:val="18"/>
              </w:rPr>
              <w:t>0,000</w:t>
            </w:r>
          </w:p>
        </w:tc>
        <w:tc>
          <w:tcPr>
            <w:tcW w:w="2406" w:type="dxa"/>
            <w:shd w:val="clear" w:color="auto" w:fill="auto"/>
            <w:noWrap/>
            <w:vAlign w:val="center"/>
          </w:tcPr>
          <w:p w:rsidR="00A4196A" w:rsidRDefault="00A4196A" w:rsidP="00A4196A">
            <w:pPr>
              <w:jc w:val="center"/>
              <w:rPr>
                <w:color w:val="000000"/>
                <w:sz w:val="18"/>
                <w:szCs w:val="18"/>
              </w:rPr>
            </w:pPr>
            <w:r>
              <w:rPr>
                <w:sz w:val="20"/>
                <w:szCs w:val="20"/>
              </w:rPr>
              <w:t>0,190</w:t>
            </w:r>
          </w:p>
        </w:tc>
      </w:tr>
      <w:tr w:rsidR="00A4196A" w:rsidRPr="00BD304A" w:rsidTr="00360233">
        <w:trPr>
          <w:trHeight w:val="20"/>
        </w:trPr>
        <w:tc>
          <w:tcPr>
            <w:tcW w:w="345" w:type="dxa"/>
            <w:shd w:val="clear" w:color="auto" w:fill="auto"/>
            <w:noWrap/>
            <w:vAlign w:val="center"/>
          </w:tcPr>
          <w:p w:rsidR="00A4196A" w:rsidRDefault="00A4196A" w:rsidP="00A4196A">
            <w:pPr>
              <w:jc w:val="center"/>
              <w:rPr>
                <w:color w:val="000000"/>
                <w:sz w:val="20"/>
                <w:szCs w:val="20"/>
              </w:rPr>
            </w:pPr>
            <w:r>
              <w:rPr>
                <w:color w:val="000000"/>
                <w:sz w:val="20"/>
                <w:szCs w:val="20"/>
              </w:rPr>
              <w:t>7</w:t>
            </w:r>
          </w:p>
        </w:tc>
        <w:tc>
          <w:tcPr>
            <w:tcW w:w="2379" w:type="dxa"/>
            <w:shd w:val="clear" w:color="auto" w:fill="auto"/>
            <w:noWrap/>
            <w:vAlign w:val="center"/>
          </w:tcPr>
          <w:p w:rsidR="00A4196A" w:rsidRDefault="00A4196A" w:rsidP="00A4196A">
            <w:pP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w:t>
            </w:r>
            <w:proofErr w:type="gramStart"/>
            <w:r>
              <w:rPr>
                <w:color w:val="000000"/>
                <w:sz w:val="20"/>
                <w:szCs w:val="20"/>
              </w:rPr>
              <w:t>.Л</w:t>
            </w:r>
            <w:proofErr w:type="gramEnd"/>
            <w:r>
              <w:rPr>
                <w:color w:val="000000"/>
                <w:sz w:val="20"/>
                <w:szCs w:val="20"/>
              </w:rPr>
              <w:t>енина, 58Г</w:t>
            </w:r>
          </w:p>
        </w:tc>
        <w:tc>
          <w:tcPr>
            <w:tcW w:w="1135" w:type="dxa"/>
            <w:shd w:val="clear" w:color="auto" w:fill="auto"/>
            <w:noWrap/>
            <w:vAlign w:val="center"/>
          </w:tcPr>
          <w:p w:rsidR="00A4196A" w:rsidRDefault="00A4196A" w:rsidP="00A4196A">
            <w:pPr>
              <w:jc w:val="center"/>
              <w:rPr>
                <w:color w:val="000000"/>
                <w:sz w:val="18"/>
                <w:szCs w:val="18"/>
              </w:rPr>
            </w:pPr>
            <w:r>
              <w:rPr>
                <w:color w:val="000000"/>
                <w:sz w:val="18"/>
                <w:szCs w:val="18"/>
              </w:rPr>
              <w:t>0,635</w:t>
            </w:r>
          </w:p>
        </w:tc>
        <w:tc>
          <w:tcPr>
            <w:tcW w:w="1399" w:type="dxa"/>
            <w:shd w:val="clear" w:color="auto" w:fill="auto"/>
            <w:noWrap/>
            <w:vAlign w:val="center"/>
          </w:tcPr>
          <w:p w:rsidR="00A4196A" w:rsidRPr="00BD304A" w:rsidRDefault="00A4196A" w:rsidP="00A4196A">
            <w:pPr>
              <w:jc w:val="center"/>
              <w:rPr>
                <w:sz w:val="20"/>
                <w:szCs w:val="20"/>
              </w:rPr>
            </w:pPr>
            <w:r>
              <w:rPr>
                <w:color w:val="000000"/>
                <w:sz w:val="18"/>
                <w:szCs w:val="18"/>
              </w:rPr>
              <w:t>0,000</w:t>
            </w:r>
          </w:p>
        </w:tc>
        <w:tc>
          <w:tcPr>
            <w:tcW w:w="1350" w:type="dxa"/>
            <w:shd w:val="clear" w:color="auto" w:fill="auto"/>
            <w:noWrap/>
            <w:vAlign w:val="center"/>
          </w:tcPr>
          <w:p w:rsidR="00A4196A" w:rsidRPr="00BD304A" w:rsidRDefault="00A4196A" w:rsidP="00A4196A">
            <w:pPr>
              <w:jc w:val="center"/>
              <w:rPr>
                <w:sz w:val="20"/>
                <w:szCs w:val="20"/>
              </w:rPr>
            </w:pPr>
            <w:r>
              <w:rPr>
                <w:color w:val="000000"/>
                <w:sz w:val="18"/>
                <w:szCs w:val="18"/>
              </w:rPr>
              <w:t>0,000</w:t>
            </w:r>
          </w:p>
        </w:tc>
        <w:tc>
          <w:tcPr>
            <w:tcW w:w="1201" w:type="dxa"/>
            <w:vAlign w:val="center"/>
          </w:tcPr>
          <w:p w:rsidR="00A4196A" w:rsidRPr="00BD304A" w:rsidRDefault="00A4196A" w:rsidP="00A4196A">
            <w:pPr>
              <w:jc w:val="center"/>
              <w:rPr>
                <w:sz w:val="20"/>
                <w:szCs w:val="20"/>
              </w:rPr>
            </w:pPr>
            <w:r>
              <w:rPr>
                <w:color w:val="000000"/>
                <w:sz w:val="18"/>
                <w:szCs w:val="18"/>
              </w:rPr>
              <w:t>0,000</w:t>
            </w:r>
          </w:p>
        </w:tc>
        <w:tc>
          <w:tcPr>
            <w:tcW w:w="2406" w:type="dxa"/>
            <w:shd w:val="clear" w:color="auto" w:fill="auto"/>
            <w:noWrap/>
            <w:vAlign w:val="center"/>
          </w:tcPr>
          <w:p w:rsidR="00A4196A" w:rsidRDefault="00A4196A" w:rsidP="00A4196A">
            <w:pPr>
              <w:jc w:val="center"/>
              <w:rPr>
                <w:color w:val="000000"/>
                <w:sz w:val="18"/>
                <w:szCs w:val="18"/>
              </w:rPr>
            </w:pPr>
            <w:r>
              <w:rPr>
                <w:color w:val="000000"/>
                <w:sz w:val="18"/>
                <w:szCs w:val="18"/>
              </w:rPr>
              <w:t>0,635</w:t>
            </w:r>
          </w:p>
        </w:tc>
      </w:tr>
      <w:tr w:rsidR="00A4196A" w:rsidRPr="00BD304A" w:rsidTr="00360233">
        <w:trPr>
          <w:trHeight w:val="20"/>
        </w:trPr>
        <w:tc>
          <w:tcPr>
            <w:tcW w:w="345" w:type="dxa"/>
            <w:shd w:val="clear" w:color="auto" w:fill="auto"/>
            <w:noWrap/>
            <w:vAlign w:val="center"/>
          </w:tcPr>
          <w:p w:rsidR="00A4196A" w:rsidRDefault="00A4196A" w:rsidP="00A4196A">
            <w:pPr>
              <w:jc w:val="center"/>
              <w:rPr>
                <w:color w:val="000000"/>
                <w:sz w:val="20"/>
                <w:szCs w:val="20"/>
              </w:rPr>
            </w:pPr>
            <w:r>
              <w:rPr>
                <w:color w:val="000000"/>
                <w:sz w:val="20"/>
                <w:szCs w:val="20"/>
              </w:rPr>
              <w:t>8</w:t>
            </w:r>
          </w:p>
        </w:tc>
        <w:tc>
          <w:tcPr>
            <w:tcW w:w="2379" w:type="dxa"/>
            <w:shd w:val="clear" w:color="auto" w:fill="auto"/>
            <w:noWrap/>
            <w:vAlign w:val="center"/>
          </w:tcPr>
          <w:p w:rsidR="00A4196A" w:rsidRDefault="00A4196A" w:rsidP="00A4196A">
            <w:pPr>
              <w:rPr>
                <w:color w:val="000000"/>
                <w:sz w:val="20"/>
                <w:szCs w:val="20"/>
              </w:rPr>
            </w:pPr>
            <w:r>
              <w:rPr>
                <w:color w:val="000000"/>
                <w:sz w:val="20"/>
                <w:szCs w:val="20"/>
              </w:rPr>
              <w:t xml:space="preserve">с. Тюбук, БМК ул. </w:t>
            </w:r>
            <w:proofErr w:type="gramStart"/>
            <w:r>
              <w:rPr>
                <w:color w:val="000000"/>
                <w:sz w:val="20"/>
                <w:szCs w:val="20"/>
              </w:rPr>
              <w:t>Революционная</w:t>
            </w:r>
            <w:proofErr w:type="gramEnd"/>
            <w:r>
              <w:rPr>
                <w:color w:val="000000"/>
                <w:sz w:val="20"/>
                <w:szCs w:val="20"/>
              </w:rPr>
              <w:t>, 5-А</w:t>
            </w:r>
          </w:p>
        </w:tc>
        <w:tc>
          <w:tcPr>
            <w:tcW w:w="1135" w:type="dxa"/>
            <w:shd w:val="clear" w:color="auto" w:fill="auto"/>
            <w:noWrap/>
            <w:vAlign w:val="center"/>
          </w:tcPr>
          <w:p w:rsidR="00A4196A" w:rsidRDefault="00A4196A" w:rsidP="00A4196A">
            <w:pPr>
              <w:jc w:val="center"/>
              <w:rPr>
                <w:color w:val="000000"/>
                <w:sz w:val="18"/>
                <w:szCs w:val="18"/>
              </w:rPr>
            </w:pPr>
            <w:r>
              <w:rPr>
                <w:color w:val="000000"/>
                <w:sz w:val="18"/>
                <w:szCs w:val="18"/>
              </w:rPr>
              <w:t>2,710</w:t>
            </w:r>
          </w:p>
        </w:tc>
        <w:tc>
          <w:tcPr>
            <w:tcW w:w="1399" w:type="dxa"/>
            <w:shd w:val="clear" w:color="auto" w:fill="auto"/>
            <w:noWrap/>
            <w:vAlign w:val="center"/>
          </w:tcPr>
          <w:p w:rsidR="00A4196A" w:rsidRPr="00BD304A" w:rsidRDefault="00A4196A" w:rsidP="00A4196A">
            <w:pPr>
              <w:jc w:val="center"/>
              <w:rPr>
                <w:sz w:val="20"/>
                <w:szCs w:val="20"/>
              </w:rPr>
            </w:pPr>
            <w:r>
              <w:rPr>
                <w:color w:val="000000"/>
                <w:sz w:val="18"/>
                <w:szCs w:val="18"/>
              </w:rPr>
              <w:t>0,000</w:t>
            </w:r>
          </w:p>
        </w:tc>
        <w:tc>
          <w:tcPr>
            <w:tcW w:w="1350" w:type="dxa"/>
            <w:shd w:val="clear" w:color="auto" w:fill="auto"/>
            <w:noWrap/>
            <w:vAlign w:val="center"/>
          </w:tcPr>
          <w:p w:rsidR="00A4196A" w:rsidRPr="00BD304A" w:rsidRDefault="00A4196A" w:rsidP="00A4196A">
            <w:pPr>
              <w:jc w:val="center"/>
              <w:rPr>
                <w:sz w:val="20"/>
                <w:szCs w:val="20"/>
              </w:rPr>
            </w:pPr>
            <w:r>
              <w:rPr>
                <w:color w:val="000000"/>
                <w:sz w:val="18"/>
                <w:szCs w:val="18"/>
              </w:rPr>
              <w:t>0,000</w:t>
            </w:r>
          </w:p>
        </w:tc>
        <w:tc>
          <w:tcPr>
            <w:tcW w:w="1201" w:type="dxa"/>
            <w:vAlign w:val="center"/>
          </w:tcPr>
          <w:p w:rsidR="00A4196A" w:rsidRPr="00BD304A" w:rsidRDefault="00A4196A" w:rsidP="00A4196A">
            <w:pPr>
              <w:jc w:val="center"/>
              <w:rPr>
                <w:sz w:val="20"/>
                <w:szCs w:val="20"/>
              </w:rPr>
            </w:pPr>
            <w:r>
              <w:rPr>
                <w:color w:val="000000"/>
                <w:sz w:val="18"/>
                <w:szCs w:val="18"/>
              </w:rPr>
              <w:t>0,000</w:t>
            </w:r>
          </w:p>
        </w:tc>
        <w:tc>
          <w:tcPr>
            <w:tcW w:w="2406" w:type="dxa"/>
            <w:shd w:val="clear" w:color="auto" w:fill="auto"/>
            <w:noWrap/>
            <w:vAlign w:val="center"/>
          </w:tcPr>
          <w:p w:rsidR="00A4196A" w:rsidRDefault="00A4196A" w:rsidP="00A4196A">
            <w:pPr>
              <w:jc w:val="center"/>
              <w:rPr>
                <w:color w:val="000000"/>
                <w:sz w:val="18"/>
                <w:szCs w:val="18"/>
              </w:rPr>
            </w:pPr>
            <w:r>
              <w:rPr>
                <w:color w:val="000000"/>
                <w:sz w:val="18"/>
                <w:szCs w:val="18"/>
              </w:rPr>
              <w:t>2,710</w:t>
            </w:r>
          </w:p>
        </w:tc>
      </w:tr>
      <w:tr w:rsidR="00A4196A" w:rsidRPr="00BD304A" w:rsidTr="00360233">
        <w:trPr>
          <w:trHeight w:val="20"/>
        </w:trPr>
        <w:tc>
          <w:tcPr>
            <w:tcW w:w="345" w:type="dxa"/>
            <w:shd w:val="clear" w:color="auto" w:fill="auto"/>
            <w:noWrap/>
            <w:vAlign w:val="center"/>
          </w:tcPr>
          <w:p w:rsidR="00A4196A" w:rsidRDefault="00A4196A" w:rsidP="00A4196A">
            <w:pPr>
              <w:jc w:val="center"/>
              <w:rPr>
                <w:color w:val="000000"/>
                <w:sz w:val="20"/>
                <w:szCs w:val="20"/>
              </w:rPr>
            </w:pPr>
            <w:r>
              <w:rPr>
                <w:color w:val="000000"/>
                <w:sz w:val="20"/>
                <w:szCs w:val="20"/>
              </w:rPr>
              <w:t>9</w:t>
            </w:r>
          </w:p>
        </w:tc>
        <w:tc>
          <w:tcPr>
            <w:tcW w:w="2379" w:type="dxa"/>
            <w:shd w:val="clear" w:color="auto" w:fill="auto"/>
            <w:noWrap/>
            <w:vAlign w:val="center"/>
          </w:tcPr>
          <w:p w:rsidR="00A4196A" w:rsidRDefault="00A4196A" w:rsidP="00A4196A">
            <w:pPr>
              <w:rPr>
                <w:color w:val="000000"/>
                <w:sz w:val="20"/>
                <w:szCs w:val="20"/>
              </w:rPr>
            </w:pPr>
            <w:r>
              <w:rPr>
                <w:color w:val="000000"/>
                <w:sz w:val="20"/>
                <w:szCs w:val="20"/>
              </w:rPr>
              <w:t xml:space="preserve">с. </w:t>
            </w:r>
            <w:proofErr w:type="spellStart"/>
            <w:r>
              <w:rPr>
                <w:color w:val="000000"/>
                <w:sz w:val="20"/>
                <w:szCs w:val="20"/>
              </w:rPr>
              <w:t>Шабурово</w:t>
            </w:r>
            <w:proofErr w:type="spellEnd"/>
            <w:r>
              <w:rPr>
                <w:color w:val="000000"/>
                <w:sz w:val="20"/>
                <w:szCs w:val="20"/>
              </w:rPr>
              <w:t>, БМК ул. Ленина, 117</w:t>
            </w:r>
          </w:p>
        </w:tc>
        <w:tc>
          <w:tcPr>
            <w:tcW w:w="1135" w:type="dxa"/>
            <w:shd w:val="clear" w:color="auto" w:fill="auto"/>
            <w:noWrap/>
            <w:vAlign w:val="center"/>
          </w:tcPr>
          <w:p w:rsidR="00A4196A" w:rsidRDefault="00A4196A" w:rsidP="00A4196A">
            <w:pPr>
              <w:jc w:val="center"/>
              <w:rPr>
                <w:color w:val="000000"/>
                <w:sz w:val="18"/>
                <w:szCs w:val="18"/>
              </w:rPr>
            </w:pPr>
            <w:r>
              <w:rPr>
                <w:color w:val="000000"/>
                <w:sz w:val="18"/>
                <w:szCs w:val="18"/>
              </w:rPr>
              <w:t>0,665</w:t>
            </w:r>
          </w:p>
        </w:tc>
        <w:tc>
          <w:tcPr>
            <w:tcW w:w="1399" w:type="dxa"/>
            <w:shd w:val="clear" w:color="auto" w:fill="auto"/>
            <w:noWrap/>
            <w:vAlign w:val="center"/>
          </w:tcPr>
          <w:p w:rsidR="00A4196A" w:rsidRPr="00BD304A" w:rsidRDefault="00A4196A" w:rsidP="00A4196A">
            <w:pPr>
              <w:jc w:val="center"/>
              <w:rPr>
                <w:sz w:val="20"/>
                <w:szCs w:val="20"/>
              </w:rPr>
            </w:pPr>
            <w:r>
              <w:rPr>
                <w:color w:val="000000"/>
                <w:sz w:val="18"/>
                <w:szCs w:val="18"/>
              </w:rPr>
              <w:t>0,000</w:t>
            </w:r>
          </w:p>
        </w:tc>
        <w:tc>
          <w:tcPr>
            <w:tcW w:w="1350" w:type="dxa"/>
            <w:shd w:val="clear" w:color="auto" w:fill="auto"/>
            <w:noWrap/>
            <w:vAlign w:val="center"/>
          </w:tcPr>
          <w:p w:rsidR="00A4196A" w:rsidRPr="00BD304A" w:rsidRDefault="00A4196A" w:rsidP="00A4196A">
            <w:pPr>
              <w:jc w:val="center"/>
              <w:rPr>
                <w:sz w:val="20"/>
                <w:szCs w:val="20"/>
              </w:rPr>
            </w:pPr>
            <w:r>
              <w:rPr>
                <w:color w:val="000000"/>
                <w:sz w:val="18"/>
                <w:szCs w:val="18"/>
              </w:rPr>
              <w:t>0,000</w:t>
            </w:r>
          </w:p>
        </w:tc>
        <w:tc>
          <w:tcPr>
            <w:tcW w:w="1201" w:type="dxa"/>
            <w:vAlign w:val="center"/>
          </w:tcPr>
          <w:p w:rsidR="00A4196A" w:rsidRPr="00BD304A" w:rsidRDefault="00A4196A" w:rsidP="00A4196A">
            <w:pPr>
              <w:jc w:val="center"/>
              <w:rPr>
                <w:sz w:val="20"/>
                <w:szCs w:val="20"/>
              </w:rPr>
            </w:pPr>
            <w:r>
              <w:rPr>
                <w:color w:val="000000"/>
                <w:sz w:val="18"/>
                <w:szCs w:val="18"/>
              </w:rPr>
              <w:t>0,000</w:t>
            </w:r>
          </w:p>
        </w:tc>
        <w:tc>
          <w:tcPr>
            <w:tcW w:w="2406" w:type="dxa"/>
            <w:shd w:val="clear" w:color="auto" w:fill="auto"/>
            <w:noWrap/>
            <w:vAlign w:val="center"/>
          </w:tcPr>
          <w:p w:rsidR="00A4196A" w:rsidRDefault="00A4196A" w:rsidP="00A4196A">
            <w:pPr>
              <w:jc w:val="center"/>
              <w:rPr>
                <w:color w:val="000000"/>
                <w:sz w:val="18"/>
                <w:szCs w:val="18"/>
              </w:rPr>
            </w:pPr>
            <w:r>
              <w:rPr>
                <w:color w:val="000000"/>
                <w:sz w:val="18"/>
                <w:szCs w:val="18"/>
              </w:rPr>
              <w:t>0,665</w:t>
            </w:r>
          </w:p>
        </w:tc>
      </w:tr>
      <w:tr w:rsidR="00360233" w:rsidRPr="00BD304A" w:rsidTr="00360233">
        <w:trPr>
          <w:trHeight w:val="20"/>
        </w:trPr>
        <w:tc>
          <w:tcPr>
            <w:tcW w:w="345" w:type="dxa"/>
            <w:shd w:val="clear" w:color="auto" w:fill="auto"/>
            <w:noWrap/>
            <w:vAlign w:val="center"/>
          </w:tcPr>
          <w:p w:rsidR="00360233" w:rsidRDefault="00360233" w:rsidP="00A4196A">
            <w:pPr>
              <w:jc w:val="center"/>
              <w:rPr>
                <w:color w:val="000000"/>
                <w:sz w:val="20"/>
                <w:szCs w:val="20"/>
              </w:rPr>
            </w:pPr>
          </w:p>
        </w:tc>
        <w:tc>
          <w:tcPr>
            <w:tcW w:w="2379" w:type="dxa"/>
            <w:shd w:val="clear" w:color="auto" w:fill="auto"/>
            <w:noWrap/>
            <w:vAlign w:val="center"/>
          </w:tcPr>
          <w:p w:rsidR="00360233" w:rsidRDefault="00360233" w:rsidP="00A4196A">
            <w:pPr>
              <w:rPr>
                <w:color w:val="000000"/>
                <w:sz w:val="20"/>
                <w:szCs w:val="20"/>
              </w:rPr>
            </w:pPr>
            <w:r>
              <w:rPr>
                <w:color w:val="000000"/>
                <w:sz w:val="20"/>
                <w:szCs w:val="20"/>
              </w:rPr>
              <w:t xml:space="preserve">ИТОГО по </w:t>
            </w:r>
            <w:proofErr w:type="spellStart"/>
            <w:r>
              <w:rPr>
                <w:color w:val="000000"/>
                <w:sz w:val="20"/>
                <w:szCs w:val="20"/>
              </w:rPr>
              <w:t>Каслинскому</w:t>
            </w:r>
            <w:proofErr w:type="spellEnd"/>
            <w:r>
              <w:rPr>
                <w:color w:val="000000"/>
                <w:sz w:val="20"/>
                <w:szCs w:val="20"/>
              </w:rPr>
              <w:t xml:space="preserve"> МО</w:t>
            </w:r>
          </w:p>
        </w:tc>
        <w:tc>
          <w:tcPr>
            <w:tcW w:w="1135" w:type="dxa"/>
            <w:shd w:val="clear" w:color="auto" w:fill="auto"/>
            <w:noWrap/>
            <w:vAlign w:val="center"/>
          </w:tcPr>
          <w:p w:rsidR="00360233" w:rsidRPr="00AD2608" w:rsidRDefault="00360233" w:rsidP="00360233">
            <w:pPr>
              <w:jc w:val="center"/>
              <w:rPr>
                <w:color w:val="000000"/>
                <w:sz w:val="18"/>
                <w:szCs w:val="18"/>
              </w:rPr>
            </w:pPr>
            <w:r w:rsidRPr="00AD2608">
              <w:rPr>
                <w:color w:val="000000"/>
                <w:sz w:val="18"/>
                <w:szCs w:val="18"/>
              </w:rPr>
              <w:t>42,776</w:t>
            </w:r>
          </w:p>
        </w:tc>
        <w:tc>
          <w:tcPr>
            <w:tcW w:w="1399" w:type="dxa"/>
            <w:shd w:val="clear" w:color="auto" w:fill="auto"/>
            <w:noWrap/>
            <w:vAlign w:val="center"/>
          </w:tcPr>
          <w:p w:rsidR="00360233" w:rsidRPr="00AD2608" w:rsidRDefault="00360233" w:rsidP="00360233">
            <w:pPr>
              <w:jc w:val="center"/>
              <w:rPr>
                <w:color w:val="000000"/>
                <w:sz w:val="18"/>
                <w:szCs w:val="18"/>
              </w:rPr>
            </w:pPr>
            <w:r w:rsidRPr="00AD2608">
              <w:rPr>
                <w:color w:val="000000"/>
                <w:sz w:val="18"/>
                <w:szCs w:val="18"/>
              </w:rPr>
              <w:t>0,886</w:t>
            </w:r>
          </w:p>
        </w:tc>
        <w:tc>
          <w:tcPr>
            <w:tcW w:w="1350" w:type="dxa"/>
            <w:shd w:val="clear" w:color="auto" w:fill="auto"/>
            <w:noWrap/>
            <w:vAlign w:val="center"/>
          </w:tcPr>
          <w:p w:rsidR="00360233" w:rsidRPr="00AD2608" w:rsidRDefault="00360233" w:rsidP="00360233">
            <w:pPr>
              <w:jc w:val="center"/>
              <w:rPr>
                <w:color w:val="000000"/>
                <w:sz w:val="18"/>
                <w:szCs w:val="18"/>
              </w:rPr>
            </w:pPr>
            <w:r w:rsidRPr="00AD2608">
              <w:rPr>
                <w:color w:val="000000"/>
                <w:sz w:val="18"/>
                <w:szCs w:val="18"/>
              </w:rPr>
              <w:t>15,152</w:t>
            </w:r>
          </w:p>
        </w:tc>
        <w:tc>
          <w:tcPr>
            <w:tcW w:w="1201" w:type="dxa"/>
            <w:vAlign w:val="center"/>
          </w:tcPr>
          <w:p w:rsidR="00360233" w:rsidRPr="00AD2608" w:rsidRDefault="00360233" w:rsidP="00360233">
            <w:pPr>
              <w:jc w:val="center"/>
              <w:rPr>
                <w:color w:val="000000"/>
                <w:sz w:val="18"/>
                <w:szCs w:val="18"/>
              </w:rPr>
            </w:pPr>
            <w:r w:rsidRPr="00AD2608">
              <w:rPr>
                <w:color w:val="000000"/>
                <w:sz w:val="18"/>
                <w:szCs w:val="18"/>
              </w:rPr>
              <w:t>7,07</w:t>
            </w:r>
            <w:r>
              <w:rPr>
                <w:color w:val="000000"/>
                <w:sz w:val="18"/>
                <w:szCs w:val="18"/>
              </w:rPr>
              <w:t>0</w:t>
            </w:r>
          </w:p>
        </w:tc>
        <w:tc>
          <w:tcPr>
            <w:tcW w:w="2406" w:type="dxa"/>
            <w:shd w:val="clear" w:color="auto" w:fill="auto"/>
            <w:noWrap/>
            <w:vAlign w:val="center"/>
          </w:tcPr>
          <w:p w:rsidR="00360233" w:rsidRPr="00AD2608" w:rsidRDefault="00360233" w:rsidP="00360233">
            <w:pPr>
              <w:jc w:val="center"/>
              <w:rPr>
                <w:color w:val="000000"/>
                <w:sz w:val="18"/>
                <w:szCs w:val="18"/>
              </w:rPr>
            </w:pPr>
            <w:r w:rsidRPr="00AD2608">
              <w:rPr>
                <w:color w:val="000000"/>
                <w:sz w:val="18"/>
                <w:szCs w:val="18"/>
              </w:rPr>
              <w:t>65,884</w:t>
            </w:r>
          </w:p>
        </w:tc>
      </w:tr>
    </w:tbl>
    <w:p w:rsidR="00127C09" w:rsidRDefault="00127C09" w:rsidP="00127C09">
      <w:pPr>
        <w:pStyle w:val="Afff8"/>
      </w:pPr>
    </w:p>
    <w:p w:rsidR="00AC3186" w:rsidRPr="001A772D" w:rsidRDefault="007D3EFB" w:rsidP="00261C81">
      <w:pPr>
        <w:pStyle w:val="Afff8"/>
        <w:spacing w:line="240" w:lineRule="auto"/>
      </w:pPr>
      <w:r>
        <w:t>Суммарные п</w:t>
      </w:r>
      <w:r w:rsidR="00AC3186" w:rsidRPr="001A772D">
        <w:t>рогнозы приростов объемов потребления тепловой энергии (мощности) приведены в таблиц</w:t>
      </w:r>
      <w:r w:rsidR="00DC1B95">
        <w:t>ах</w:t>
      </w:r>
      <w:r w:rsidR="00AC3186" w:rsidRPr="001A772D">
        <w:t xml:space="preserve"> </w:t>
      </w:r>
      <w:r w:rsidR="00DC1B95">
        <w:t>ниже</w:t>
      </w:r>
      <w:r w:rsidR="00AC3186" w:rsidRPr="001A772D">
        <w:t xml:space="preserve">. </w:t>
      </w:r>
    </w:p>
    <w:p w:rsidR="00DC1B95" w:rsidRPr="00DC1B95" w:rsidRDefault="00DC1B95" w:rsidP="001F3FC3">
      <w:pPr>
        <w:pStyle w:val="Afff8"/>
        <w:spacing w:line="240" w:lineRule="auto"/>
        <w:ind w:firstLine="0"/>
        <w:jc w:val="right"/>
        <w:rPr>
          <w:bCs/>
          <w:i/>
        </w:rPr>
      </w:pPr>
      <w:r w:rsidRPr="00DC1B95">
        <w:rPr>
          <w:bCs/>
          <w:i/>
        </w:rPr>
        <w:t xml:space="preserve">Таблица </w:t>
      </w:r>
      <w:r w:rsidR="000A4A93" w:rsidRPr="000A4A93">
        <w:rPr>
          <w:bCs/>
          <w:i/>
        </w:rPr>
        <w:fldChar w:fldCharType="begin"/>
      </w:r>
      <w:r w:rsidRPr="00DC1B95">
        <w:rPr>
          <w:bCs/>
          <w:i/>
        </w:rPr>
        <w:instrText xml:space="preserve"> SEQ Таблица \* ARABIC </w:instrText>
      </w:r>
      <w:r w:rsidR="000A4A93" w:rsidRPr="000A4A93">
        <w:rPr>
          <w:bCs/>
          <w:i/>
        </w:rPr>
        <w:fldChar w:fldCharType="separate"/>
      </w:r>
      <w:r w:rsidR="00360233">
        <w:rPr>
          <w:bCs/>
          <w:i/>
          <w:noProof/>
        </w:rPr>
        <w:t>4</w:t>
      </w:r>
      <w:r w:rsidR="000A4A93" w:rsidRPr="00DC1B95">
        <w:fldChar w:fldCharType="end"/>
      </w:r>
      <w:r w:rsidRPr="00DC1B95">
        <w:rPr>
          <w:bCs/>
          <w:i/>
        </w:rPr>
        <w:t xml:space="preserve">. Динамика тепловой нагрузки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33"/>
        <w:gridCol w:w="6"/>
        <w:gridCol w:w="1976"/>
        <w:gridCol w:w="4128"/>
        <w:gridCol w:w="688"/>
        <w:gridCol w:w="24"/>
        <w:gridCol w:w="573"/>
        <w:gridCol w:w="16"/>
        <w:gridCol w:w="581"/>
        <w:gridCol w:w="7"/>
        <w:gridCol w:w="590"/>
        <w:gridCol w:w="599"/>
        <w:gridCol w:w="598"/>
      </w:tblGrid>
      <w:tr w:rsidR="00360233" w:rsidRPr="00811C2E" w:rsidTr="005D4A6B">
        <w:trPr>
          <w:trHeight w:val="20"/>
          <w:tblHeader/>
          <w:jc w:val="center"/>
        </w:trPr>
        <w:tc>
          <w:tcPr>
            <w:tcW w:w="432" w:type="dxa"/>
            <w:shd w:val="clear" w:color="auto" w:fill="auto"/>
            <w:noWrap/>
            <w:vAlign w:val="center"/>
            <w:hideMark/>
          </w:tcPr>
          <w:p w:rsidR="00360233" w:rsidRPr="00811C2E" w:rsidRDefault="00360233" w:rsidP="00360233">
            <w:pPr>
              <w:jc w:val="center"/>
              <w:rPr>
                <w:b/>
                <w:color w:val="000000"/>
                <w:sz w:val="20"/>
                <w:szCs w:val="20"/>
              </w:rPr>
            </w:pPr>
            <w:r w:rsidRPr="00811C2E">
              <w:rPr>
                <w:b/>
                <w:color w:val="000000"/>
                <w:sz w:val="20"/>
                <w:szCs w:val="20"/>
              </w:rPr>
              <w:t xml:space="preserve">№ </w:t>
            </w:r>
          </w:p>
        </w:tc>
        <w:tc>
          <w:tcPr>
            <w:tcW w:w="1981" w:type="dxa"/>
            <w:gridSpan w:val="2"/>
            <w:shd w:val="clear" w:color="auto" w:fill="auto"/>
            <w:noWrap/>
            <w:vAlign w:val="center"/>
            <w:hideMark/>
          </w:tcPr>
          <w:p w:rsidR="00360233" w:rsidRPr="00811C2E" w:rsidRDefault="00360233" w:rsidP="00360233">
            <w:pPr>
              <w:jc w:val="center"/>
              <w:rPr>
                <w:b/>
                <w:color w:val="000000"/>
                <w:sz w:val="20"/>
                <w:szCs w:val="20"/>
              </w:rPr>
            </w:pPr>
            <w:r w:rsidRPr="00811C2E">
              <w:rPr>
                <w:b/>
                <w:color w:val="000000"/>
                <w:sz w:val="20"/>
                <w:szCs w:val="20"/>
              </w:rPr>
              <w:t>ЕТО</w:t>
            </w:r>
          </w:p>
        </w:tc>
        <w:tc>
          <w:tcPr>
            <w:tcW w:w="4126" w:type="dxa"/>
            <w:shd w:val="clear" w:color="auto" w:fill="auto"/>
            <w:noWrap/>
            <w:vAlign w:val="center"/>
            <w:hideMark/>
          </w:tcPr>
          <w:p w:rsidR="00360233" w:rsidRPr="00811C2E" w:rsidRDefault="00360233" w:rsidP="00360233">
            <w:pPr>
              <w:jc w:val="center"/>
              <w:rPr>
                <w:b/>
                <w:color w:val="000000"/>
                <w:sz w:val="20"/>
                <w:szCs w:val="20"/>
              </w:rPr>
            </w:pPr>
            <w:r w:rsidRPr="00811C2E">
              <w:rPr>
                <w:b/>
                <w:color w:val="000000"/>
                <w:sz w:val="20"/>
                <w:szCs w:val="20"/>
              </w:rPr>
              <w:t>Наименование показателей</w:t>
            </w:r>
          </w:p>
        </w:tc>
        <w:tc>
          <w:tcPr>
            <w:tcW w:w="712" w:type="dxa"/>
            <w:gridSpan w:val="2"/>
            <w:shd w:val="clear" w:color="auto" w:fill="auto"/>
            <w:noWrap/>
            <w:vAlign w:val="center"/>
            <w:hideMark/>
          </w:tcPr>
          <w:p w:rsidR="00360233" w:rsidRPr="00811C2E" w:rsidRDefault="00360233" w:rsidP="00360233">
            <w:pPr>
              <w:jc w:val="center"/>
              <w:rPr>
                <w:b/>
                <w:color w:val="000000"/>
                <w:sz w:val="20"/>
                <w:szCs w:val="20"/>
              </w:rPr>
            </w:pPr>
            <w:proofErr w:type="spellStart"/>
            <w:r w:rsidRPr="00811C2E">
              <w:rPr>
                <w:b/>
                <w:color w:val="000000"/>
                <w:sz w:val="20"/>
                <w:szCs w:val="20"/>
              </w:rPr>
              <w:t>Ед</w:t>
            </w:r>
            <w:proofErr w:type="gramStart"/>
            <w:r w:rsidRPr="00811C2E">
              <w:rPr>
                <w:b/>
                <w:color w:val="000000"/>
                <w:sz w:val="20"/>
                <w:szCs w:val="20"/>
              </w:rPr>
              <w:t>.и</w:t>
            </w:r>
            <w:proofErr w:type="gramEnd"/>
            <w:r w:rsidRPr="00811C2E">
              <w:rPr>
                <w:b/>
                <w:color w:val="000000"/>
                <w:sz w:val="20"/>
                <w:szCs w:val="20"/>
              </w:rPr>
              <w:t>зм</w:t>
            </w:r>
            <w:proofErr w:type="spellEnd"/>
            <w:r w:rsidRPr="00811C2E">
              <w:rPr>
                <w:b/>
                <w:color w:val="000000"/>
                <w:sz w:val="20"/>
                <w:szCs w:val="20"/>
              </w:rPr>
              <w:t>.</w:t>
            </w:r>
          </w:p>
        </w:tc>
        <w:tc>
          <w:tcPr>
            <w:tcW w:w="589" w:type="dxa"/>
            <w:gridSpan w:val="2"/>
            <w:shd w:val="clear" w:color="auto" w:fill="auto"/>
            <w:noWrap/>
            <w:vAlign w:val="center"/>
            <w:hideMark/>
          </w:tcPr>
          <w:p w:rsidR="00360233" w:rsidRPr="00811C2E" w:rsidRDefault="00360233" w:rsidP="00360233">
            <w:pPr>
              <w:jc w:val="center"/>
              <w:rPr>
                <w:b/>
                <w:color w:val="000000"/>
                <w:sz w:val="20"/>
                <w:szCs w:val="20"/>
              </w:rPr>
            </w:pPr>
            <w:r w:rsidRPr="00811C2E">
              <w:rPr>
                <w:b/>
                <w:color w:val="000000"/>
                <w:sz w:val="20"/>
                <w:szCs w:val="20"/>
              </w:rPr>
              <w:t>2024</w:t>
            </w:r>
          </w:p>
        </w:tc>
        <w:tc>
          <w:tcPr>
            <w:tcW w:w="588" w:type="dxa"/>
            <w:gridSpan w:val="2"/>
            <w:shd w:val="clear" w:color="auto" w:fill="auto"/>
            <w:noWrap/>
            <w:vAlign w:val="center"/>
            <w:hideMark/>
          </w:tcPr>
          <w:p w:rsidR="00360233" w:rsidRPr="00811C2E" w:rsidRDefault="00360233" w:rsidP="00360233">
            <w:pPr>
              <w:jc w:val="center"/>
              <w:rPr>
                <w:b/>
                <w:color w:val="000000"/>
                <w:sz w:val="20"/>
                <w:szCs w:val="20"/>
              </w:rPr>
            </w:pPr>
            <w:r w:rsidRPr="00811C2E">
              <w:rPr>
                <w:b/>
                <w:color w:val="000000"/>
                <w:sz w:val="20"/>
                <w:szCs w:val="20"/>
              </w:rPr>
              <w:t>2025</w:t>
            </w:r>
          </w:p>
        </w:tc>
        <w:tc>
          <w:tcPr>
            <w:tcW w:w="590" w:type="dxa"/>
            <w:shd w:val="clear" w:color="auto" w:fill="auto"/>
            <w:noWrap/>
            <w:vAlign w:val="center"/>
            <w:hideMark/>
          </w:tcPr>
          <w:p w:rsidR="00360233" w:rsidRPr="00811C2E" w:rsidRDefault="00360233" w:rsidP="00360233">
            <w:pPr>
              <w:jc w:val="center"/>
              <w:rPr>
                <w:b/>
                <w:color w:val="000000"/>
                <w:sz w:val="20"/>
                <w:szCs w:val="20"/>
              </w:rPr>
            </w:pPr>
            <w:r w:rsidRPr="00811C2E">
              <w:rPr>
                <w:b/>
                <w:color w:val="000000"/>
                <w:sz w:val="20"/>
                <w:szCs w:val="20"/>
              </w:rPr>
              <w:t>2026</w:t>
            </w:r>
          </w:p>
        </w:tc>
        <w:tc>
          <w:tcPr>
            <w:tcW w:w="599" w:type="dxa"/>
            <w:shd w:val="clear" w:color="auto" w:fill="auto"/>
            <w:noWrap/>
            <w:vAlign w:val="center"/>
            <w:hideMark/>
          </w:tcPr>
          <w:p w:rsidR="00360233" w:rsidRPr="00811C2E" w:rsidRDefault="00360233" w:rsidP="00360233">
            <w:pPr>
              <w:jc w:val="center"/>
              <w:rPr>
                <w:b/>
                <w:color w:val="000000"/>
                <w:sz w:val="20"/>
                <w:szCs w:val="20"/>
              </w:rPr>
            </w:pPr>
            <w:r w:rsidRPr="00811C2E">
              <w:rPr>
                <w:b/>
                <w:color w:val="000000"/>
                <w:sz w:val="20"/>
                <w:szCs w:val="20"/>
              </w:rPr>
              <w:t>2027-2034</w:t>
            </w:r>
          </w:p>
        </w:tc>
        <w:tc>
          <w:tcPr>
            <w:tcW w:w="598" w:type="dxa"/>
            <w:shd w:val="clear" w:color="auto" w:fill="auto"/>
            <w:noWrap/>
            <w:vAlign w:val="center"/>
            <w:hideMark/>
          </w:tcPr>
          <w:p w:rsidR="00360233" w:rsidRPr="00811C2E" w:rsidRDefault="00360233" w:rsidP="00360233">
            <w:pPr>
              <w:jc w:val="center"/>
              <w:rPr>
                <w:b/>
                <w:color w:val="000000"/>
                <w:sz w:val="20"/>
                <w:szCs w:val="20"/>
              </w:rPr>
            </w:pPr>
            <w:r w:rsidRPr="00811C2E">
              <w:rPr>
                <w:b/>
                <w:color w:val="000000"/>
                <w:sz w:val="20"/>
                <w:szCs w:val="20"/>
              </w:rPr>
              <w:t>2035-2040</w:t>
            </w:r>
          </w:p>
        </w:tc>
      </w:tr>
      <w:tr w:rsidR="00360233" w:rsidRPr="00811C2E" w:rsidTr="005D4A6B">
        <w:trPr>
          <w:trHeight w:val="20"/>
          <w:jc w:val="center"/>
        </w:trPr>
        <w:tc>
          <w:tcPr>
            <w:tcW w:w="432" w:type="dxa"/>
            <w:vMerge w:val="restart"/>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1</w:t>
            </w:r>
          </w:p>
        </w:tc>
        <w:tc>
          <w:tcPr>
            <w:tcW w:w="1981" w:type="dxa"/>
            <w:gridSpan w:val="2"/>
            <w:vMerge w:val="restart"/>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 Касли МКЭУ, ул</w:t>
            </w:r>
            <w:proofErr w:type="gramStart"/>
            <w:r w:rsidRPr="00811C2E">
              <w:rPr>
                <w:color w:val="000000"/>
                <w:sz w:val="20"/>
                <w:szCs w:val="20"/>
              </w:rPr>
              <w:t>.Т</w:t>
            </w:r>
            <w:proofErr w:type="gramEnd"/>
            <w:r w:rsidRPr="00811C2E">
              <w:rPr>
                <w:color w:val="000000"/>
                <w:sz w:val="20"/>
                <w:szCs w:val="20"/>
              </w:rPr>
              <w:t>ехнологическая,1</w:t>
            </w: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712" w:type="dxa"/>
            <w:gridSpan w:val="2"/>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88"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0"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81"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многоэтажный жилищный фонд</w:t>
            </w:r>
          </w:p>
        </w:tc>
        <w:tc>
          <w:tcPr>
            <w:tcW w:w="712" w:type="dxa"/>
            <w:gridSpan w:val="2"/>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88"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0"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81"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средне- и малоэтажный жилищный фонд</w:t>
            </w:r>
          </w:p>
        </w:tc>
        <w:tc>
          <w:tcPr>
            <w:tcW w:w="712" w:type="dxa"/>
            <w:gridSpan w:val="2"/>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88"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0"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81"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общественно-деловой фонд</w:t>
            </w:r>
          </w:p>
        </w:tc>
        <w:tc>
          <w:tcPr>
            <w:tcW w:w="712" w:type="dxa"/>
            <w:gridSpan w:val="2"/>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88"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0"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81"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712" w:type="dxa"/>
            <w:gridSpan w:val="2"/>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88"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0"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81"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712" w:type="dxa"/>
            <w:gridSpan w:val="2"/>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43,284</w:t>
            </w:r>
          </w:p>
        </w:tc>
        <w:tc>
          <w:tcPr>
            <w:tcW w:w="588"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43,284</w:t>
            </w:r>
          </w:p>
        </w:tc>
        <w:tc>
          <w:tcPr>
            <w:tcW w:w="590"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43,284</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43,284</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43,284</w:t>
            </w:r>
          </w:p>
        </w:tc>
      </w:tr>
      <w:tr w:rsidR="00360233" w:rsidRPr="00811C2E" w:rsidTr="005D4A6B">
        <w:trPr>
          <w:trHeight w:val="20"/>
          <w:jc w:val="center"/>
        </w:trPr>
        <w:tc>
          <w:tcPr>
            <w:tcW w:w="432" w:type="dxa"/>
            <w:vMerge w:val="restart"/>
            <w:shd w:val="clear" w:color="auto" w:fill="auto"/>
            <w:vAlign w:val="center"/>
            <w:hideMark/>
          </w:tcPr>
          <w:p w:rsidR="00360233" w:rsidRPr="00811C2E" w:rsidRDefault="00360233" w:rsidP="00360233">
            <w:pPr>
              <w:jc w:val="center"/>
              <w:rPr>
                <w:color w:val="000000"/>
                <w:sz w:val="20"/>
                <w:szCs w:val="20"/>
              </w:rPr>
            </w:pPr>
            <w:r w:rsidRPr="00811C2E">
              <w:rPr>
                <w:color w:val="000000"/>
                <w:sz w:val="20"/>
                <w:szCs w:val="20"/>
              </w:rPr>
              <w:t>2</w:t>
            </w:r>
          </w:p>
        </w:tc>
        <w:tc>
          <w:tcPr>
            <w:tcW w:w="1981" w:type="dxa"/>
            <w:gridSpan w:val="2"/>
            <w:vMerge w:val="restart"/>
            <w:shd w:val="clear" w:color="auto" w:fill="auto"/>
            <w:vAlign w:val="center"/>
            <w:hideMark/>
          </w:tcPr>
          <w:p w:rsidR="00360233" w:rsidRPr="00811C2E" w:rsidRDefault="00360233" w:rsidP="00360233">
            <w:pPr>
              <w:jc w:val="center"/>
              <w:rPr>
                <w:color w:val="000000"/>
                <w:sz w:val="20"/>
                <w:szCs w:val="20"/>
              </w:rPr>
            </w:pPr>
            <w:r w:rsidRPr="00811C2E">
              <w:rPr>
                <w:color w:val="000000"/>
                <w:sz w:val="20"/>
                <w:szCs w:val="20"/>
              </w:rPr>
              <w:t>г. Касли Котельная  ул.1 Мая, дом № 42</w:t>
            </w: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712" w:type="dxa"/>
            <w:gridSpan w:val="2"/>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88"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0"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многоэтажный жилищный фонд</w:t>
            </w:r>
          </w:p>
        </w:tc>
        <w:tc>
          <w:tcPr>
            <w:tcW w:w="712" w:type="dxa"/>
            <w:gridSpan w:val="2"/>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88"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0"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средне- и малоэтажный жилищный фонд</w:t>
            </w:r>
          </w:p>
        </w:tc>
        <w:tc>
          <w:tcPr>
            <w:tcW w:w="712" w:type="dxa"/>
            <w:gridSpan w:val="2"/>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88"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0"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общественно-деловой фонд</w:t>
            </w:r>
          </w:p>
        </w:tc>
        <w:tc>
          <w:tcPr>
            <w:tcW w:w="712" w:type="dxa"/>
            <w:gridSpan w:val="2"/>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88"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0"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712" w:type="dxa"/>
            <w:gridSpan w:val="2"/>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88"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0"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712" w:type="dxa"/>
            <w:gridSpan w:val="2"/>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0,133</w:t>
            </w:r>
          </w:p>
        </w:tc>
        <w:tc>
          <w:tcPr>
            <w:tcW w:w="588"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0,133</w:t>
            </w:r>
          </w:p>
        </w:tc>
        <w:tc>
          <w:tcPr>
            <w:tcW w:w="590"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0,133</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0,133</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0,133</w:t>
            </w:r>
          </w:p>
        </w:tc>
      </w:tr>
      <w:tr w:rsidR="00360233" w:rsidRPr="00811C2E" w:rsidTr="005D4A6B">
        <w:trPr>
          <w:trHeight w:val="20"/>
          <w:jc w:val="center"/>
        </w:trPr>
        <w:tc>
          <w:tcPr>
            <w:tcW w:w="432" w:type="dxa"/>
            <w:vMerge w:val="restart"/>
            <w:shd w:val="clear" w:color="auto" w:fill="D9D9D9" w:themeFill="background1" w:themeFillShade="D9"/>
            <w:vAlign w:val="center"/>
            <w:hideMark/>
          </w:tcPr>
          <w:p w:rsidR="00360233" w:rsidRPr="00811C2E" w:rsidRDefault="00360233" w:rsidP="00360233">
            <w:pPr>
              <w:jc w:val="center"/>
              <w:rPr>
                <w:color w:val="000000"/>
                <w:sz w:val="20"/>
                <w:szCs w:val="20"/>
              </w:rPr>
            </w:pPr>
            <w:r w:rsidRPr="00811C2E">
              <w:rPr>
                <w:color w:val="000000"/>
                <w:sz w:val="20"/>
                <w:szCs w:val="20"/>
              </w:rPr>
              <w:t>3</w:t>
            </w:r>
          </w:p>
        </w:tc>
        <w:tc>
          <w:tcPr>
            <w:tcW w:w="1981" w:type="dxa"/>
            <w:gridSpan w:val="2"/>
            <w:vMerge w:val="restart"/>
            <w:shd w:val="clear" w:color="auto" w:fill="D9D9D9" w:themeFill="background1" w:themeFillShade="D9"/>
            <w:vAlign w:val="center"/>
            <w:hideMark/>
          </w:tcPr>
          <w:p w:rsidR="00360233" w:rsidRPr="00811C2E" w:rsidRDefault="00360233" w:rsidP="00360233">
            <w:pPr>
              <w:jc w:val="center"/>
              <w:rPr>
                <w:color w:val="000000"/>
                <w:sz w:val="20"/>
                <w:szCs w:val="20"/>
              </w:rPr>
            </w:pPr>
            <w:r w:rsidRPr="00811C2E">
              <w:rPr>
                <w:color w:val="000000"/>
                <w:sz w:val="20"/>
                <w:szCs w:val="20"/>
              </w:rPr>
              <w:t xml:space="preserve">п. </w:t>
            </w:r>
            <w:proofErr w:type="gramStart"/>
            <w:r w:rsidRPr="00811C2E">
              <w:rPr>
                <w:color w:val="000000"/>
                <w:sz w:val="20"/>
                <w:szCs w:val="20"/>
              </w:rPr>
              <w:t>Береговой</w:t>
            </w:r>
            <w:proofErr w:type="gramEnd"/>
            <w:r w:rsidRPr="00811C2E">
              <w:rPr>
                <w:color w:val="000000"/>
                <w:sz w:val="20"/>
                <w:szCs w:val="20"/>
              </w:rPr>
              <w:t>, БМК,  8 Марта, 5а</w:t>
            </w: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81"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многоэтажный жилищный фонд</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81"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средне- и малоэтажный жилищный фонд</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81"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общественно-деловой фонд</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81"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81"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3,847</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3,847</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3,847</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3,847</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3,847</w:t>
            </w:r>
          </w:p>
        </w:tc>
      </w:tr>
      <w:tr w:rsidR="00360233" w:rsidRPr="00811C2E" w:rsidTr="005D4A6B">
        <w:trPr>
          <w:trHeight w:val="20"/>
          <w:jc w:val="center"/>
        </w:trPr>
        <w:tc>
          <w:tcPr>
            <w:tcW w:w="432" w:type="dxa"/>
            <w:vMerge w:val="restart"/>
            <w:shd w:val="clear" w:color="auto" w:fill="auto"/>
            <w:vAlign w:val="center"/>
            <w:hideMark/>
          </w:tcPr>
          <w:p w:rsidR="00360233" w:rsidRPr="00811C2E" w:rsidRDefault="00360233" w:rsidP="00360233">
            <w:pPr>
              <w:jc w:val="center"/>
              <w:rPr>
                <w:color w:val="000000"/>
                <w:sz w:val="20"/>
                <w:szCs w:val="20"/>
              </w:rPr>
            </w:pPr>
            <w:r w:rsidRPr="00811C2E">
              <w:rPr>
                <w:color w:val="000000"/>
                <w:sz w:val="20"/>
                <w:szCs w:val="20"/>
              </w:rPr>
              <w:t>4</w:t>
            </w:r>
          </w:p>
        </w:tc>
        <w:tc>
          <w:tcPr>
            <w:tcW w:w="1981" w:type="dxa"/>
            <w:gridSpan w:val="2"/>
            <w:vMerge w:val="restart"/>
            <w:shd w:val="clear" w:color="auto" w:fill="auto"/>
            <w:vAlign w:val="center"/>
            <w:hideMark/>
          </w:tcPr>
          <w:p w:rsidR="00360233" w:rsidRPr="00811C2E" w:rsidRDefault="00360233" w:rsidP="00360233">
            <w:pPr>
              <w:jc w:val="center"/>
              <w:rPr>
                <w:color w:val="000000"/>
                <w:sz w:val="20"/>
                <w:szCs w:val="20"/>
              </w:rPr>
            </w:pPr>
            <w:r w:rsidRPr="00811C2E">
              <w:rPr>
                <w:color w:val="000000"/>
                <w:sz w:val="20"/>
                <w:szCs w:val="20"/>
              </w:rPr>
              <w:t xml:space="preserve">п. </w:t>
            </w:r>
            <w:proofErr w:type="spellStart"/>
            <w:r w:rsidRPr="00811C2E">
              <w:rPr>
                <w:color w:val="000000"/>
                <w:sz w:val="20"/>
                <w:szCs w:val="20"/>
              </w:rPr>
              <w:t>Вишневогорск</w:t>
            </w:r>
            <w:proofErr w:type="spellEnd"/>
            <w:r w:rsidRPr="00811C2E">
              <w:rPr>
                <w:color w:val="000000"/>
                <w:sz w:val="20"/>
                <w:szCs w:val="20"/>
              </w:rPr>
              <w:t>, Центральная Котельная</w:t>
            </w: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688"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многоэтажный жилищный фонд</w:t>
            </w:r>
          </w:p>
        </w:tc>
        <w:tc>
          <w:tcPr>
            <w:tcW w:w="688"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средне- и малоэтажный жилищный фонд</w:t>
            </w:r>
          </w:p>
        </w:tc>
        <w:tc>
          <w:tcPr>
            <w:tcW w:w="688"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общественно-деловой фонд</w:t>
            </w:r>
          </w:p>
        </w:tc>
        <w:tc>
          <w:tcPr>
            <w:tcW w:w="688"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1,245</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688"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688"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13,880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13,880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13,880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15,125</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15,125</w:t>
            </w:r>
          </w:p>
        </w:tc>
      </w:tr>
      <w:tr w:rsidR="00360233" w:rsidRPr="00811C2E" w:rsidTr="005D4A6B">
        <w:trPr>
          <w:trHeight w:val="20"/>
          <w:jc w:val="center"/>
        </w:trPr>
        <w:tc>
          <w:tcPr>
            <w:tcW w:w="438" w:type="dxa"/>
            <w:gridSpan w:val="2"/>
            <w:vMerge w:val="restart"/>
            <w:shd w:val="clear" w:color="auto" w:fill="D9D9D9" w:themeFill="background1" w:themeFillShade="D9"/>
            <w:vAlign w:val="center"/>
            <w:hideMark/>
          </w:tcPr>
          <w:p w:rsidR="00360233" w:rsidRPr="00811C2E" w:rsidRDefault="00360233" w:rsidP="00360233">
            <w:pPr>
              <w:jc w:val="center"/>
              <w:rPr>
                <w:color w:val="000000"/>
                <w:sz w:val="20"/>
                <w:szCs w:val="20"/>
              </w:rPr>
            </w:pPr>
            <w:r w:rsidRPr="00811C2E">
              <w:rPr>
                <w:color w:val="000000"/>
                <w:sz w:val="20"/>
                <w:szCs w:val="20"/>
              </w:rPr>
              <w:t>5</w:t>
            </w:r>
          </w:p>
        </w:tc>
        <w:tc>
          <w:tcPr>
            <w:tcW w:w="1975" w:type="dxa"/>
            <w:vMerge w:val="restart"/>
            <w:shd w:val="clear" w:color="auto" w:fill="D9D9D9" w:themeFill="background1" w:themeFillShade="D9"/>
            <w:vAlign w:val="center"/>
            <w:hideMark/>
          </w:tcPr>
          <w:p w:rsidR="00360233" w:rsidRPr="00811C2E" w:rsidRDefault="00360233" w:rsidP="00360233">
            <w:pPr>
              <w:jc w:val="center"/>
              <w:rPr>
                <w:color w:val="000000"/>
                <w:sz w:val="20"/>
                <w:szCs w:val="20"/>
              </w:rPr>
            </w:pPr>
            <w:r w:rsidRPr="00811C2E">
              <w:rPr>
                <w:color w:val="000000"/>
                <w:sz w:val="20"/>
                <w:szCs w:val="20"/>
              </w:rPr>
              <w:t xml:space="preserve">п. </w:t>
            </w:r>
            <w:proofErr w:type="spellStart"/>
            <w:r w:rsidRPr="00811C2E">
              <w:rPr>
                <w:color w:val="000000"/>
                <w:sz w:val="20"/>
                <w:szCs w:val="20"/>
              </w:rPr>
              <w:t>Вишневогорск</w:t>
            </w:r>
            <w:proofErr w:type="spellEnd"/>
            <w:r w:rsidRPr="00811C2E">
              <w:rPr>
                <w:color w:val="000000"/>
                <w:sz w:val="20"/>
                <w:szCs w:val="20"/>
              </w:rPr>
              <w:t>, Котельная горного цеха</w:t>
            </w: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8"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75"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многоэтажный жилищный фонд</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8"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75"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средне- и малоэтажный жилищный фонд</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8"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75"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общественно-деловой фонд</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8"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75"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8"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75"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0,540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0,540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0,540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0,540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0,540</w:t>
            </w:r>
          </w:p>
        </w:tc>
      </w:tr>
      <w:tr w:rsidR="00360233" w:rsidRPr="00811C2E" w:rsidTr="005D4A6B">
        <w:trPr>
          <w:trHeight w:val="20"/>
          <w:jc w:val="center"/>
        </w:trPr>
        <w:tc>
          <w:tcPr>
            <w:tcW w:w="432" w:type="dxa"/>
            <w:vMerge w:val="restart"/>
            <w:shd w:val="clear" w:color="auto" w:fill="auto"/>
            <w:vAlign w:val="center"/>
            <w:hideMark/>
          </w:tcPr>
          <w:p w:rsidR="00360233" w:rsidRPr="00811C2E" w:rsidRDefault="00360233" w:rsidP="00360233">
            <w:pPr>
              <w:jc w:val="center"/>
              <w:rPr>
                <w:color w:val="000000"/>
                <w:sz w:val="20"/>
                <w:szCs w:val="20"/>
              </w:rPr>
            </w:pPr>
            <w:r w:rsidRPr="00811C2E">
              <w:rPr>
                <w:color w:val="000000"/>
                <w:sz w:val="20"/>
                <w:szCs w:val="20"/>
              </w:rPr>
              <w:t>6</w:t>
            </w:r>
          </w:p>
        </w:tc>
        <w:tc>
          <w:tcPr>
            <w:tcW w:w="1981" w:type="dxa"/>
            <w:gridSpan w:val="2"/>
            <w:vMerge w:val="restart"/>
            <w:shd w:val="clear" w:color="auto" w:fill="auto"/>
            <w:vAlign w:val="center"/>
            <w:hideMark/>
          </w:tcPr>
          <w:p w:rsidR="00360233" w:rsidRPr="00811C2E" w:rsidRDefault="00360233" w:rsidP="00360233">
            <w:pPr>
              <w:jc w:val="center"/>
              <w:rPr>
                <w:color w:val="000000"/>
                <w:sz w:val="20"/>
                <w:szCs w:val="20"/>
              </w:rPr>
            </w:pPr>
            <w:r w:rsidRPr="00811C2E">
              <w:rPr>
                <w:color w:val="000000"/>
                <w:sz w:val="20"/>
                <w:szCs w:val="20"/>
              </w:rPr>
              <w:t xml:space="preserve">п. </w:t>
            </w:r>
            <w:proofErr w:type="spellStart"/>
            <w:r w:rsidRPr="00811C2E">
              <w:rPr>
                <w:color w:val="000000"/>
                <w:sz w:val="20"/>
                <w:szCs w:val="20"/>
              </w:rPr>
              <w:t>Вишневогорск</w:t>
            </w:r>
            <w:proofErr w:type="spellEnd"/>
            <w:r w:rsidRPr="00811C2E">
              <w:rPr>
                <w:color w:val="000000"/>
                <w:sz w:val="20"/>
                <w:szCs w:val="20"/>
              </w:rPr>
              <w:t>, БМК ул. Советская, д. 95/1</w:t>
            </w: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688"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многоэтажный жилищный фонд</w:t>
            </w:r>
          </w:p>
        </w:tc>
        <w:tc>
          <w:tcPr>
            <w:tcW w:w="688"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средне- и малоэтажный жилищный фонд</w:t>
            </w:r>
          </w:p>
        </w:tc>
        <w:tc>
          <w:tcPr>
            <w:tcW w:w="688"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общественно-деловой фонд</w:t>
            </w:r>
          </w:p>
        </w:tc>
        <w:tc>
          <w:tcPr>
            <w:tcW w:w="688"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688"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688"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0,190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0,190</w:t>
            </w:r>
          </w:p>
        </w:tc>
        <w:tc>
          <w:tcPr>
            <w:tcW w:w="597"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0,190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0,190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0,190</w:t>
            </w:r>
          </w:p>
        </w:tc>
      </w:tr>
      <w:tr w:rsidR="00360233" w:rsidRPr="00811C2E" w:rsidTr="005D4A6B">
        <w:trPr>
          <w:trHeight w:val="20"/>
          <w:jc w:val="center"/>
        </w:trPr>
        <w:tc>
          <w:tcPr>
            <w:tcW w:w="438" w:type="dxa"/>
            <w:gridSpan w:val="2"/>
            <w:vMerge w:val="restart"/>
            <w:shd w:val="clear" w:color="auto" w:fill="D9D9D9" w:themeFill="background1" w:themeFillShade="D9"/>
            <w:vAlign w:val="center"/>
            <w:hideMark/>
          </w:tcPr>
          <w:p w:rsidR="00360233" w:rsidRPr="00811C2E" w:rsidRDefault="00360233" w:rsidP="00360233">
            <w:pPr>
              <w:jc w:val="center"/>
              <w:rPr>
                <w:color w:val="000000"/>
                <w:sz w:val="20"/>
                <w:szCs w:val="20"/>
              </w:rPr>
            </w:pPr>
            <w:r w:rsidRPr="00811C2E">
              <w:rPr>
                <w:color w:val="000000"/>
                <w:sz w:val="20"/>
                <w:szCs w:val="20"/>
              </w:rPr>
              <w:t>7</w:t>
            </w:r>
          </w:p>
        </w:tc>
        <w:tc>
          <w:tcPr>
            <w:tcW w:w="1975" w:type="dxa"/>
            <w:vMerge w:val="restart"/>
            <w:shd w:val="clear" w:color="auto" w:fill="D9D9D9" w:themeFill="background1" w:themeFillShade="D9"/>
            <w:vAlign w:val="center"/>
            <w:hideMark/>
          </w:tcPr>
          <w:p w:rsidR="00360233" w:rsidRPr="00811C2E" w:rsidRDefault="00360233" w:rsidP="00360233">
            <w:pPr>
              <w:jc w:val="center"/>
              <w:rPr>
                <w:color w:val="000000"/>
                <w:sz w:val="20"/>
                <w:szCs w:val="20"/>
              </w:rPr>
            </w:pPr>
            <w:r w:rsidRPr="00811C2E">
              <w:rPr>
                <w:color w:val="000000"/>
                <w:sz w:val="20"/>
                <w:szCs w:val="20"/>
              </w:rPr>
              <w:t xml:space="preserve">с. </w:t>
            </w:r>
            <w:proofErr w:type="spellStart"/>
            <w:r w:rsidRPr="00811C2E">
              <w:rPr>
                <w:color w:val="000000"/>
                <w:sz w:val="20"/>
                <w:szCs w:val="20"/>
              </w:rPr>
              <w:t>Булзи</w:t>
            </w:r>
            <w:proofErr w:type="spellEnd"/>
            <w:r w:rsidRPr="00811C2E">
              <w:rPr>
                <w:color w:val="000000"/>
                <w:sz w:val="20"/>
                <w:szCs w:val="20"/>
              </w:rPr>
              <w:t>, Котельная ул</w:t>
            </w:r>
            <w:proofErr w:type="gramStart"/>
            <w:r w:rsidRPr="00811C2E">
              <w:rPr>
                <w:color w:val="000000"/>
                <w:sz w:val="20"/>
                <w:szCs w:val="20"/>
              </w:rPr>
              <w:t>.Л</w:t>
            </w:r>
            <w:proofErr w:type="gramEnd"/>
            <w:r w:rsidRPr="00811C2E">
              <w:rPr>
                <w:color w:val="000000"/>
                <w:sz w:val="20"/>
                <w:szCs w:val="20"/>
              </w:rPr>
              <w:t>енина, 58Г</w:t>
            </w: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8"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75"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многоэтажный жилищный фонд</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8"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75"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средне- и малоэтажный жилищный фонд</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8"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75"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общественно-деловой фонд</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8"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75"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8" w:type="dxa"/>
            <w:gridSpan w:val="2"/>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1975" w:type="dxa"/>
            <w:vMerge/>
            <w:shd w:val="clear" w:color="auto" w:fill="D9D9D9" w:themeFill="background1" w:themeFillShade="D9"/>
            <w:vAlign w:val="center"/>
            <w:hideMark/>
          </w:tcPr>
          <w:p w:rsidR="00360233" w:rsidRPr="00811C2E" w:rsidRDefault="00360233" w:rsidP="00360233">
            <w:pPr>
              <w:jc w:val="center"/>
              <w:rPr>
                <w:color w:val="000000"/>
                <w:sz w:val="20"/>
                <w:szCs w:val="20"/>
              </w:rPr>
            </w:pPr>
          </w:p>
        </w:tc>
        <w:tc>
          <w:tcPr>
            <w:tcW w:w="4126"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688" w:type="dxa"/>
            <w:shd w:val="clear" w:color="auto" w:fill="D9D9D9" w:themeFill="background1" w:themeFillShade="D9"/>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0,635</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0,635</w:t>
            </w:r>
          </w:p>
        </w:tc>
        <w:tc>
          <w:tcPr>
            <w:tcW w:w="597" w:type="dxa"/>
            <w:gridSpan w:val="2"/>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0,635</w:t>
            </w:r>
          </w:p>
        </w:tc>
        <w:tc>
          <w:tcPr>
            <w:tcW w:w="599"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0,635</w:t>
            </w:r>
          </w:p>
        </w:tc>
        <w:tc>
          <w:tcPr>
            <w:tcW w:w="598" w:type="dxa"/>
            <w:shd w:val="clear" w:color="auto" w:fill="D9D9D9" w:themeFill="background1" w:themeFillShade="D9"/>
            <w:noWrap/>
            <w:vAlign w:val="center"/>
          </w:tcPr>
          <w:p w:rsidR="00360233" w:rsidRPr="00811C2E" w:rsidRDefault="00360233" w:rsidP="00360233">
            <w:pPr>
              <w:jc w:val="center"/>
              <w:rPr>
                <w:color w:val="000000"/>
                <w:sz w:val="20"/>
                <w:szCs w:val="20"/>
              </w:rPr>
            </w:pPr>
            <w:r w:rsidRPr="00811C2E">
              <w:rPr>
                <w:color w:val="000000"/>
                <w:sz w:val="20"/>
                <w:szCs w:val="20"/>
              </w:rPr>
              <w:t>0,635</w:t>
            </w:r>
          </w:p>
        </w:tc>
      </w:tr>
      <w:tr w:rsidR="00360233" w:rsidRPr="00811C2E" w:rsidTr="005D4A6B">
        <w:trPr>
          <w:trHeight w:val="20"/>
          <w:jc w:val="center"/>
        </w:trPr>
        <w:tc>
          <w:tcPr>
            <w:tcW w:w="432" w:type="dxa"/>
            <w:vMerge w:val="restart"/>
            <w:shd w:val="clear" w:color="auto" w:fill="auto"/>
            <w:vAlign w:val="center"/>
            <w:hideMark/>
          </w:tcPr>
          <w:p w:rsidR="00360233" w:rsidRPr="00811C2E" w:rsidRDefault="00360233" w:rsidP="00360233">
            <w:pPr>
              <w:jc w:val="center"/>
              <w:rPr>
                <w:color w:val="000000"/>
                <w:sz w:val="20"/>
                <w:szCs w:val="20"/>
              </w:rPr>
            </w:pPr>
            <w:r w:rsidRPr="00811C2E">
              <w:rPr>
                <w:color w:val="000000"/>
                <w:sz w:val="20"/>
                <w:szCs w:val="20"/>
              </w:rPr>
              <w:t>8</w:t>
            </w:r>
          </w:p>
        </w:tc>
        <w:tc>
          <w:tcPr>
            <w:tcW w:w="1981" w:type="dxa"/>
            <w:gridSpan w:val="2"/>
            <w:vMerge w:val="restart"/>
            <w:shd w:val="clear" w:color="auto" w:fill="auto"/>
            <w:vAlign w:val="center"/>
            <w:hideMark/>
          </w:tcPr>
          <w:p w:rsidR="00360233" w:rsidRPr="00811C2E" w:rsidRDefault="00360233" w:rsidP="00360233">
            <w:pPr>
              <w:jc w:val="center"/>
              <w:rPr>
                <w:color w:val="000000"/>
                <w:sz w:val="20"/>
                <w:szCs w:val="20"/>
              </w:rPr>
            </w:pPr>
            <w:r w:rsidRPr="00811C2E">
              <w:rPr>
                <w:color w:val="000000"/>
                <w:sz w:val="20"/>
                <w:szCs w:val="20"/>
              </w:rPr>
              <w:t xml:space="preserve">с. Тюбук, БМК ул. </w:t>
            </w:r>
            <w:proofErr w:type="gramStart"/>
            <w:r w:rsidRPr="00811C2E">
              <w:rPr>
                <w:color w:val="000000"/>
                <w:sz w:val="20"/>
                <w:szCs w:val="20"/>
              </w:rPr>
              <w:t>Революционная</w:t>
            </w:r>
            <w:proofErr w:type="gramEnd"/>
            <w:r w:rsidRPr="00811C2E">
              <w:rPr>
                <w:color w:val="000000"/>
                <w:sz w:val="20"/>
                <w:szCs w:val="20"/>
              </w:rPr>
              <w:t>, 5-А</w:t>
            </w: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712" w:type="dxa"/>
            <w:gridSpan w:val="2"/>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88"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0"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многоэтажный жилищный фонд</w:t>
            </w:r>
          </w:p>
        </w:tc>
        <w:tc>
          <w:tcPr>
            <w:tcW w:w="712" w:type="dxa"/>
            <w:gridSpan w:val="2"/>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88"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0"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средне- и малоэтажный жилищный фонд</w:t>
            </w:r>
          </w:p>
        </w:tc>
        <w:tc>
          <w:tcPr>
            <w:tcW w:w="712" w:type="dxa"/>
            <w:gridSpan w:val="2"/>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88"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0"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общественно-деловой фонд</w:t>
            </w:r>
          </w:p>
        </w:tc>
        <w:tc>
          <w:tcPr>
            <w:tcW w:w="712" w:type="dxa"/>
            <w:gridSpan w:val="2"/>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88"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0"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712" w:type="dxa"/>
            <w:gridSpan w:val="2"/>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88"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0"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0,000</w:t>
            </w:r>
          </w:p>
        </w:tc>
      </w:tr>
      <w:tr w:rsidR="00360233" w:rsidRPr="00811C2E" w:rsidTr="005D4A6B">
        <w:trPr>
          <w:trHeight w:val="20"/>
          <w:jc w:val="center"/>
        </w:trPr>
        <w:tc>
          <w:tcPr>
            <w:tcW w:w="432" w:type="dxa"/>
            <w:vMerge/>
            <w:vAlign w:val="center"/>
            <w:hideMark/>
          </w:tcPr>
          <w:p w:rsidR="00360233" w:rsidRPr="00811C2E" w:rsidRDefault="00360233" w:rsidP="00360233">
            <w:pPr>
              <w:jc w:val="center"/>
              <w:rPr>
                <w:color w:val="000000"/>
                <w:sz w:val="20"/>
                <w:szCs w:val="20"/>
              </w:rPr>
            </w:pPr>
          </w:p>
        </w:tc>
        <w:tc>
          <w:tcPr>
            <w:tcW w:w="1981" w:type="dxa"/>
            <w:gridSpan w:val="2"/>
            <w:vMerge/>
            <w:vAlign w:val="center"/>
            <w:hideMark/>
          </w:tcPr>
          <w:p w:rsidR="00360233" w:rsidRPr="00811C2E" w:rsidRDefault="00360233" w:rsidP="00360233">
            <w:pPr>
              <w:jc w:val="center"/>
              <w:rPr>
                <w:color w:val="000000"/>
                <w:sz w:val="20"/>
                <w:szCs w:val="20"/>
              </w:rPr>
            </w:pPr>
          </w:p>
        </w:tc>
        <w:tc>
          <w:tcPr>
            <w:tcW w:w="4126" w:type="dxa"/>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712" w:type="dxa"/>
            <w:gridSpan w:val="2"/>
            <w:shd w:val="clear" w:color="auto" w:fill="auto"/>
            <w:noWrap/>
            <w:vAlign w:val="center"/>
            <w:hideMark/>
          </w:tcPr>
          <w:p w:rsidR="00360233" w:rsidRPr="00811C2E" w:rsidRDefault="00360233"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2,710</w:t>
            </w:r>
          </w:p>
        </w:tc>
        <w:tc>
          <w:tcPr>
            <w:tcW w:w="588" w:type="dxa"/>
            <w:gridSpan w:val="2"/>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2,710</w:t>
            </w:r>
          </w:p>
        </w:tc>
        <w:tc>
          <w:tcPr>
            <w:tcW w:w="590"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2,710</w:t>
            </w:r>
          </w:p>
        </w:tc>
        <w:tc>
          <w:tcPr>
            <w:tcW w:w="599"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2,710</w:t>
            </w:r>
          </w:p>
        </w:tc>
        <w:tc>
          <w:tcPr>
            <w:tcW w:w="598" w:type="dxa"/>
            <w:shd w:val="clear" w:color="auto" w:fill="auto"/>
            <w:noWrap/>
            <w:vAlign w:val="center"/>
          </w:tcPr>
          <w:p w:rsidR="00360233" w:rsidRPr="00811C2E" w:rsidRDefault="00360233" w:rsidP="00360233">
            <w:pPr>
              <w:jc w:val="center"/>
              <w:rPr>
                <w:color w:val="000000"/>
                <w:sz w:val="20"/>
                <w:szCs w:val="20"/>
              </w:rPr>
            </w:pPr>
            <w:r w:rsidRPr="00811C2E">
              <w:rPr>
                <w:color w:val="000000"/>
                <w:sz w:val="20"/>
                <w:szCs w:val="20"/>
              </w:rPr>
              <w:t>2,710</w:t>
            </w:r>
          </w:p>
        </w:tc>
      </w:tr>
      <w:tr w:rsidR="00811C2E" w:rsidRPr="00811C2E" w:rsidTr="00CD28C4">
        <w:trPr>
          <w:trHeight w:val="20"/>
          <w:jc w:val="center"/>
        </w:trPr>
        <w:tc>
          <w:tcPr>
            <w:tcW w:w="432" w:type="dxa"/>
            <w:vMerge w:val="restart"/>
            <w:shd w:val="clear" w:color="auto" w:fill="D9D9D9" w:themeFill="background1" w:themeFillShade="D9"/>
            <w:vAlign w:val="center"/>
            <w:hideMark/>
          </w:tcPr>
          <w:p w:rsidR="00811C2E" w:rsidRPr="00811C2E" w:rsidRDefault="00811C2E" w:rsidP="00CD28C4">
            <w:pPr>
              <w:jc w:val="center"/>
              <w:rPr>
                <w:color w:val="000000"/>
                <w:sz w:val="20"/>
                <w:szCs w:val="20"/>
              </w:rPr>
            </w:pPr>
            <w:r w:rsidRPr="00811C2E">
              <w:rPr>
                <w:color w:val="000000"/>
                <w:sz w:val="20"/>
                <w:szCs w:val="20"/>
              </w:rPr>
              <w:t>9</w:t>
            </w:r>
          </w:p>
        </w:tc>
        <w:tc>
          <w:tcPr>
            <w:tcW w:w="1981" w:type="dxa"/>
            <w:gridSpan w:val="2"/>
            <w:vMerge w:val="restart"/>
            <w:shd w:val="clear" w:color="auto" w:fill="D9D9D9" w:themeFill="background1" w:themeFillShade="D9"/>
            <w:vAlign w:val="center"/>
            <w:hideMark/>
          </w:tcPr>
          <w:p w:rsidR="00811C2E" w:rsidRPr="00811C2E" w:rsidRDefault="00811C2E" w:rsidP="00CD28C4">
            <w:pPr>
              <w:jc w:val="center"/>
              <w:rPr>
                <w:color w:val="000000"/>
                <w:sz w:val="20"/>
                <w:szCs w:val="20"/>
              </w:rPr>
            </w:pPr>
            <w:r w:rsidRPr="00811C2E">
              <w:rPr>
                <w:color w:val="000000"/>
                <w:sz w:val="20"/>
                <w:szCs w:val="20"/>
              </w:rPr>
              <w:t xml:space="preserve">с. </w:t>
            </w:r>
            <w:proofErr w:type="spellStart"/>
            <w:r w:rsidRPr="00811C2E">
              <w:rPr>
                <w:color w:val="000000"/>
                <w:sz w:val="20"/>
                <w:szCs w:val="20"/>
              </w:rPr>
              <w:t>Шабурово</w:t>
            </w:r>
            <w:proofErr w:type="spellEnd"/>
            <w:r w:rsidRPr="00811C2E">
              <w:rPr>
                <w:color w:val="000000"/>
                <w:sz w:val="20"/>
                <w:szCs w:val="20"/>
              </w:rPr>
              <w:t>, БМК ул. Ленина, 117</w:t>
            </w:r>
          </w:p>
        </w:tc>
        <w:tc>
          <w:tcPr>
            <w:tcW w:w="4126" w:type="dxa"/>
            <w:shd w:val="clear" w:color="auto" w:fill="D9D9D9" w:themeFill="background1" w:themeFillShade="D9"/>
            <w:noWrap/>
            <w:vAlign w:val="center"/>
            <w:hideMark/>
          </w:tcPr>
          <w:p w:rsidR="00811C2E" w:rsidRPr="00811C2E" w:rsidRDefault="00811C2E" w:rsidP="00CD28C4">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712" w:type="dxa"/>
            <w:gridSpan w:val="2"/>
            <w:shd w:val="clear" w:color="auto" w:fill="D9D9D9" w:themeFill="background1" w:themeFillShade="D9"/>
            <w:noWrap/>
            <w:vAlign w:val="center"/>
            <w:hideMark/>
          </w:tcPr>
          <w:p w:rsidR="00811C2E" w:rsidRPr="00811C2E" w:rsidRDefault="00811C2E" w:rsidP="00CD28C4">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88" w:type="dxa"/>
            <w:gridSpan w:val="2"/>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0" w:type="dxa"/>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r>
      <w:tr w:rsidR="00811C2E" w:rsidRPr="00811C2E" w:rsidTr="00CD28C4">
        <w:trPr>
          <w:trHeight w:val="20"/>
          <w:jc w:val="center"/>
        </w:trPr>
        <w:tc>
          <w:tcPr>
            <w:tcW w:w="432" w:type="dxa"/>
            <w:vMerge/>
            <w:shd w:val="clear" w:color="auto" w:fill="D9D9D9" w:themeFill="background1" w:themeFillShade="D9"/>
            <w:vAlign w:val="center"/>
            <w:hideMark/>
          </w:tcPr>
          <w:p w:rsidR="00811C2E" w:rsidRPr="00811C2E" w:rsidRDefault="00811C2E" w:rsidP="00CD28C4">
            <w:pPr>
              <w:jc w:val="center"/>
              <w:rPr>
                <w:color w:val="000000"/>
                <w:sz w:val="20"/>
                <w:szCs w:val="20"/>
              </w:rPr>
            </w:pPr>
          </w:p>
        </w:tc>
        <w:tc>
          <w:tcPr>
            <w:tcW w:w="1981" w:type="dxa"/>
            <w:gridSpan w:val="2"/>
            <w:vMerge/>
            <w:shd w:val="clear" w:color="auto" w:fill="D9D9D9" w:themeFill="background1" w:themeFillShade="D9"/>
            <w:vAlign w:val="center"/>
            <w:hideMark/>
          </w:tcPr>
          <w:p w:rsidR="00811C2E" w:rsidRPr="00811C2E" w:rsidRDefault="00811C2E" w:rsidP="00CD28C4">
            <w:pPr>
              <w:jc w:val="center"/>
              <w:rPr>
                <w:color w:val="000000"/>
                <w:sz w:val="20"/>
                <w:szCs w:val="20"/>
              </w:rPr>
            </w:pPr>
          </w:p>
        </w:tc>
        <w:tc>
          <w:tcPr>
            <w:tcW w:w="4126" w:type="dxa"/>
            <w:shd w:val="clear" w:color="auto" w:fill="D9D9D9" w:themeFill="background1" w:themeFillShade="D9"/>
            <w:noWrap/>
            <w:vAlign w:val="center"/>
            <w:hideMark/>
          </w:tcPr>
          <w:p w:rsidR="00811C2E" w:rsidRPr="00811C2E" w:rsidRDefault="00811C2E" w:rsidP="00CD28C4">
            <w:pPr>
              <w:jc w:val="center"/>
              <w:rPr>
                <w:color w:val="000000"/>
                <w:sz w:val="20"/>
                <w:szCs w:val="20"/>
              </w:rPr>
            </w:pPr>
            <w:r w:rsidRPr="00811C2E">
              <w:rPr>
                <w:color w:val="000000"/>
                <w:sz w:val="20"/>
                <w:szCs w:val="20"/>
              </w:rPr>
              <w:t>многоэтажный жилищный фонд</w:t>
            </w:r>
          </w:p>
        </w:tc>
        <w:tc>
          <w:tcPr>
            <w:tcW w:w="712" w:type="dxa"/>
            <w:gridSpan w:val="2"/>
            <w:shd w:val="clear" w:color="auto" w:fill="D9D9D9" w:themeFill="background1" w:themeFillShade="D9"/>
            <w:noWrap/>
            <w:vAlign w:val="center"/>
            <w:hideMark/>
          </w:tcPr>
          <w:p w:rsidR="00811C2E" w:rsidRPr="00811C2E" w:rsidRDefault="00811C2E" w:rsidP="00CD28C4">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88" w:type="dxa"/>
            <w:gridSpan w:val="2"/>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0" w:type="dxa"/>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r>
      <w:tr w:rsidR="00811C2E" w:rsidRPr="00811C2E" w:rsidTr="00CD28C4">
        <w:trPr>
          <w:trHeight w:val="20"/>
          <w:jc w:val="center"/>
        </w:trPr>
        <w:tc>
          <w:tcPr>
            <w:tcW w:w="432" w:type="dxa"/>
            <w:vMerge/>
            <w:shd w:val="clear" w:color="auto" w:fill="D9D9D9" w:themeFill="background1" w:themeFillShade="D9"/>
            <w:vAlign w:val="center"/>
            <w:hideMark/>
          </w:tcPr>
          <w:p w:rsidR="00811C2E" w:rsidRPr="00811C2E" w:rsidRDefault="00811C2E" w:rsidP="00CD28C4">
            <w:pPr>
              <w:jc w:val="center"/>
              <w:rPr>
                <w:color w:val="000000"/>
                <w:sz w:val="20"/>
                <w:szCs w:val="20"/>
              </w:rPr>
            </w:pPr>
          </w:p>
        </w:tc>
        <w:tc>
          <w:tcPr>
            <w:tcW w:w="1981" w:type="dxa"/>
            <w:gridSpan w:val="2"/>
            <w:vMerge/>
            <w:shd w:val="clear" w:color="auto" w:fill="D9D9D9" w:themeFill="background1" w:themeFillShade="D9"/>
            <w:vAlign w:val="center"/>
            <w:hideMark/>
          </w:tcPr>
          <w:p w:rsidR="00811C2E" w:rsidRPr="00811C2E" w:rsidRDefault="00811C2E" w:rsidP="00CD28C4">
            <w:pPr>
              <w:jc w:val="center"/>
              <w:rPr>
                <w:color w:val="000000"/>
                <w:sz w:val="20"/>
                <w:szCs w:val="20"/>
              </w:rPr>
            </w:pPr>
          </w:p>
        </w:tc>
        <w:tc>
          <w:tcPr>
            <w:tcW w:w="4126" w:type="dxa"/>
            <w:shd w:val="clear" w:color="auto" w:fill="D9D9D9" w:themeFill="background1" w:themeFillShade="D9"/>
            <w:noWrap/>
            <w:vAlign w:val="center"/>
            <w:hideMark/>
          </w:tcPr>
          <w:p w:rsidR="00811C2E" w:rsidRPr="00811C2E" w:rsidRDefault="00811C2E" w:rsidP="00CD28C4">
            <w:pPr>
              <w:jc w:val="center"/>
              <w:rPr>
                <w:color w:val="000000"/>
                <w:sz w:val="20"/>
                <w:szCs w:val="20"/>
              </w:rPr>
            </w:pPr>
            <w:r w:rsidRPr="00811C2E">
              <w:rPr>
                <w:color w:val="000000"/>
                <w:sz w:val="20"/>
                <w:szCs w:val="20"/>
              </w:rPr>
              <w:t>средне- и малоэтажный жилищный фонд</w:t>
            </w:r>
          </w:p>
        </w:tc>
        <w:tc>
          <w:tcPr>
            <w:tcW w:w="712" w:type="dxa"/>
            <w:gridSpan w:val="2"/>
            <w:shd w:val="clear" w:color="auto" w:fill="D9D9D9" w:themeFill="background1" w:themeFillShade="D9"/>
            <w:noWrap/>
            <w:vAlign w:val="center"/>
            <w:hideMark/>
          </w:tcPr>
          <w:p w:rsidR="00811C2E" w:rsidRPr="00811C2E" w:rsidRDefault="00811C2E" w:rsidP="00CD28C4">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88" w:type="dxa"/>
            <w:gridSpan w:val="2"/>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0" w:type="dxa"/>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r>
      <w:tr w:rsidR="00811C2E" w:rsidRPr="00811C2E" w:rsidTr="00CD28C4">
        <w:trPr>
          <w:trHeight w:val="20"/>
          <w:jc w:val="center"/>
        </w:trPr>
        <w:tc>
          <w:tcPr>
            <w:tcW w:w="432" w:type="dxa"/>
            <w:vMerge/>
            <w:shd w:val="clear" w:color="auto" w:fill="D9D9D9" w:themeFill="background1" w:themeFillShade="D9"/>
            <w:vAlign w:val="center"/>
            <w:hideMark/>
          </w:tcPr>
          <w:p w:rsidR="00811C2E" w:rsidRPr="00811C2E" w:rsidRDefault="00811C2E" w:rsidP="00CD28C4">
            <w:pPr>
              <w:jc w:val="center"/>
              <w:rPr>
                <w:color w:val="000000"/>
                <w:sz w:val="20"/>
                <w:szCs w:val="20"/>
              </w:rPr>
            </w:pPr>
          </w:p>
        </w:tc>
        <w:tc>
          <w:tcPr>
            <w:tcW w:w="1981" w:type="dxa"/>
            <w:gridSpan w:val="2"/>
            <w:vMerge/>
            <w:shd w:val="clear" w:color="auto" w:fill="D9D9D9" w:themeFill="background1" w:themeFillShade="D9"/>
            <w:vAlign w:val="center"/>
            <w:hideMark/>
          </w:tcPr>
          <w:p w:rsidR="00811C2E" w:rsidRPr="00811C2E" w:rsidRDefault="00811C2E" w:rsidP="00CD28C4">
            <w:pPr>
              <w:jc w:val="center"/>
              <w:rPr>
                <w:color w:val="000000"/>
                <w:sz w:val="20"/>
                <w:szCs w:val="20"/>
              </w:rPr>
            </w:pPr>
          </w:p>
        </w:tc>
        <w:tc>
          <w:tcPr>
            <w:tcW w:w="4126" w:type="dxa"/>
            <w:shd w:val="clear" w:color="auto" w:fill="D9D9D9" w:themeFill="background1" w:themeFillShade="D9"/>
            <w:noWrap/>
            <w:vAlign w:val="center"/>
            <w:hideMark/>
          </w:tcPr>
          <w:p w:rsidR="00811C2E" w:rsidRPr="00811C2E" w:rsidRDefault="00811C2E" w:rsidP="00CD28C4">
            <w:pPr>
              <w:jc w:val="center"/>
              <w:rPr>
                <w:color w:val="000000"/>
                <w:sz w:val="20"/>
                <w:szCs w:val="20"/>
              </w:rPr>
            </w:pPr>
            <w:r w:rsidRPr="00811C2E">
              <w:rPr>
                <w:color w:val="000000"/>
                <w:sz w:val="20"/>
                <w:szCs w:val="20"/>
              </w:rPr>
              <w:t>общественно-деловой фонд</w:t>
            </w:r>
          </w:p>
        </w:tc>
        <w:tc>
          <w:tcPr>
            <w:tcW w:w="712" w:type="dxa"/>
            <w:gridSpan w:val="2"/>
            <w:shd w:val="clear" w:color="auto" w:fill="D9D9D9" w:themeFill="background1" w:themeFillShade="D9"/>
            <w:noWrap/>
            <w:vAlign w:val="center"/>
            <w:hideMark/>
          </w:tcPr>
          <w:p w:rsidR="00811C2E" w:rsidRPr="00811C2E" w:rsidRDefault="00811C2E" w:rsidP="00CD28C4">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88" w:type="dxa"/>
            <w:gridSpan w:val="2"/>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0" w:type="dxa"/>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r>
      <w:tr w:rsidR="00811C2E" w:rsidRPr="00811C2E" w:rsidTr="00CD28C4">
        <w:trPr>
          <w:trHeight w:val="20"/>
          <w:jc w:val="center"/>
        </w:trPr>
        <w:tc>
          <w:tcPr>
            <w:tcW w:w="432" w:type="dxa"/>
            <w:vMerge/>
            <w:shd w:val="clear" w:color="auto" w:fill="D9D9D9" w:themeFill="background1" w:themeFillShade="D9"/>
            <w:vAlign w:val="center"/>
            <w:hideMark/>
          </w:tcPr>
          <w:p w:rsidR="00811C2E" w:rsidRPr="00811C2E" w:rsidRDefault="00811C2E" w:rsidP="00CD28C4">
            <w:pPr>
              <w:jc w:val="center"/>
              <w:rPr>
                <w:color w:val="000000"/>
                <w:sz w:val="20"/>
                <w:szCs w:val="20"/>
              </w:rPr>
            </w:pPr>
          </w:p>
        </w:tc>
        <w:tc>
          <w:tcPr>
            <w:tcW w:w="1981" w:type="dxa"/>
            <w:gridSpan w:val="2"/>
            <w:vMerge/>
            <w:shd w:val="clear" w:color="auto" w:fill="D9D9D9" w:themeFill="background1" w:themeFillShade="D9"/>
            <w:vAlign w:val="center"/>
            <w:hideMark/>
          </w:tcPr>
          <w:p w:rsidR="00811C2E" w:rsidRPr="00811C2E" w:rsidRDefault="00811C2E" w:rsidP="00CD28C4">
            <w:pPr>
              <w:jc w:val="center"/>
              <w:rPr>
                <w:color w:val="000000"/>
                <w:sz w:val="20"/>
                <w:szCs w:val="20"/>
              </w:rPr>
            </w:pPr>
          </w:p>
        </w:tc>
        <w:tc>
          <w:tcPr>
            <w:tcW w:w="4126" w:type="dxa"/>
            <w:shd w:val="clear" w:color="auto" w:fill="D9D9D9" w:themeFill="background1" w:themeFillShade="D9"/>
            <w:noWrap/>
            <w:vAlign w:val="center"/>
            <w:hideMark/>
          </w:tcPr>
          <w:p w:rsidR="00811C2E" w:rsidRPr="00811C2E" w:rsidRDefault="00811C2E" w:rsidP="00CD28C4">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712" w:type="dxa"/>
            <w:gridSpan w:val="2"/>
            <w:shd w:val="clear" w:color="auto" w:fill="D9D9D9" w:themeFill="background1" w:themeFillShade="D9"/>
            <w:noWrap/>
            <w:vAlign w:val="center"/>
            <w:hideMark/>
          </w:tcPr>
          <w:p w:rsidR="00811C2E" w:rsidRPr="00811C2E" w:rsidRDefault="00811C2E" w:rsidP="00CD28C4">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88" w:type="dxa"/>
            <w:gridSpan w:val="2"/>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0" w:type="dxa"/>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9" w:type="dxa"/>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8" w:type="dxa"/>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0,000</w:t>
            </w:r>
          </w:p>
        </w:tc>
      </w:tr>
      <w:tr w:rsidR="00811C2E" w:rsidRPr="00811C2E" w:rsidTr="00811C2E">
        <w:trPr>
          <w:trHeight w:val="20"/>
          <w:jc w:val="center"/>
        </w:trPr>
        <w:tc>
          <w:tcPr>
            <w:tcW w:w="432" w:type="dxa"/>
            <w:vMerge/>
            <w:tcBorders>
              <w:bottom w:val="single" w:sz="4" w:space="0" w:color="auto"/>
            </w:tcBorders>
            <w:shd w:val="clear" w:color="auto" w:fill="D9D9D9" w:themeFill="background1" w:themeFillShade="D9"/>
            <w:vAlign w:val="center"/>
            <w:hideMark/>
          </w:tcPr>
          <w:p w:rsidR="00811C2E" w:rsidRPr="00811C2E" w:rsidRDefault="00811C2E" w:rsidP="00CD28C4">
            <w:pPr>
              <w:jc w:val="center"/>
              <w:rPr>
                <w:color w:val="000000"/>
                <w:sz w:val="20"/>
                <w:szCs w:val="20"/>
              </w:rPr>
            </w:pPr>
          </w:p>
        </w:tc>
        <w:tc>
          <w:tcPr>
            <w:tcW w:w="1981" w:type="dxa"/>
            <w:gridSpan w:val="2"/>
            <w:vMerge/>
            <w:tcBorders>
              <w:bottom w:val="single" w:sz="4" w:space="0" w:color="auto"/>
            </w:tcBorders>
            <w:shd w:val="clear" w:color="auto" w:fill="D9D9D9" w:themeFill="background1" w:themeFillShade="D9"/>
            <w:vAlign w:val="center"/>
            <w:hideMark/>
          </w:tcPr>
          <w:p w:rsidR="00811C2E" w:rsidRPr="00811C2E" w:rsidRDefault="00811C2E" w:rsidP="00CD28C4">
            <w:pPr>
              <w:jc w:val="center"/>
              <w:rPr>
                <w:color w:val="000000"/>
                <w:sz w:val="20"/>
                <w:szCs w:val="20"/>
              </w:rPr>
            </w:pPr>
          </w:p>
        </w:tc>
        <w:tc>
          <w:tcPr>
            <w:tcW w:w="4126" w:type="dxa"/>
            <w:tcBorders>
              <w:bottom w:val="single" w:sz="4" w:space="0" w:color="auto"/>
            </w:tcBorders>
            <w:shd w:val="clear" w:color="auto" w:fill="D9D9D9" w:themeFill="background1" w:themeFillShade="D9"/>
            <w:noWrap/>
            <w:vAlign w:val="center"/>
            <w:hideMark/>
          </w:tcPr>
          <w:p w:rsidR="00811C2E" w:rsidRPr="00811C2E" w:rsidRDefault="00811C2E" w:rsidP="00CD28C4">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712" w:type="dxa"/>
            <w:gridSpan w:val="2"/>
            <w:tcBorders>
              <w:bottom w:val="single" w:sz="4" w:space="0" w:color="auto"/>
            </w:tcBorders>
            <w:shd w:val="clear" w:color="auto" w:fill="D9D9D9" w:themeFill="background1" w:themeFillShade="D9"/>
            <w:noWrap/>
            <w:vAlign w:val="center"/>
            <w:hideMark/>
          </w:tcPr>
          <w:p w:rsidR="00811C2E" w:rsidRPr="00811C2E" w:rsidRDefault="00811C2E" w:rsidP="00CD28C4">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tcBorders>
              <w:bottom w:val="single" w:sz="4" w:space="0" w:color="auto"/>
            </w:tcBorders>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0,665</w:t>
            </w:r>
          </w:p>
        </w:tc>
        <w:tc>
          <w:tcPr>
            <w:tcW w:w="588" w:type="dxa"/>
            <w:gridSpan w:val="2"/>
            <w:tcBorders>
              <w:bottom w:val="single" w:sz="4" w:space="0" w:color="auto"/>
            </w:tcBorders>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0,665</w:t>
            </w:r>
          </w:p>
        </w:tc>
        <w:tc>
          <w:tcPr>
            <w:tcW w:w="590" w:type="dxa"/>
            <w:tcBorders>
              <w:bottom w:val="single" w:sz="4" w:space="0" w:color="auto"/>
            </w:tcBorders>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0,665</w:t>
            </w:r>
          </w:p>
        </w:tc>
        <w:tc>
          <w:tcPr>
            <w:tcW w:w="599" w:type="dxa"/>
            <w:tcBorders>
              <w:bottom w:val="single" w:sz="4" w:space="0" w:color="auto"/>
            </w:tcBorders>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0,665</w:t>
            </w:r>
          </w:p>
        </w:tc>
        <w:tc>
          <w:tcPr>
            <w:tcW w:w="598" w:type="dxa"/>
            <w:tcBorders>
              <w:bottom w:val="single" w:sz="4" w:space="0" w:color="auto"/>
            </w:tcBorders>
            <w:shd w:val="clear" w:color="auto" w:fill="D9D9D9" w:themeFill="background1" w:themeFillShade="D9"/>
            <w:noWrap/>
            <w:vAlign w:val="center"/>
          </w:tcPr>
          <w:p w:rsidR="00811C2E" w:rsidRPr="00811C2E" w:rsidRDefault="00811C2E" w:rsidP="00CD28C4">
            <w:pPr>
              <w:jc w:val="center"/>
              <w:rPr>
                <w:color w:val="000000"/>
                <w:sz w:val="20"/>
                <w:szCs w:val="20"/>
              </w:rPr>
            </w:pPr>
            <w:r w:rsidRPr="00811C2E">
              <w:rPr>
                <w:color w:val="000000"/>
                <w:sz w:val="20"/>
                <w:szCs w:val="20"/>
              </w:rPr>
              <w:t>0,665</w:t>
            </w:r>
          </w:p>
        </w:tc>
      </w:tr>
      <w:tr w:rsidR="00811C2E" w:rsidRPr="00811C2E" w:rsidTr="00811C2E">
        <w:trPr>
          <w:trHeight w:val="20"/>
          <w:jc w:val="center"/>
        </w:trPr>
        <w:tc>
          <w:tcPr>
            <w:tcW w:w="432" w:type="dxa"/>
            <w:vMerge w:val="restart"/>
            <w:shd w:val="clear" w:color="auto" w:fill="auto"/>
            <w:vAlign w:val="center"/>
            <w:hideMark/>
          </w:tcPr>
          <w:p w:rsidR="00811C2E" w:rsidRPr="00811C2E" w:rsidRDefault="00811C2E" w:rsidP="00360233">
            <w:pPr>
              <w:jc w:val="center"/>
              <w:rPr>
                <w:color w:val="000000"/>
                <w:sz w:val="20"/>
                <w:szCs w:val="20"/>
              </w:rPr>
            </w:pPr>
          </w:p>
        </w:tc>
        <w:tc>
          <w:tcPr>
            <w:tcW w:w="1981" w:type="dxa"/>
            <w:gridSpan w:val="2"/>
            <w:vMerge w:val="restart"/>
            <w:shd w:val="clear" w:color="auto" w:fill="auto"/>
            <w:vAlign w:val="center"/>
            <w:hideMark/>
          </w:tcPr>
          <w:p w:rsidR="00811C2E" w:rsidRPr="00811C2E" w:rsidRDefault="00811C2E" w:rsidP="00360233">
            <w:pPr>
              <w:jc w:val="center"/>
              <w:rPr>
                <w:color w:val="000000"/>
                <w:sz w:val="20"/>
                <w:szCs w:val="20"/>
              </w:rPr>
            </w:pPr>
            <w:r w:rsidRPr="00811C2E">
              <w:rPr>
                <w:color w:val="000000"/>
                <w:sz w:val="20"/>
                <w:szCs w:val="20"/>
              </w:rPr>
              <w:t xml:space="preserve">ИТОГО по </w:t>
            </w:r>
            <w:proofErr w:type="spellStart"/>
            <w:r w:rsidRPr="00811C2E">
              <w:rPr>
                <w:color w:val="000000"/>
                <w:sz w:val="20"/>
                <w:szCs w:val="20"/>
              </w:rPr>
              <w:t>Каслинскому</w:t>
            </w:r>
            <w:proofErr w:type="spellEnd"/>
            <w:r w:rsidRPr="00811C2E">
              <w:rPr>
                <w:color w:val="000000"/>
                <w:sz w:val="20"/>
                <w:szCs w:val="20"/>
              </w:rPr>
              <w:t xml:space="preserve"> МО</w:t>
            </w:r>
          </w:p>
        </w:tc>
        <w:tc>
          <w:tcPr>
            <w:tcW w:w="4126" w:type="dxa"/>
            <w:shd w:val="clear" w:color="auto" w:fill="auto"/>
            <w:noWrap/>
            <w:vAlign w:val="center"/>
            <w:hideMark/>
          </w:tcPr>
          <w:p w:rsidR="00811C2E" w:rsidRPr="00811C2E" w:rsidRDefault="00811C2E"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712" w:type="dxa"/>
            <w:gridSpan w:val="2"/>
            <w:shd w:val="clear" w:color="auto" w:fill="auto"/>
            <w:noWrap/>
            <w:vAlign w:val="center"/>
            <w:hideMark/>
          </w:tcPr>
          <w:p w:rsidR="00811C2E" w:rsidRPr="00811C2E" w:rsidRDefault="00811C2E"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88" w:type="dxa"/>
            <w:gridSpan w:val="2"/>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0" w:type="dxa"/>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9" w:type="dxa"/>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8" w:type="dxa"/>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r>
      <w:tr w:rsidR="00811C2E" w:rsidRPr="00811C2E" w:rsidTr="00811C2E">
        <w:trPr>
          <w:trHeight w:val="20"/>
          <w:jc w:val="center"/>
        </w:trPr>
        <w:tc>
          <w:tcPr>
            <w:tcW w:w="432" w:type="dxa"/>
            <w:vMerge/>
            <w:shd w:val="clear" w:color="auto" w:fill="auto"/>
            <w:vAlign w:val="center"/>
            <w:hideMark/>
          </w:tcPr>
          <w:p w:rsidR="00811C2E" w:rsidRPr="00811C2E" w:rsidRDefault="00811C2E" w:rsidP="00360233">
            <w:pPr>
              <w:jc w:val="center"/>
              <w:rPr>
                <w:color w:val="000000"/>
                <w:sz w:val="20"/>
                <w:szCs w:val="20"/>
              </w:rPr>
            </w:pPr>
          </w:p>
        </w:tc>
        <w:tc>
          <w:tcPr>
            <w:tcW w:w="1981" w:type="dxa"/>
            <w:gridSpan w:val="2"/>
            <w:vMerge/>
            <w:shd w:val="clear" w:color="auto" w:fill="auto"/>
            <w:vAlign w:val="center"/>
            <w:hideMark/>
          </w:tcPr>
          <w:p w:rsidR="00811C2E" w:rsidRPr="00811C2E" w:rsidRDefault="00811C2E" w:rsidP="00360233">
            <w:pPr>
              <w:jc w:val="center"/>
              <w:rPr>
                <w:color w:val="000000"/>
                <w:sz w:val="20"/>
                <w:szCs w:val="20"/>
              </w:rPr>
            </w:pPr>
          </w:p>
        </w:tc>
        <w:tc>
          <w:tcPr>
            <w:tcW w:w="4126" w:type="dxa"/>
            <w:shd w:val="clear" w:color="auto" w:fill="auto"/>
            <w:noWrap/>
            <w:vAlign w:val="center"/>
            <w:hideMark/>
          </w:tcPr>
          <w:p w:rsidR="00811C2E" w:rsidRPr="00811C2E" w:rsidRDefault="00811C2E" w:rsidP="00360233">
            <w:pPr>
              <w:jc w:val="center"/>
              <w:rPr>
                <w:color w:val="000000"/>
                <w:sz w:val="20"/>
                <w:szCs w:val="20"/>
              </w:rPr>
            </w:pPr>
            <w:r w:rsidRPr="00811C2E">
              <w:rPr>
                <w:color w:val="000000"/>
                <w:sz w:val="20"/>
                <w:szCs w:val="20"/>
              </w:rPr>
              <w:t>многоэтажный жилищный фонд</w:t>
            </w:r>
          </w:p>
        </w:tc>
        <w:tc>
          <w:tcPr>
            <w:tcW w:w="712" w:type="dxa"/>
            <w:gridSpan w:val="2"/>
            <w:shd w:val="clear" w:color="auto" w:fill="auto"/>
            <w:noWrap/>
            <w:vAlign w:val="center"/>
            <w:hideMark/>
          </w:tcPr>
          <w:p w:rsidR="00811C2E" w:rsidRPr="00811C2E" w:rsidRDefault="00811C2E"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88" w:type="dxa"/>
            <w:gridSpan w:val="2"/>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0" w:type="dxa"/>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9" w:type="dxa"/>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8" w:type="dxa"/>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r>
      <w:tr w:rsidR="00811C2E" w:rsidRPr="00811C2E" w:rsidTr="00811C2E">
        <w:trPr>
          <w:trHeight w:val="20"/>
          <w:jc w:val="center"/>
        </w:trPr>
        <w:tc>
          <w:tcPr>
            <w:tcW w:w="432" w:type="dxa"/>
            <w:vMerge/>
            <w:shd w:val="clear" w:color="auto" w:fill="auto"/>
            <w:vAlign w:val="center"/>
            <w:hideMark/>
          </w:tcPr>
          <w:p w:rsidR="00811C2E" w:rsidRPr="00811C2E" w:rsidRDefault="00811C2E" w:rsidP="00360233">
            <w:pPr>
              <w:jc w:val="center"/>
              <w:rPr>
                <w:color w:val="000000"/>
                <w:sz w:val="20"/>
                <w:szCs w:val="20"/>
              </w:rPr>
            </w:pPr>
          </w:p>
        </w:tc>
        <w:tc>
          <w:tcPr>
            <w:tcW w:w="1981" w:type="dxa"/>
            <w:gridSpan w:val="2"/>
            <w:vMerge/>
            <w:shd w:val="clear" w:color="auto" w:fill="auto"/>
            <w:vAlign w:val="center"/>
            <w:hideMark/>
          </w:tcPr>
          <w:p w:rsidR="00811C2E" w:rsidRPr="00811C2E" w:rsidRDefault="00811C2E" w:rsidP="00360233">
            <w:pPr>
              <w:jc w:val="center"/>
              <w:rPr>
                <w:color w:val="000000"/>
                <w:sz w:val="20"/>
                <w:szCs w:val="20"/>
              </w:rPr>
            </w:pPr>
          </w:p>
        </w:tc>
        <w:tc>
          <w:tcPr>
            <w:tcW w:w="4126" w:type="dxa"/>
            <w:shd w:val="clear" w:color="auto" w:fill="auto"/>
            <w:noWrap/>
            <w:vAlign w:val="center"/>
            <w:hideMark/>
          </w:tcPr>
          <w:p w:rsidR="00811C2E" w:rsidRPr="00811C2E" w:rsidRDefault="00811C2E" w:rsidP="00360233">
            <w:pPr>
              <w:jc w:val="center"/>
              <w:rPr>
                <w:color w:val="000000"/>
                <w:sz w:val="20"/>
                <w:szCs w:val="20"/>
              </w:rPr>
            </w:pPr>
            <w:r w:rsidRPr="00811C2E">
              <w:rPr>
                <w:color w:val="000000"/>
                <w:sz w:val="20"/>
                <w:szCs w:val="20"/>
              </w:rPr>
              <w:t>средне- и малоэтажный жилищный фонд</w:t>
            </w:r>
          </w:p>
        </w:tc>
        <w:tc>
          <w:tcPr>
            <w:tcW w:w="712" w:type="dxa"/>
            <w:gridSpan w:val="2"/>
            <w:shd w:val="clear" w:color="auto" w:fill="auto"/>
            <w:noWrap/>
            <w:vAlign w:val="center"/>
            <w:hideMark/>
          </w:tcPr>
          <w:p w:rsidR="00811C2E" w:rsidRPr="00811C2E" w:rsidRDefault="00811C2E"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88" w:type="dxa"/>
            <w:gridSpan w:val="2"/>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0" w:type="dxa"/>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9" w:type="dxa"/>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8" w:type="dxa"/>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r>
      <w:tr w:rsidR="00811C2E" w:rsidRPr="00811C2E" w:rsidTr="00811C2E">
        <w:trPr>
          <w:trHeight w:val="20"/>
          <w:jc w:val="center"/>
        </w:trPr>
        <w:tc>
          <w:tcPr>
            <w:tcW w:w="432" w:type="dxa"/>
            <w:vMerge/>
            <w:shd w:val="clear" w:color="auto" w:fill="auto"/>
            <w:vAlign w:val="center"/>
            <w:hideMark/>
          </w:tcPr>
          <w:p w:rsidR="00811C2E" w:rsidRPr="00811C2E" w:rsidRDefault="00811C2E" w:rsidP="00360233">
            <w:pPr>
              <w:jc w:val="center"/>
              <w:rPr>
                <w:color w:val="000000"/>
                <w:sz w:val="20"/>
                <w:szCs w:val="20"/>
              </w:rPr>
            </w:pPr>
          </w:p>
        </w:tc>
        <w:tc>
          <w:tcPr>
            <w:tcW w:w="1981" w:type="dxa"/>
            <w:gridSpan w:val="2"/>
            <w:vMerge/>
            <w:shd w:val="clear" w:color="auto" w:fill="auto"/>
            <w:vAlign w:val="center"/>
            <w:hideMark/>
          </w:tcPr>
          <w:p w:rsidR="00811C2E" w:rsidRPr="00811C2E" w:rsidRDefault="00811C2E" w:rsidP="00360233">
            <w:pPr>
              <w:jc w:val="center"/>
              <w:rPr>
                <w:color w:val="000000"/>
                <w:sz w:val="20"/>
                <w:szCs w:val="20"/>
              </w:rPr>
            </w:pPr>
          </w:p>
        </w:tc>
        <w:tc>
          <w:tcPr>
            <w:tcW w:w="4126" w:type="dxa"/>
            <w:shd w:val="clear" w:color="auto" w:fill="auto"/>
            <w:noWrap/>
            <w:vAlign w:val="center"/>
            <w:hideMark/>
          </w:tcPr>
          <w:p w:rsidR="00811C2E" w:rsidRPr="00811C2E" w:rsidRDefault="00811C2E" w:rsidP="00360233">
            <w:pPr>
              <w:jc w:val="center"/>
              <w:rPr>
                <w:color w:val="000000"/>
                <w:sz w:val="20"/>
                <w:szCs w:val="20"/>
              </w:rPr>
            </w:pPr>
            <w:r w:rsidRPr="00811C2E">
              <w:rPr>
                <w:color w:val="000000"/>
                <w:sz w:val="20"/>
                <w:szCs w:val="20"/>
              </w:rPr>
              <w:t>общественно-деловой фонд</w:t>
            </w:r>
          </w:p>
        </w:tc>
        <w:tc>
          <w:tcPr>
            <w:tcW w:w="712" w:type="dxa"/>
            <w:gridSpan w:val="2"/>
            <w:shd w:val="clear" w:color="auto" w:fill="auto"/>
            <w:noWrap/>
            <w:vAlign w:val="center"/>
            <w:hideMark/>
          </w:tcPr>
          <w:p w:rsidR="00811C2E" w:rsidRPr="00811C2E" w:rsidRDefault="00811C2E"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88" w:type="dxa"/>
            <w:gridSpan w:val="2"/>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0" w:type="dxa"/>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9" w:type="dxa"/>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1,245</w:t>
            </w:r>
          </w:p>
        </w:tc>
        <w:tc>
          <w:tcPr>
            <w:tcW w:w="598" w:type="dxa"/>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r>
      <w:tr w:rsidR="00811C2E" w:rsidRPr="00811C2E" w:rsidTr="00811C2E">
        <w:trPr>
          <w:trHeight w:val="20"/>
          <w:jc w:val="center"/>
        </w:trPr>
        <w:tc>
          <w:tcPr>
            <w:tcW w:w="432" w:type="dxa"/>
            <w:vMerge/>
            <w:shd w:val="clear" w:color="auto" w:fill="auto"/>
            <w:vAlign w:val="center"/>
            <w:hideMark/>
          </w:tcPr>
          <w:p w:rsidR="00811C2E" w:rsidRPr="00811C2E" w:rsidRDefault="00811C2E" w:rsidP="00360233">
            <w:pPr>
              <w:jc w:val="center"/>
              <w:rPr>
                <w:color w:val="000000"/>
                <w:sz w:val="20"/>
                <w:szCs w:val="20"/>
              </w:rPr>
            </w:pPr>
          </w:p>
        </w:tc>
        <w:tc>
          <w:tcPr>
            <w:tcW w:w="1981" w:type="dxa"/>
            <w:gridSpan w:val="2"/>
            <w:vMerge/>
            <w:shd w:val="clear" w:color="auto" w:fill="auto"/>
            <w:vAlign w:val="center"/>
            <w:hideMark/>
          </w:tcPr>
          <w:p w:rsidR="00811C2E" w:rsidRPr="00811C2E" w:rsidRDefault="00811C2E" w:rsidP="00360233">
            <w:pPr>
              <w:jc w:val="center"/>
              <w:rPr>
                <w:color w:val="000000"/>
                <w:sz w:val="20"/>
                <w:szCs w:val="20"/>
              </w:rPr>
            </w:pPr>
          </w:p>
        </w:tc>
        <w:tc>
          <w:tcPr>
            <w:tcW w:w="4126" w:type="dxa"/>
            <w:shd w:val="clear" w:color="auto" w:fill="auto"/>
            <w:noWrap/>
            <w:vAlign w:val="center"/>
            <w:hideMark/>
          </w:tcPr>
          <w:p w:rsidR="00811C2E" w:rsidRPr="00811C2E" w:rsidRDefault="00811C2E"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712" w:type="dxa"/>
            <w:gridSpan w:val="2"/>
            <w:shd w:val="clear" w:color="auto" w:fill="auto"/>
            <w:noWrap/>
            <w:vAlign w:val="center"/>
            <w:hideMark/>
          </w:tcPr>
          <w:p w:rsidR="00811C2E" w:rsidRPr="00811C2E" w:rsidRDefault="00811C2E"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88" w:type="dxa"/>
            <w:gridSpan w:val="2"/>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0" w:type="dxa"/>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9" w:type="dxa"/>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c>
          <w:tcPr>
            <w:tcW w:w="598" w:type="dxa"/>
            <w:shd w:val="clear" w:color="auto" w:fill="auto"/>
            <w:noWrap/>
            <w:vAlign w:val="center"/>
          </w:tcPr>
          <w:p w:rsidR="00811C2E" w:rsidRPr="00811C2E" w:rsidRDefault="00811C2E" w:rsidP="00CD28C4">
            <w:pPr>
              <w:jc w:val="center"/>
              <w:rPr>
                <w:color w:val="000000"/>
                <w:sz w:val="20"/>
                <w:szCs w:val="20"/>
              </w:rPr>
            </w:pPr>
            <w:r w:rsidRPr="00811C2E">
              <w:rPr>
                <w:color w:val="000000"/>
                <w:sz w:val="20"/>
                <w:szCs w:val="20"/>
              </w:rPr>
              <w:t>0,000</w:t>
            </w:r>
          </w:p>
        </w:tc>
      </w:tr>
      <w:tr w:rsidR="00811C2E" w:rsidRPr="00811C2E" w:rsidTr="00811C2E">
        <w:trPr>
          <w:trHeight w:val="20"/>
          <w:jc w:val="center"/>
        </w:trPr>
        <w:tc>
          <w:tcPr>
            <w:tcW w:w="432" w:type="dxa"/>
            <w:vMerge/>
            <w:shd w:val="clear" w:color="auto" w:fill="auto"/>
            <w:vAlign w:val="center"/>
            <w:hideMark/>
          </w:tcPr>
          <w:p w:rsidR="00811C2E" w:rsidRPr="00811C2E" w:rsidRDefault="00811C2E" w:rsidP="00360233">
            <w:pPr>
              <w:jc w:val="center"/>
              <w:rPr>
                <w:color w:val="000000"/>
                <w:sz w:val="20"/>
                <w:szCs w:val="20"/>
              </w:rPr>
            </w:pPr>
          </w:p>
        </w:tc>
        <w:tc>
          <w:tcPr>
            <w:tcW w:w="1981" w:type="dxa"/>
            <w:gridSpan w:val="2"/>
            <w:vMerge/>
            <w:shd w:val="clear" w:color="auto" w:fill="auto"/>
            <w:vAlign w:val="center"/>
            <w:hideMark/>
          </w:tcPr>
          <w:p w:rsidR="00811C2E" w:rsidRPr="00811C2E" w:rsidRDefault="00811C2E" w:rsidP="00360233">
            <w:pPr>
              <w:jc w:val="center"/>
              <w:rPr>
                <w:color w:val="000000"/>
                <w:sz w:val="20"/>
                <w:szCs w:val="20"/>
              </w:rPr>
            </w:pPr>
          </w:p>
        </w:tc>
        <w:tc>
          <w:tcPr>
            <w:tcW w:w="4126" w:type="dxa"/>
            <w:shd w:val="clear" w:color="auto" w:fill="auto"/>
            <w:noWrap/>
            <w:vAlign w:val="center"/>
            <w:hideMark/>
          </w:tcPr>
          <w:p w:rsidR="00811C2E" w:rsidRPr="00811C2E" w:rsidRDefault="00811C2E"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712" w:type="dxa"/>
            <w:gridSpan w:val="2"/>
            <w:shd w:val="clear" w:color="auto" w:fill="auto"/>
            <w:noWrap/>
            <w:vAlign w:val="center"/>
            <w:hideMark/>
          </w:tcPr>
          <w:p w:rsidR="00811C2E" w:rsidRPr="00811C2E" w:rsidRDefault="00811C2E" w:rsidP="00360233">
            <w:pPr>
              <w:jc w:val="center"/>
              <w:rPr>
                <w:color w:val="000000"/>
                <w:sz w:val="20"/>
                <w:szCs w:val="20"/>
              </w:rPr>
            </w:pPr>
            <w:r w:rsidRPr="00811C2E">
              <w:rPr>
                <w:color w:val="000000"/>
                <w:sz w:val="20"/>
                <w:szCs w:val="20"/>
              </w:rPr>
              <w:t>Гкал/</w:t>
            </w:r>
            <w:proofErr w:type="gramStart"/>
            <w:r w:rsidRPr="00811C2E">
              <w:rPr>
                <w:color w:val="000000"/>
                <w:sz w:val="20"/>
                <w:szCs w:val="20"/>
              </w:rPr>
              <w:t>ч</w:t>
            </w:r>
            <w:proofErr w:type="gramEnd"/>
          </w:p>
        </w:tc>
        <w:tc>
          <w:tcPr>
            <w:tcW w:w="589" w:type="dxa"/>
            <w:gridSpan w:val="2"/>
            <w:shd w:val="clear" w:color="auto" w:fill="auto"/>
            <w:noWrap/>
            <w:vAlign w:val="center"/>
          </w:tcPr>
          <w:p w:rsidR="00811C2E" w:rsidRPr="00811C2E" w:rsidRDefault="00811C2E">
            <w:pPr>
              <w:jc w:val="center"/>
              <w:rPr>
                <w:color w:val="000000"/>
                <w:sz w:val="20"/>
                <w:szCs w:val="20"/>
              </w:rPr>
            </w:pPr>
            <w:r w:rsidRPr="00811C2E">
              <w:rPr>
                <w:color w:val="000000"/>
                <w:sz w:val="20"/>
                <w:szCs w:val="20"/>
              </w:rPr>
              <w:t>62,984</w:t>
            </w:r>
          </w:p>
        </w:tc>
        <w:tc>
          <w:tcPr>
            <w:tcW w:w="588" w:type="dxa"/>
            <w:gridSpan w:val="2"/>
            <w:shd w:val="clear" w:color="auto" w:fill="auto"/>
            <w:noWrap/>
            <w:vAlign w:val="center"/>
          </w:tcPr>
          <w:p w:rsidR="00811C2E" w:rsidRPr="00811C2E" w:rsidRDefault="00811C2E">
            <w:pPr>
              <w:jc w:val="center"/>
              <w:rPr>
                <w:color w:val="000000"/>
                <w:sz w:val="20"/>
                <w:szCs w:val="20"/>
              </w:rPr>
            </w:pPr>
            <w:r w:rsidRPr="00811C2E">
              <w:rPr>
                <w:color w:val="000000"/>
                <w:sz w:val="20"/>
                <w:szCs w:val="20"/>
              </w:rPr>
              <w:t>62,984</w:t>
            </w:r>
          </w:p>
        </w:tc>
        <w:tc>
          <w:tcPr>
            <w:tcW w:w="590" w:type="dxa"/>
            <w:shd w:val="clear" w:color="auto" w:fill="auto"/>
            <w:noWrap/>
            <w:vAlign w:val="center"/>
          </w:tcPr>
          <w:p w:rsidR="00811C2E" w:rsidRPr="00811C2E" w:rsidRDefault="00811C2E">
            <w:pPr>
              <w:jc w:val="center"/>
              <w:rPr>
                <w:color w:val="000000"/>
                <w:sz w:val="20"/>
                <w:szCs w:val="20"/>
              </w:rPr>
            </w:pPr>
            <w:r w:rsidRPr="00811C2E">
              <w:rPr>
                <w:color w:val="000000"/>
                <w:sz w:val="20"/>
                <w:szCs w:val="20"/>
              </w:rPr>
              <w:t>62,984</w:t>
            </w:r>
          </w:p>
        </w:tc>
        <w:tc>
          <w:tcPr>
            <w:tcW w:w="599" w:type="dxa"/>
            <w:shd w:val="clear" w:color="auto" w:fill="auto"/>
            <w:noWrap/>
            <w:vAlign w:val="center"/>
          </w:tcPr>
          <w:p w:rsidR="00811C2E" w:rsidRPr="00811C2E" w:rsidRDefault="00811C2E">
            <w:pPr>
              <w:jc w:val="center"/>
              <w:rPr>
                <w:color w:val="000000"/>
                <w:sz w:val="20"/>
                <w:szCs w:val="20"/>
              </w:rPr>
            </w:pPr>
            <w:r w:rsidRPr="00811C2E">
              <w:rPr>
                <w:color w:val="000000"/>
                <w:sz w:val="20"/>
                <w:szCs w:val="20"/>
              </w:rPr>
              <w:t>64,229</w:t>
            </w:r>
          </w:p>
        </w:tc>
        <w:tc>
          <w:tcPr>
            <w:tcW w:w="598" w:type="dxa"/>
            <w:shd w:val="clear" w:color="auto" w:fill="auto"/>
            <w:noWrap/>
            <w:vAlign w:val="center"/>
          </w:tcPr>
          <w:p w:rsidR="00811C2E" w:rsidRPr="00811C2E" w:rsidRDefault="00811C2E">
            <w:pPr>
              <w:jc w:val="center"/>
              <w:rPr>
                <w:color w:val="000000"/>
                <w:sz w:val="20"/>
                <w:szCs w:val="20"/>
              </w:rPr>
            </w:pPr>
            <w:r w:rsidRPr="00811C2E">
              <w:rPr>
                <w:color w:val="000000"/>
                <w:sz w:val="20"/>
                <w:szCs w:val="20"/>
              </w:rPr>
              <w:t>64,229</w:t>
            </w:r>
          </w:p>
        </w:tc>
      </w:tr>
    </w:tbl>
    <w:p w:rsidR="00DC1B95" w:rsidRPr="00360233" w:rsidRDefault="00DC1B95" w:rsidP="00360233">
      <w:pPr>
        <w:pStyle w:val="Afff8"/>
        <w:ind w:firstLine="0"/>
        <w:jc w:val="center"/>
        <w:rPr>
          <w:bCs/>
          <w:sz w:val="20"/>
          <w:szCs w:val="20"/>
        </w:rPr>
      </w:pPr>
    </w:p>
    <w:p w:rsidR="00DC1B95" w:rsidRPr="00DC1B95" w:rsidRDefault="00DC1B95" w:rsidP="00C24E19">
      <w:pPr>
        <w:pStyle w:val="Afff8"/>
        <w:spacing w:line="240" w:lineRule="auto"/>
        <w:ind w:firstLine="0"/>
        <w:jc w:val="right"/>
        <w:rPr>
          <w:bCs/>
          <w:i/>
        </w:rPr>
      </w:pPr>
      <w:r w:rsidRPr="00DC1B95">
        <w:rPr>
          <w:bCs/>
          <w:i/>
        </w:rPr>
        <w:t xml:space="preserve">Таблица </w:t>
      </w:r>
      <w:r w:rsidR="000A4A93" w:rsidRPr="000A4A93">
        <w:rPr>
          <w:bCs/>
          <w:i/>
        </w:rPr>
        <w:fldChar w:fldCharType="begin"/>
      </w:r>
      <w:r w:rsidRPr="00DC1B95">
        <w:rPr>
          <w:bCs/>
          <w:i/>
        </w:rPr>
        <w:instrText xml:space="preserve"> SEQ Таблица \* ARABIC </w:instrText>
      </w:r>
      <w:r w:rsidR="000A4A93" w:rsidRPr="000A4A93">
        <w:rPr>
          <w:bCs/>
          <w:i/>
        </w:rPr>
        <w:fldChar w:fldCharType="separate"/>
      </w:r>
      <w:r w:rsidR="00811C2E">
        <w:rPr>
          <w:bCs/>
          <w:i/>
          <w:noProof/>
        </w:rPr>
        <w:t>5</w:t>
      </w:r>
      <w:r w:rsidR="000A4A93" w:rsidRPr="00DC1B95">
        <w:fldChar w:fldCharType="end"/>
      </w:r>
      <w:r w:rsidRPr="00DC1B95">
        <w:rPr>
          <w:bCs/>
          <w:i/>
        </w:rPr>
        <w:t xml:space="preserve">. Динамика потребления тепловой энергии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47"/>
        <w:gridCol w:w="1510"/>
        <w:gridCol w:w="4054"/>
        <w:gridCol w:w="901"/>
        <w:gridCol w:w="661"/>
        <w:gridCol w:w="661"/>
        <w:gridCol w:w="662"/>
        <w:gridCol w:w="661"/>
        <w:gridCol w:w="662"/>
      </w:tblGrid>
      <w:tr w:rsidR="00811C2E" w:rsidRPr="009F0D71" w:rsidTr="000E5D0A">
        <w:trPr>
          <w:trHeight w:val="20"/>
          <w:tblHeader/>
          <w:jc w:val="center"/>
        </w:trPr>
        <w:tc>
          <w:tcPr>
            <w:tcW w:w="446" w:type="dxa"/>
            <w:shd w:val="clear" w:color="auto" w:fill="auto"/>
            <w:noWrap/>
            <w:vAlign w:val="center"/>
            <w:hideMark/>
          </w:tcPr>
          <w:p w:rsidR="00811C2E" w:rsidRPr="009F0D71" w:rsidRDefault="00811C2E" w:rsidP="00CD28C4">
            <w:pPr>
              <w:jc w:val="center"/>
              <w:rPr>
                <w:b/>
                <w:color w:val="000000"/>
                <w:sz w:val="16"/>
                <w:szCs w:val="16"/>
              </w:rPr>
            </w:pPr>
            <w:r w:rsidRPr="009F0D71">
              <w:rPr>
                <w:b/>
                <w:color w:val="000000"/>
                <w:sz w:val="16"/>
                <w:szCs w:val="16"/>
              </w:rPr>
              <w:t xml:space="preserve">№ </w:t>
            </w:r>
          </w:p>
        </w:tc>
        <w:tc>
          <w:tcPr>
            <w:tcW w:w="1509" w:type="dxa"/>
            <w:shd w:val="clear" w:color="auto" w:fill="auto"/>
            <w:noWrap/>
            <w:vAlign w:val="center"/>
            <w:hideMark/>
          </w:tcPr>
          <w:p w:rsidR="00811C2E" w:rsidRPr="009F0D71" w:rsidRDefault="00811C2E" w:rsidP="00CD28C4">
            <w:pPr>
              <w:jc w:val="center"/>
              <w:rPr>
                <w:b/>
                <w:color w:val="000000"/>
                <w:sz w:val="16"/>
                <w:szCs w:val="16"/>
              </w:rPr>
            </w:pPr>
            <w:r w:rsidRPr="009F0D71">
              <w:rPr>
                <w:b/>
                <w:color w:val="000000"/>
                <w:sz w:val="16"/>
                <w:szCs w:val="16"/>
              </w:rPr>
              <w:t>ЕТО</w:t>
            </w:r>
          </w:p>
        </w:tc>
        <w:tc>
          <w:tcPr>
            <w:tcW w:w="4052" w:type="dxa"/>
            <w:shd w:val="clear" w:color="auto" w:fill="auto"/>
            <w:noWrap/>
            <w:vAlign w:val="center"/>
            <w:hideMark/>
          </w:tcPr>
          <w:p w:rsidR="00811C2E" w:rsidRPr="009F0D71" w:rsidRDefault="00811C2E" w:rsidP="00CD28C4">
            <w:pPr>
              <w:jc w:val="center"/>
              <w:rPr>
                <w:b/>
                <w:color w:val="000000"/>
                <w:sz w:val="16"/>
                <w:szCs w:val="16"/>
              </w:rPr>
            </w:pPr>
            <w:r w:rsidRPr="009F0D71">
              <w:rPr>
                <w:b/>
                <w:color w:val="000000"/>
                <w:sz w:val="16"/>
                <w:szCs w:val="16"/>
              </w:rPr>
              <w:t>Наименование показателей</w:t>
            </w:r>
          </w:p>
        </w:tc>
        <w:tc>
          <w:tcPr>
            <w:tcW w:w="901" w:type="dxa"/>
            <w:shd w:val="clear" w:color="auto" w:fill="auto"/>
            <w:noWrap/>
            <w:vAlign w:val="center"/>
            <w:hideMark/>
          </w:tcPr>
          <w:p w:rsidR="00811C2E" w:rsidRPr="009F0D71" w:rsidRDefault="00811C2E" w:rsidP="00CD28C4">
            <w:pPr>
              <w:jc w:val="center"/>
              <w:rPr>
                <w:b/>
                <w:color w:val="000000"/>
                <w:sz w:val="16"/>
                <w:szCs w:val="16"/>
              </w:rPr>
            </w:pPr>
            <w:proofErr w:type="spellStart"/>
            <w:r w:rsidRPr="009F0D71">
              <w:rPr>
                <w:b/>
                <w:color w:val="000000"/>
                <w:sz w:val="16"/>
                <w:szCs w:val="16"/>
              </w:rPr>
              <w:t>Ед</w:t>
            </w:r>
            <w:proofErr w:type="gramStart"/>
            <w:r w:rsidRPr="009F0D71">
              <w:rPr>
                <w:b/>
                <w:color w:val="000000"/>
                <w:sz w:val="16"/>
                <w:szCs w:val="16"/>
              </w:rPr>
              <w:t>.и</w:t>
            </w:r>
            <w:proofErr w:type="gramEnd"/>
            <w:r w:rsidRPr="009F0D71">
              <w:rPr>
                <w:b/>
                <w:color w:val="000000"/>
                <w:sz w:val="16"/>
                <w:szCs w:val="16"/>
              </w:rPr>
              <w:t>зм</w:t>
            </w:r>
            <w:proofErr w:type="spellEnd"/>
            <w:r w:rsidRPr="009F0D71">
              <w:rPr>
                <w:b/>
                <w:color w:val="000000"/>
                <w:sz w:val="16"/>
                <w:szCs w:val="16"/>
              </w:rPr>
              <w:t>.</w:t>
            </w:r>
          </w:p>
        </w:tc>
        <w:tc>
          <w:tcPr>
            <w:tcW w:w="661" w:type="dxa"/>
            <w:shd w:val="clear" w:color="auto" w:fill="auto"/>
            <w:noWrap/>
            <w:vAlign w:val="center"/>
            <w:hideMark/>
          </w:tcPr>
          <w:p w:rsidR="00811C2E" w:rsidRPr="009F0D71" w:rsidRDefault="00811C2E" w:rsidP="00CD28C4">
            <w:pPr>
              <w:jc w:val="center"/>
              <w:rPr>
                <w:b/>
                <w:color w:val="000000"/>
                <w:sz w:val="16"/>
                <w:szCs w:val="16"/>
              </w:rPr>
            </w:pPr>
            <w:r w:rsidRPr="009F0D71">
              <w:rPr>
                <w:b/>
                <w:color w:val="000000"/>
                <w:sz w:val="16"/>
                <w:szCs w:val="16"/>
              </w:rPr>
              <w:t>2024</w:t>
            </w:r>
          </w:p>
        </w:tc>
        <w:tc>
          <w:tcPr>
            <w:tcW w:w="661" w:type="dxa"/>
            <w:shd w:val="clear" w:color="auto" w:fill="auto"/>
            <w:noWrap/>
            <w:vAlign w:val="center"/>
            <w:hideMark/>
          </w:tcPr>
          <w:p w:rsidR="00811C2E" w:rsidRPr="009F0D71" w:rsidRDefault="00811C2E" w:rsidP="00CD28C4">
            <w:pPr>
              <w:jc w:val="center"/>
              <w:rPr>
                <w:b/>
                <w:color w:val="000000"/>
                <w:sz w:val="16"/>
                <w:szCs w:val="16"/>
              </w:rPr>
            </w:pPr>
            <w:r w:rsidRPr="009F0D71">
              <w:rPr>
                <w:b/>
                <w:color w:val="000000"/>
                <w:sz w:val="16"/>
                <w:szCs w:val="16"/>
              </w:rPr>
              <w:t>2025</w:t>
            </w:r>
          </w:p>
        </w:tc>
        <w:tc>
          <w:tcPr>
            <w:tcW w:w="662" w:type="dxa"/>
            <w:shd w:val="clear" w:color="auto" w:fill="auto"/>
            <w:noWrap/>
            <w:vAlign w:val="center"/>
            <w:hideMark/>
          </w:tcPr>
          <w:p w:rsidR="00811C2E" w:rsidRPr="009F0D71" w:rsidRDefault="00811C2E" w:rsidP="00CD28C4">
            <w:pPr>
              <w:jc w:val="center"/>
              <w:rPr>
                <w:b/>
                <w:color w:val="000000"/>
                <w:sz w:val="16"/>
                <w:szCs w:val="16"/>
              </w:rPr>
            </w:pPr>
            <w:r w:rsidRPr="009F0D71">
              <w:rPr>
                <w:b/>
                <w:color w:val="000000"/>
                <w:sz w:val="16"/>
                <w:szCs w:val="16"/>
              </w:rPr>
              <w:t>2026</w:t>
            </w:r>
          </w:p>
        </w:tc>
        <w:tc>
          <w:tcPr>
            <w:tcW w:w="661" w:type="dxa"/>
            <w:shd w:val="clear" w:color="auto" w:fill="auto"/>
            <w:noWrap/>
            <w:vAlign w:val="center"/>
            <w:hideMark/>
          </w:tcPr>
          <w:p w:rsidR="00811C2E" w:rsidRPr="009F0D71" w:rsidRDefault="00811C2E" w:rsidP="00CD28C4">
            <w:pPr>
              <w:jc w:val="center"/>
              <w:rPr>
                <w:b/>
                <w:color w:val="000000"/>
                <w:sz w:val="18"/>
                <w:szCs w:val="18"/>
              </w:rPr>
            </w:pPr>
            <w:r w:rsidRPr="009F0D71">
              <w:rPr>
                <w:b/>
                <w:color w:val="000000"/>
                <w:sz w:val="18"/>
                <w:szCs w:val="18"/>
              </w:rPr>
              <w:t>2027-2034</w:t>
            </w:r>
          </w:p>
        </w:tc>
        <w:tc>
          <w:tcPr>
            <w:tcW w:w="662" w:type="dxa"/>
            <w:shd w:val="clear" w:color="auto" w:fill="auto"/>
            <w:noWrap/>
            <w:vAlign w:val="center"/>
            <w:hideMark/>
          </w:tcPr>
          <w:p w:rsidR="00811C2E" w:rsidRPr="009F0D71" w:rsidRDefault="00811C2E" w:rsidP="00CD28C4">
            <w:pPr>
              <w:jc w:val="center"/>
              <w:rPr>
                <w:b/>
                <w:color w:val="000000"/>
                <w:sz w:val="18"/>
                <w:szCs w:val="18"/>
              </w:rPr>
            </w:pPr>
            <w:r w:rsidRPr="009F0D71">
              <w:rPr>
                <w:b/>
                <w:color w:val="000000"/>
                <w:sz w:val="18"/>
                <w:szCs w:val="18"/>
              </w:rPr>
              <w:t>2035-2040</w:t>
            </w:r>
          </w:p>
        </w:tc>
      </w:tr>
      <w:tr w:rsidR="00811C2E" w:rsidRPr="00653EA2" w:rsidTr="000E5D0A">
        <w:trPr>
          <w:trHeight w:val="20"/>
          <w:jc w:val="center"/>
        </w:trPr>
        <w:tc>
          <w:tcPr>
            <w:tcW w:w="446" w:type="dxa"/>
            <w:vMerge w:val="restart"/>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1</w:t>
            </w:r>
          </w:p>
        </w:tc>
        <w:tc>
          <w:tcPr>
            <w:tcW w:w="1509" w:type="dxa"/>
            <w:vMerge w:val="restart"/>
            <w:shd w:val="clear" w:color="auto" w:fill="D9D9D9" w:themeFill="background1" w:themeFillShade="D9"/>
            <w:noWrap/>
            <w:vAlign w:val="center"/>
            <w:hideMark/>
          </w:tcPr>
          <w:p w:rsidR="00811C2E" w:rsidRPr="00E23C44" w:rsidRDefault="00811C2E" w:rsidP="00CD28C4">
            <w:pPr>
              <w:jc w:val="center"/>
              <w:rPr>
                <w:color w:val="000000"/>
                <w:sz w:val="20"/>
                <w:szCs w:val="20"/>
              </w:rPr>
            </w:pPr>
            <w:r>
              <w:rPr>
                <w:color w:val="000000"/>
                <w:sz w:val="20"/>
                <w:szCs w:val="20"/>
              </w:rPr>
              <w:t>г. Касли МКЭУ, ул</w:t>
            </w:r>
            <w:proofErr w:type="gramStart"/>
            <w:r>
              <w:rPr>
                <w:color w:val="000000"/>
                <w:sz w:val="20"/>
                <w:szCs w:val="20"/>
              </w:rPr>
              <w:t>.Т</w:t>
            </w:r>
            <w:proofErr w:type="gramEnd"/>
            <w:r>
              <w:rPr>
                <w:color w:val="000000"/>
                <w:sz w:val="20"/>
                <w:szCs w:val="20"/>
              </w:rPr>
              <w:t>ехнологическая,1</w:t>
            </w: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78649,7</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79600,0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79629,0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79629,0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79629,0</w:t>
            </w:r>
          </w:p>
        </w:tc>
      </w:tr>
      <w:tr w:rsidR="00811C2E" w:rsidRPr="00653EA2" w:rsidTr="000E5D0A">
        <w:trPr>
          <w:trHeight w:val="20"/>
          <w:jc w:val="center"/>
        </w:trPr>
        <w:tc>
          <w:tcPr>
            <w:tcW w:w="446" w:type="dxa"/>
            <w:vMerge w:val="restart"/>
            <w:shd w:val="clear" w:color="auto" w:fill="auto"/>
            <w:vAlign w:val="center"/>
            <w:hideMark/>
          </w:tcPr>
          <w:p w:rsidR="00811C2E" w:rsidRPr="00653EA2" w:rsidRDefault="00811C2E" w:rsidP="00CD28C4">
            <w:pPr>
              <w:jc w:val="center"/>
              <w:rPr>
                <w:color w:val="000000"/>
                <w:sz w:val="16"/>
                <w:szCs w:val="16"/>
              </w:rPr>
            </w:pPr>
            <w:r>
              <w:rPr>
                <w:color w:val="000000"/>
                <w:sz w:val="16"/>
                <w:szCs w:val="16"/>
              </w:rPr>
              <w:t>2</w:t>
            </w:r>
          </w:p>
        </w:tc>
        <w:tc>
          <w:tcPr>
            <w:tcW w:w="1509" w:type="dxa"/>
            <w:vMerge w:val="restart"/>
            <w:shd w:val="clear" w:color="auto" w:fill="auto"/>
            <w:vAlign w:val="center"/>
            <w:hideMark/>
          </w:tcPr>
          <w:p w:rsidR="00811C2E" w:rsidRPr="00E23C44" w:rsidRDefault="00811C2E" w:rsidP="00CD28C4">
            <w:pPr>
              <w:jc w:val="center"/>
              <w:rPr>
                <w:color w:val="000000"/>
                <w:sz w:val="20"/>
                <w:szCs w:val="20"/>
              </w:rPr>
            </w:pPr>
            <w:r w:rsidRPr="006E286C">
              <w:rPr>
                <w:color w:val="000000"/>
                <w:sz w:val="20"/>
                <w:szCs w:val="20"/>
              </w:rPr>
              <w:t>г. Касли Котельная  ул.1 Мая, дом № 42</w:t>
            </w: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auto"/>
            <w:vAlign w:val="center"/>
            <w:hideMark/>
          </w:tcPr>
          <w:p w:rsidR="00811C2E" w:rsidRPr="00653EA2" w:rsidRDefault="00811C2E" w:rsidP="00CD28C4">
            <w:pPr>
              <w:jc w:val="center"/>
              <w:rPr>
                <w:color w:val="000000"/>
                <w:sz w:val="16"/>
                <w:szCs w:val="16"/>
              </w:rPr>
            </w:pPr>
          </w:p>
        </w:tc>
        <w:tc>
          <w:tcPr>
            <w:tcW w:w="1509" w:type="dxa"/>
            <w:vMerge/>
            <w:shd w:val="clear" w:color="auto" w:fill="auto"/>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vAlign w:val="center"/>
            <w:hideMark/>
          </w:tcPr>
          <w:p w:rsidR="00811C2E" w:rsidRPr="00653EA2" w:rsidRDefault="00811C2E" w:rsidP="00CD28C4">
            <w:pPr>
              <w:jc w:val="center"/>
              <w:rPr>
                <w:color w:val="000000"/>
                <w:sz w:val="16"/>
                <w:szCs w:val="16"/>
              </w:rPr>
            </w:pPr>
          </w:p>
        </w:tc>
        <w:tc>
          <w:tcPr>
            <w:tcW w:w="1509" w:type="dxa"/>
            <w:vMerge/>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vAlign w:val="center"/>
            <w:hideMark/>
          </w:tcPr>
          <w:p w:rsidR="00811C2E" w:rsidRPr="00653EA2" w:rsidRDefault="00811C2E" w:rsidP="00CD28C4">
            <w:pPr>
              <w:jc w:val="center"/>
              <w:rPr>
                <w:color w:val="000000"/>
                <w:sz w:val="16"/>
                <w:szCs w:val="16"/>
              </w:rPr>
            </w:pPr>
          </w:p>
        </w:tc>
        <w:tc>
          <w:tcPr>
            <w:tcW w:w="1509" w:type="dxa"/>
            <w:vMerge/>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vAlign w:val="center"/>
            <w:hideMark/>
          </w:tcPr>
          <w:p w:rsidR="00811C2E" w:rsidRPr="00653EA2" w:rsidRDefault="00811C2E" w:rsidP="00CD28C4">
            <w:pPr>
              <w:jc w:val="center"/>
              <w:rPr>
                <w:color w:val="000000"/>
                <w:sz w:val="16"/>
                <w:szCs w:val="16"/>
              </w:rPr>
            </w:pPr>
          </w:p>
        </w:tc>
        <w:tc>
          <w:tcPr>
            <w:tcW w:w="1509" w:type="dxa"/>
            <w:vMerge/>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vAlign w:val="center"/>
            <w:hideMark/>
          </w:tcPr>
          <w:p w:rsidR="00811C2E" w:rsidRPr="00653EA2" w:rsidRDefault="00811C2E" w:rsidP="00CD28C4">
            <w:pPr>
              <w:jc w:val="center"/>
              <w:rPr>
                <w:color w:val="000000"/>
                <w:sz w:val="16"/>
                <w:szCs w:val="16"/>
              </w:rPr>
            </w:pPr>
          </w:p>
        </w:tc>
        <w:tc>
          <w:tcPr>
            <w:tcW w:w="1509" w:type="dxa"/>
            <w:vMerge/>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753BF9" w:rsidRDefault="00811C2E" w:rsidP="00CD28C4">
            <w:pPr>
              <w:jc w:val="center"/>
              <w:rPr>
                <w:color w:val="000000"/>
                <w:sz w:val="16"/>
                <w:szCs w:val="16"/>
              </w:rPr>
            </w:pPr>
            <w:proofErr w:type="spellStart"/>
            <w:r>
              <w:rPr>
                <w:color w:val="000000"/>
                <w:sz w:val="16"/>
                <w:szCs w:val="16"/>
              </w:rPr>
              <w:t>н</w:t>
            </w:r>
            <w:proofErr w:type="spellEnd"/>
            <w:r>
              <w:rPr>
                <w:color w:val="000000"/>
                <w:sz w:val="16"/>
                <w:szCs w:val="16"/>
                <w:lang w:val="en-US"/>
              </w:rPr>
              <w:t>/</w:t>
            </w:r>
            <w:proofErr w:type="spellStart"/>
            <w:r>
              <w:rPr>
                <w:color w:val="000000"/>
                <w:sz w:val="16"/>
                <w:szCs w:val="16"/>
              </w:rPr>
              <w:t>д</w:t>
            </w:r>
            <w:proofErr w:type="spellEnd"/>
          </w:p>
        </w:tc>
        <w:tc>
          <w:tcPr>
            <w:tcW w:w="661" w:type="dxa"/>
            <w:shd w:val="clear" w:color="auto" w:fill="auto"/>
            <w:noWrap/>
            <w:vAlign w:val="center"/>
          </w:tcPr>
          <w:p w:rsidR="00811C2E" w:rsidRPr="00653EA2" w:rsidRDefault="00811C2E" w:rsidP="00CD28C4">
            <w:pPr>
              <w:jc w:val="center"/>
              <w:rPr>
                <w:color w:val="000000"/>
                <w:sz w:val="16"/>
                <w:szCs w:val="16"/>
              </w:rPr>
            </w:pPr>
            <w:proofErr w:type="spellStart"/>
            <w:r>
              <w:rPr>
                <w:color w:val="000000"/>
                <w:sz w:val="16"/>
                <w:szCs w:val="16"/>
              </w:rPr>
              <w:t>н</w:t>
            </w:r>
            <w:proofErr w:type="spellEnd"/>
            <w:r>
              <w:rPr>
                <w:color w:val="000000"/>
                <w:sz w:val="16"/>
                <w:szCs w:val="16"/>
                <w:lang w:val="en-US"/>
              </w:rPr>
              <w:t>/</w:t>
            </w:r>
            <w:proofErr w:type="spellStart"/>
            <w:r>
              <w:rPr>
                <w:color w:val="000000"/>
                <w:sz w:val="16"/>
                <w:szCs w:val="16"/>
              </w:rPr>
              <w:t>д</w:t>
            </w:r>
            <w:proofErr w:type="spellEnd"/>
          </w:p>
        </w:tc>
        <w:tc>
          <w:tcPr>
            <w:tcW w:w="662" w:type="dxa"/>
            <w:shd w:val="clear" w:color="auto" w:fill="auto"/>
            <w:noWrap/>
            <w:vAlign w:val="center"/>
          </w:tcPr>
          <w:p w:rsidR="00811C2E" w:rsidRPr="00753BF9" w:rsidRDefault="00811C2E" w:rsidP="00CD28C4">
            <w:pPr>
              <w:jc w:val="center"/>
              <w:rPr>
                <w:color w:val="000000"/>
                <w:sz w:val="16"/>
                <w:szCs w:val="16"/>
              </w:rPr>
            </w:pPr>
            <w:proofErr w:type="spellStart"/>
            <w:r>
              <w:rPr>
                <w:color w:val="000000"/>
                <w:sz w:val="16"/>
                <w:szCs w:val="16"/>
              </w:rPr>
              <w:t>н</w:t>
            </w:r>
            <w:proofErr w:type="spellEnd"/>
            <w:r>
              <w:rPr>
                <w:color w:val="000000"/>
                <w:sz w:val="16"/>
                <w:szCs w:val="16"/>
                <w:lang w:val="en-US"/>
              </w:rPr>
              <w:t>/</w:t>
            </w:r>
            <w:proofErr w:type="spellStart"/>
            <w:r>
              <w:rPr>
                <w:color w:val="000000"/>
                <w:sz w:val="16"/>
                <w:szCs w:val="16"/>
              </w:rPr>
              <w:t>д</w:t>
            </w:r>
            <w:proofErr w:type="spellEnd"/>
          </w:p>
        </w:tc>
        <w:tc>
          <w:tcPr>
            <w:tcW w:w="661" w:type="dxa"/>
            <w:shd w:val="clear" w:color="auto" w:fill="auto"/>
            <w:noWrap/>
            <w:vAlign w:val="center"/>
          </w:tcPr>
          <w:p w:rsidR="00811C2E" w:rsidRPr="00653EA2" w:rsidRDefault="00811C2E" w:rsidP="00CD28C4">
            <w:pPr>
              <w:jc w:val="center"/>
              <w:rPr>
                <w:color w:val="000000"/>
                <w:sz w:val="16"/>
                <w:szCs w:val="16"/>
              </w:rPr>
            </w:pPr>
            <w:proofErr w:type="spellStart"/>
            <w:r>
              <w:rPr>
                <w:color w:val="000000"/>
                <w:sz w:val="16"/>
                <w:szCs w:val="16"/>
              </w:rPr>
              <w:t>н</w:t>
            </w:r>
            <w:proofErr w:type="spellEnd"/>
            <w:r>
              <w:rPr>
                <w:color w:val="000000"/>
                <w:sz w:val="16"/>
                <w:szCs w:val="16"/>
                <w:lang w:val="en-US"/>
              </w:rPr>
              <w:t>/</w:t>
            </w:r>
            <w:proofErr w:type="spellStart"/>
            <w:r>
              <w:rPr>
                <w:color w:val="000000"/>
                <w:sz w:val="16"/>
                <w:szCs w:val="16"/>
              </w:rPr>
              <w:t>д</w:t>
            </w:r>
            <w:proofErr w:type="spellEnd"/>
          </w:p>
        </w:tc>
        <w:tc>
          <w:tcPr>
            <w:tcW w:w="662" w:type="dxa"/>
            <w:shd w:val="clear" w:color="auto" w:fill="auto"/>
            <w:noWrap/>
            <w:vAlign w:val="center"/>
          </w:tcPr>
          <w:p w:rsidR="00811C2E" w:rsidRPr="00753BF9" w:rsidRDefault="00811C2E" w:rsidP="00CD28C4">
            <w:pPr>
              <w:jc w:val="center"/>
              <w:rPr>
                <w:color w:val="000000"/>
                <w:sz w:val="16"/>
                <w:szCs w:val="16"/>
              </w:rPr>
            </w:pPr>
            <w:proofErr w:type="spellStart"/>
            <w:r>
              <w:rPr>
                <w:color w:val="000000"/>
                <w:sz w:val="16"/>
                <w:szCs w:val="16"/>
              </w:rPr>
              <w:t>н</w:t>
            </w:r>
            <w:proofErr w:type="spellEnd"/>
            <w:r>
              <w:rPr>
                <w:color w:val="000000"/>
                <w:sz w:val="16"/>
                <w:szCs w:val="16"/>
                <w:lang w:val="en-US"/>
              </w:rPr>
              <w:t>/</w:t>
            </w:r>
            <w:proofErr w:type="spellStart"/>
            <w:r>
              <w:rPr>
                <w:color w:val="000000"/>
                <w:sz w:val="16"/>
                <w:szCs w:val="16"/>
              </w:rPr>
              <w:t>д</w:t>
            </w:r>
            <w:proofErr w:type="spellEnd"/>
          </w:p>
        </w:tc>
      </w:tr>
      <w:tr w:rsidR="00811C2E" w:rsidRPr="00653EA2" w:rsidTr="000E5D0A">
        <w:trPr>
          <w:trHeight w:val="20"/>
          <w:jc w:val="center"/>
        </w:trPr>
        <w:tc>
          <w:tcPr>
            <w:tcW w:w="446" w:type="dxa"/>
            <w:vMerge w:val="restart"/>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3</w:t>
            </w:r>
          </w:p>
        </w:tc>
        <w:tc>
          <w:tcPr>
            <w:tcW w:w="1509" w:type="dxa"/>
            <w:vMerge w:val="restart"/>
            <w:shd w:val="clear" w:color="auto" w:fill="D9D9D9" w:themeFill="background1" w:themeFillShade="D9"/>
            <w:noWrap/>
            <w:vAlign w:val="center"/>
            <w:hideMark/>
          </w:tcPr>
          <w:p w:rsidR="00811C2E" w:rsidRPr="00E23C44" w:rsidRDefault="00811C2E" w:rsidP="00CD28C4">
            <w:pPr>
              <w:jc w:val="center"/>
              <w:rPr>
                <w:color w:val="000000"/>
                <w:sz w:val="20"/>
                <w:szCs w:val="20"/>
              </w:rPr>
            </w:pPr>
            <w:r w:rsidRPr="006E286C">
              <w:rPr>
                <w:color w:val="000000"/>
                <w:sz w:val="20"/>
                <w:szCs w:val="20"/>
              </w:rPr>
              <w:t xml:space="preserve">п. </w:t>
            </w:r>
            <w:proofErr w:type="gramStart"/>
            <w:r w:rsidRPr="006E286C">
              <w:rPr>
                <w:color w:val="000000"/>
                <w:sz w:val="20"/>
                <w:szCs w:val="20"/>
              </w:rPr>
              <w:t>Береговой</w:t>
            </w:r>
            <w:proofErr w:type="gramEnd"/>
            <w:r w:rsidRPr="006E286C">
              <w:rPr>
                <w:color w:val="000000"/>
                <w:sz w:val="20"/>
                <w:szCs w:val="20"/>
              </w:rPr>
              <w:t>, БМК,  8 Марта, 5а</w:t>
            </w: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155882">
              <w:rPr>
                <w:color w:val="000000"/>
                <w:sz w:val="16"/>
                <w:szCs w:val="16"/>
              </w:rPr>
              <w:t>1</w:t>
            </w:r>
            <w:r>
              <w:rPr>
                <w:color w:val="000000"/>
                <w:sz w:val="16"/>
                <w:szCs w:val="16"/>
              </w:rPr>
              <w:t>1209</w:t>
            </w:r>
            <w:r w:rsidRPr="00155882">
              <w:rPr>
                <w:color w:val="000000"/>
                <w:sz w:val="16"/>
                <w:szCs w:val="16"/>
              </w:rPr>
              <w:t>,</w:t>
            </w:r>
            <w:r>
              <w:rPr>
                <w:color w:val="000000"/>
                <w:sz w:val="16"/>
                <w:szCs w:val="16"/>
              </w:rPr>
              <w:t>8</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155882">
              <w:rPr>
                <w:color w:val="000000"/>
                <w:sz w:val="16"/>
                <w:szCs w:val="16"/>
              </w:rPr>
              <w:t>1</w:t>
            </w:r>
            <w:r>
              <w:rPr>
                <w:color w:val="000000"/>
                <w:sz w:val="16"/>
                <w:szCs w:val="16"/>
              </w:rPr>
              <w:t>2350</w:t>
            </w:r>
            <w:r w:rsidRPr="00155882">
              <w:rPr>
                <w:color w:val="000000"/>
                <w:sz w:val="16"/>
                <w:szCs w:val="16"/>
              </w:rPr>
              <w:t>,</w:t>
            </w:r>
            <w:r>
              <w:rPr>
                <w:color w:val="000000"/>
                <w:sz w:val="16"/>
                <w:szCs w:val="16"/>
              </w:rPr>
              <w:t>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155882">
              <w:rPr>
                <w:color w:val="000000"/>
                <w:sz w:val="16"/>
                <w:szCs w:val="16"/>
              </w:rPr>
              <w:t>1</w:t>
            </w:r>
            <w:r>
              <w:rPr>
                <w:color w:val="000000"/>
                <w:sz w:val="16"/>
                <w:szCs w:val="16"/>
              </w:rPr>
              <w:t>2350</w:t>
            </w:r>
            <w:r w:rsidRPr="00155882">
              <w:rPr>
                <w:color w:val="000000"/>
                <w:sz w:val="16"/>
                <w:szCs w:val="16"/>
              </w:rPr>
              <w:t>,</w:t>
            </w:r>
            <w:r>
              <w:rPr>
                <w:color w:val="000000"/>
                <w:sz w:val="16"/>
                <w:szCs w:val="16"/>
              </w:rPr>
              <w:t>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155882">
              <w:rPr>
                <w:color w:val="000000"/>
                <w:sz w:val="16"/>
                <w:szCs w:val="16"/>
              </w:rPr>
              <w:t>1</w:t>
            </w:r>
            <w:r>
              <w:rPr>
                <w:color w:val="000000"/>
                <w:sz w:val="16"/>
                <w:szCs w:val="16"/>
              </w:rPr>
              <w:t>2350</w:t>
            </w:r>
            <w:r w:rsidRPr="00155882">
              <w:rPr>
                <w:color w:val="000000"/>
                <w:sz w:val="16"/>
                <w:szCs w:val="16"/>
              </w:rPr>
              <w:t>,</w:t>
            </w:r>
            <w:r>
              <w:rPr>
                <w:color w:val="000000"/>
                <w:sz w:val="16"/>
                <w:szCs w:val="16"/>
              </w:rPr>
              <w:t>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155882">
              <w:rPr>
                <w:color w:val="000000"/>
                <w:sz w:val="16"/>
                <w:szCs w:val="16"/>
              </w:rPr>
              <w:t>1</w:t>
            </w:r>
            <w:r>
              <w:rPr>
                <w:color w:val="000000"/>
                <w:sz w:val="16"/>
                <w:szCs w:val="16"/>
              </w:rPr>
              <w:t>2350</w:t>
            </w:r>
            <w:r w:rsidRPr="00155882">
              <w:rPr>
                <w:color w:val="000000"/>
                <w:sz w:val="16"/>
                <w:szCs w:val="16"/>
              </w:rPr>
              <w:t>,</w:t>
            </w:r>
            <w:r>
              <w:rPr>
                <w:color w:val="000000"/>
                <w:sz w:val="16"/>
                <w:szCs w:val="16"/>
              </w:rPr>
              <w:t>0</w:t>
            </w:r>
          </w:p>
        </w:tc>
      </w:tr>
      <w:tr w:rsidR="00811C2E" w:rsidRPr="00653EA2" w:rsidTr="000E5D0A">
        <w:trPr>
          <w:trHeight w:val="20"/>
          <w:jc w:val="center"/>
        </w:trPr>
        <w:tc>
          <w:tcPr>
            <w:tcW w:w="446" w:type="dxa"/>
            <w:vMerge w:val="restart"/>
            <w:shd w:val="clear" w:color="auto" w:fill="auto"/>
            <w:vAlign w:val="center"/>
            <w:hideMark/>
          </w:tcPr>
          <w:p w:rsidR="00811C2E" w:rsidRPr="00653EA2" w:rsidRDefault="00811C2E" w:rsidP="00CD28C4">
            <w:pPr>
              <w:jc w:val="center"/>
              <w:rPr>
                <w:color w:val="000000"/>
                <w:sz w:val="16"/>
                <w:szCs w:val="16"/>
              </w:rPr>
            </w:pPr>
            <w:r>
              <w:rPr>
                <w:color w:val="000000"/>
                <w:sz w:val="16"/>
                <w:szCs w:val="16"/>
              </w:rPr>
              <w:t>4</w:t>
            </w:r>
          </w:p>
        </w:tc>
        <w:tc>
          <w:tcPr>
            <w:tcW w:w="1509" w:type="dxa"/>
            <w:vMerge w:val="restart"/>
            <w:shd w:val="clear" w:color="auto" w:fill="auto"/>
            <w:vAlign w:val="center"/>
            <w:hideMark/>
          </w:tcPr>
          <w:p w:rsidR="00811C2E" w:rsidRPr="00E23C44" w:rsidRDefault="00811C2E" w:rsidP="00CD28C4">
            <w:pPr>
              <w:jc w:val="center"/>
              <w:rPr>
                <w:color w:val="000000"/>
                <w:sz w:val="20"/>
                <w:szCs w:val="20"/>
              </w:rPr>
            </w:pPr>
            <w:r w:rsidRPr="00755050">
              <w:rPr>
                <w:color w:val="000000"/>
                <w:sz w:val="20"/>
                <w:szCs w:val="20"/>
              </w:rPr>
              <w:t xml:space="preserve">п. </w:t>
            </w:r>
            <w:proofErr w:type="spellStart"/>
            <w:r w:rsidRPr="00755050">
              <w:rPr>
                <w:color w:val="000000"/>
                <w:sz w:val="20"/>
                <w:szCs w:val="20"/>
              </w:rPr>
              <w:t>Вишневогорск</w:t>
            </w:r>
            <w:proofErr w:type="spellEnd"/>
            <w:r w:rsidRPr="00755050">
              <w:rPr>
                <w:color w:val="000000"/>
                <w:sz w:val="20"/>
                <w:szCs w:val="20"/>
              </w:rPr>
              <w:t xml:space="preserve">, </w:t>
            </w:r>
            <w:r w:rsidRPr="00755050">
              <w:rPr>
                <w:color w:val="000000"/>
                <w:sz w:val="20"/>
                <w:szCs w:val="20"/>
              </w:rPr>
              <w:lastRenderedPageBreak/>
              <w:t>Центральная Котельная</w:t>
            </w: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lastRenderedPageBreak/>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auto"/>
            <w:vAlign w:val="center"/>
            <w:hideMark/>
          </w:tcPr>
          <w:p w:rsidR="00811C2E" w:rsidRPr="00653EA2" w:rsidRDefault="00811C2E" w:rsidP="00CD28C4">
            <w:pPr>
              <w:jc w:val="center"/>
              <w:rPr>
                <w:color w:val="000000"/>
                <w:sz w:val="16"/>
                <w:szCs w:val="16"/>
              </w:rPr>
            </w:pPr>
          </w:p>
        </w:tc>
        <w:tc>
          <w:tcPr>
            <w:tcW w:w="1509" w:type="dxa"/>
            <w:vMerge/>
            <w:shd w:val="clear" w:color="auto" w:fill="auto"/>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vAlign w:val="center"/>
            <w:hideMark/>
          </w:tcPr>
          <w:p w:rsidR="00811C2E" w:rsidRPr="00653EA2" w:rsidRDefault="00811C2E" w:rsidP="00CD28C4">
            <w:pPr>
              <w:jc w:val="center"/>
              <w:rPr>
                <w:color w:val="000000"/>
                <w:sz w:val="16"/>
                <w:szCs w:val="16"/>
              </w:rPr>
            </w:pPr>
          </w:p>
        </w:tc>
        <w:tc>
          <w:tcPr>
            <w:tcW w:w="1509" w:type="dxa"/>
            <w:vMerge/>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vAlign w:val="center"/>
            <w:hideMark/>
          </w:tcPr>
          <w:p w:rsidR="00811C2E" w:rsidRPr="00653EA2" w:rsidRDefault="00811C2E" w:rsidP="00CD28C4">
            <w:pPr>
              <w:jc w:val="center"/>
              <w:rPr>
                <w:color w:val="000000"/>
                <w:sz w:val="16"/>
                <w:szCs w:val="16"/>
              </w:rPr>
            </w:pPr>
          </w:p>
        </w:tc>
        <w:tc>
          <w:tcPr>
            <w:tcW w:w="1509" w:type="dxa"/>
            <w:vMerge/>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0E5D0A" w:rsidP="00CD28C4">
            <w:pPr>
              <w:jc w:val="center"/>
              <w:rPr>
                <w:color w:val="000000"/>
                <w:sz w:val="16"/>
                <w:szCs w:val="16"/>
              </w:rPr>
            </w:pPr>
            <w:r>
              <w:rPr>
                <w:color w:val="000000"/>
                <w:sz w:val="16"/>
                <w:szCs w:val="16"/>
              </w:rPr>
              <w:t>3137,1</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vAlign w:val="center"/>
            <w:hideMark/>
          </w:tcPr>
          <w:p w:rsidR="00811C2E" w:rsidRPr="00653EA2" w:rsidRDefault="00811C2E" w:rsidP="00CD28C4">
            <w:pPr>
              <w:jc w:val="center"/>
              <w:rPr>
                <w:color w:val="000000"/>
                <w:sz w:val="16"/>
                <w:szCs w:val="16"/>
              </w:rPr>
            </w:pPr>
          </w:p>
        </w:tc>
        <w:tc>
          <w:tcPr>
            <w:tcW w:w="1509" w:type="dxa"/>
            <w:vMerge/>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vAlign w:val="center"/>
            <w:hideMark/>
          </w:tcPr>
          <w:p w:rsidR="00811C2E" w:rsidRPr="00653EA2" w:rsidRDefault="00811C2E" w:rsidP="00CD28C4">
            <w:pPr>
              <w:jc w:val="center"/>
              <w:rPr>
                <w:color w:val="000000"/>
                <w:sz w:val="16"/>
                <w:szCs w:val="16"/>
              </w:rPr>
            </w:pPr>
          </w:p>
        </w:tc>
        <w:tc>
          <w:tcPr>
            <w:tcW w:w="1509" w:type="dxa"/>
            <w:vMerge/>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8B2B65">
              <w:rPr>
                <w:color w:val="000000"/>
                <w:sz w:val="16"/>
                <w:szCs w:val="16"/>
              </w:rPr>
              <w:t>62225</w:t>
            </w:r>
            <w:r>
              <w:rPr>
                <w:color w:val="000000"/>
                <w:sz w:val="16"/>
                <w:szCs w:val="16"/>
              </w:rPr>
              <w:t>,0</w:t>
            </w:r>
          </w:p>
        </w:tc>
        <w:tc>
          <w:tcPr>
            <w:tcW w:w="661" w:type="dxa"/>
            <w:shd w:val="clear" w:color="auto" w:fill="auto"/>
            <w:noWrap/>
            <w:vAlign w:val="center"/>
          </w:tcPr>
          <w:p w:rsidR="00811C2E" w:rsidRPr="00653EA2" w:rsidRDefault="00811C2E" w:rsidP="00CD28C4">
            <w:pPr>
              <w:jc w:val="center"/>
              <w:rPr>
                <w:color w:val="000000"/>
                <w:sz w:val="16"/>
                <w:szCs w:val="16"/>
              </w:rPr>
            </w:pPr>
            <w:r w:rsidRPr="008B2B65">
              <w:rPr>
                <w:color w:val="000000"/>
                <w:sz w:val="16"/>
                <w:szCs w:val="16"/>
              </w:rPr>
              <w:t>69152</w:t>
            </w:r>
            <w:r>
              <w:rPr>
                <w:color w:val="000000"/>
                <w:sz w:val="16"/>
                <w:szCs w:val="16"/>
              </w:rPr>
              <w:t>,0</w:t>
            </w:r>
          </w:p>
        </w:tc>
        <w:tc>
          <w:tcPr>
            <w:tcW w:w="662" w:type="dxa"/>
            <w:shd w:val="clear" w:color="auto" w:fill="auto"/>
            <w:noWrap/>
            <w:vAlign w:val="center"/>
          </w:tcPr>
          <w:p w:rsidR="00811C2E" w:rsidRPr="00653EA2" w:rsidRDefault="00811C2E" w:rsidP="00CD28C4">
            <w:pPr>
              <w:jc w:val="center"/>
              <w:rPr>
                <w:color w:val="000000"/>
                <w:sz w:val="16"/>
                <w:szCs w:val="16"/>
              </w:rPr>
            </w:pPr>
            <w:r w:rsidRPr="008B2B65">
              <w:rPr>
                <w:color w:val="000000"/>
                <w:sz w:val="16"/>
                <w:szCs w:val="16"/>
              </w:rPr>
              <w:t>6915</w:t>
            </w:r>
            <w:r>
              <w:rPr>
                <w:color w:val="000000"/>
                <w:sz w:val="16"/>
                <w:szCs w:val="16"/>
              </w:rPr>
              <w:t>0,0</w:t>
            </w:r>
          </w:p>
        </w:tc>
        <w:tc>
          <w:tcPr>
            <w:tcW w:w="661" w:type="dxa"/>
            <w:shd w:val="clear" w:color="auto" w:fill="auto"/>
            <w:noWrap/>
            <w:vAlign w:val="center"/>
          </w:tcPr>
          <w:p w:rsidR="00811C2E" w:rsidRPr="00653EA2" w:rsidRDefault="00811C2E" w:rsidP="00CD28C4">
            <w:pPr>
              <w:jc w:val="center"/>
              <w:rPr>
                <w:color w:val="000000"/>
                <w:sz w:val="16"/>
                <w:szCs w:val="16"/>
              </w:rPr>
            </w:pPr>
            <w:r w:rsidRPr="00CA1819">
              <w:rPr>
                <w:color w:val="000000"/>
                <w:sz w:val="16"/>
                <w:szCs w:val="16"/>
              </w:rPr>
              <w:t>72307,1</w:t>
            </w:r>
          </w:p>
        </w:tc>
        <w:tc>
          <w:tcPr>
            <w:tcW w:w="662" w:type="dxa"/>
            <w:shd w:val="clear" w:color="auto" w:fill="auto"/>
            <w:noWrap/>
            <w:vAlign w:val="center"/>
          </w:tcPr>
          <w:p w:rsidR="00811C2E" w:rsidRPr="00653EA2" w:rsidRDefault="00811C2E" w:rsidP="00CD28C4">
            <w:pPr>
              <w:jc w:val="center"/>
              <w:rPr>
                <w:color w:val="000000"/>
                <w:sz w:val="16"/>
                <w:szCs w:val="16"/>
              </w:rPr>
            </w:pPr>
            <w:r w:rsidRPr="00CA1819">
              <w:rPr>
                <w:color w:val="000000"/>
                <w:sz w:val="16"/>
                <w:szCs w:val="16"/>
              </w:rPr>
              <w:t>72307,1</w:t>
            </w:r>
          </w:p>
        </w:tc>
      </w:tr>
      <w:tr w:rsidR="00811C2E" w:rsidRPr="00653EA2" w:rsidTr="000E5D0A">
        <w:trPr>
          <w:trHeight w:val="20"/>
          <w:jc w:val="center"/>
        </w:trPr>
        <w:tc>
          <w:tcPr>
            <w:tcW w:w="446" w:type="dxa"/>
            <w:vMerge w:val="restart"/>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5</w:t>
            </w:r>
          </w:p>
        </w:tc>
        <w:tc>
          <w:tcPr>
            <w:tcW w:w="1509" w:type="dxa"/>
            <w:vMerge w:val="restart"/>
            <w:shd w:val="clear" w:color="auto" w:fill="D9D9D9" w:themeFill="background1" w:themeFillShade="D9"/>
            <w:noWrap/>
            <w:vAlign w:val="center"/>
            <w:hideMark/>
          </w:tcPr>
          <w:p w:rsidR="00811C2E" w:rsidRPr="00E23C44" w:rsidRDefault="00811C2E" w:rsidP="00CD28C4">
            <w:pPr>
              <w:jc w:val="center"/>
              <w:rPr>
                <w:color w:val="000000"/>
                <w:sz w:val="20"/>
                <w:szCs w:val="20"/>
              </w:rPr>
            </w:pPr>
            <w:r w:rsidRPr="00755050">
              <w:rPr>
                <w:color w:val="000000"/>
                <w:sz w:val="20"/>
                <w:szCs w:val="20"/>
              </w:rPr>
              <w:t xml:space="preserve">п. </w:t>
            </w:r>
            <w:proofErr w:type="spellStart"/>
            <w:r w:rsidRPr="00755050">
              <w:rPr>
                <w:color w:val="000000"/>
                <w:sz w:val="20"/>
                <w:szCs w:val="20"/>
              </w:rPr>
              <w:t>Вишневогорск</w:t>
            </w:r>
            <w:proofErr w:type="spellEnd"/>
            <w:r w:rsidRPr="00755050">
              <w:rPr>
                <w:color w:val="000000"/>
                <w:sz w:val="20"/>
                <w:szCs w:val="20"/>
              </w:rPr>
              <w:t>, Котельная горного цеха</w:t>
            </w: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Pr>
                <w:color w:val="000000"/>
                <w:sz w:val="16"/>
                <w:szCs w:val="16"/>
              </w:rPr>
              <w:t>2278</w:t>
            </w:r>
            <w:r w:rsidRPr="00653EA2">
              <w:rPr>
                <w:color w:val="000000"/>
                <w:sz w:val="16"/>
                <w:szCs w:val="16"/>
              </w:rPr>
              <w:t>,</w:t>
            </w:r>
            <w:r>
              <w:rPr>
                <w:color w:val="000000"/>
                <w:sz w:val="16"/>
                <w:szCs w:val="16"/>
              </w:rPr>
              <w:t>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Pr>
                <w:color w:val="000000"/>
                <w:sz w:val="16"/>
                <w:szCs w:val="16"/>
              </w:rPr>
              <w:t>2452</w:t>
            </w:r>
            <w:r w:rsidRPr="00653EA2">
              <w:rPr>
                <w:color w:val="000000"/>
                <w:sz w:val="16"/>
                <w:szCs w:val="16"/>
              </w:rPr>
              <w:t>,0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Pr>
                <w:color w:val="000000"/>
                <w:sz w:val="16"/>
                <w:szCs w:val="16"/>
              </w:rPr>
              <w:t>2454</w:t>
            </w:r>
            <w:r w:rsidRPr="00653EA2">
              <w:rPr>
                <w:color w:val="000000"/>
                <w:sz w:val="16"/>
                <w:szCs w:val="16"/>
              </w:rPr>
              <w:t>,0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Pr>
                <w:color w:val="000000"/>
                <w:sz w:val="16"/>
                <w:szCs w:val="16"/>
              </w:rPr>
              <w:t>2454</w:t>
            </w:r>
            <w:r w:rsidRPr="00653EA2">
              <w:rPr>
                <w:color w:val="000000"/>
                <w:sz w:val="16"/>
                <w:szCs w:val="16"/>
              </w:rPr>
              <w:t>,0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Pr>
                <w:color w:val="000000"/>
                <w:sz w:val="16"/>
                <w:szCs w:val="16"/>
              </w:rPr>
              <w:t>2454</w:t>
            </w:r>
            <w:r w:rsidRPr="00653EA2">
              <w:rPr>
                <w:color w:val="000000"/>
                <w:sz w:val="16"/>
                <w:szCs w:val="16"/>
              </w:rPr>
              <w:t>,0</w:t>
            </w:r>
          </w:p>
        </w:tc>
      </w:tr>
      <w:tr w:rsidR="00811C2E" w:rsidRPr="00653EA2" w:rsidTr="000E5D0A">
        <w:trPr>
          <w:trHeight w:val="20"/>
          <w:jc w:val="center"/>
        </w:trPr>
        <w:tc>
          <w:tcPr>
            <w:tcW w:w="446" w:type="dxa"/>
            <w:vMerge w:val="restart"/>
            <w:shd w:val="clear" w:color="auto" w:fill="auto"/>
            <w:vAlign w:val="center"/>
            <w:hideMark/>
          </w:tcPr>
          <w:p w:rsidR="00811C2E" w:rsidRPr="00653EA2" w:rsidRDefault="00811C2E" w:rsidP="00CD28C4">
            <w:pPr>
              <w:jc w:val="center"/>
              <w:rPr>
                <w:color w:val="000000"/>
                <w:sz w:val="16"/>
                <w:szCs w:val="16"/>
              </w:rPr>
            </w:pPr>
            <w:r>
              <w:rPr>
                <w:color w:val="000000"/>
                <w:sz w:val="16"/>
                <w:szCs w:val="16"/>
              </w:rPr>
              <w:t>6</w:t>
            </w:r>
          </w:p>
        </w:tc>
        <w:tc>
          <w:tcPr>
            <w:tcW w:w="1509" w:type="dxa"/>
            <w:vMerge w:val="restart"/>
            <w:shd w:val="clear" w:color="auto" w:fill="auto"/>
            <w:vAlign w:val="center"/>
            <w:hideMark/>
          </w:tcPr>
          <w:p w:rsidR="00811C2E" w:rsidRPr="00E23C44" w:rsidRDefault="00811C2E" w:rsidP="00CD28C4">
            <w:pPr>
              <w:jc w:val="center"/>
              <w:rPr>
                <w:color w:val="000000"/>
                <w:sz w:val="20"/>
                <w:szCs w:val="20"/>
              </w:rPr>
            </w:pPr>
            <w:r w:rsidRPr="00755050">
              <w:rPr>
                <w:color w:val="000000"/>
                <w:sz w:val="20"/>
                <w:szCs w:val="20"/>
              </w:rPr>
              <w:t xml:space="preserve">п. </w:t>
            </w:r>
            <w:proofErr w:type="spellStart"/>
            <w:r w:rsidRPr="00755050">
              <w:rPr>
                <w:color w:val="000000"/>
                <w:sz w:val="20"/>
                <w:szCs w:val="20"/>
              </w:rPr>
              <w:t>Вишневогорск</w:t>
            </w:r>
            <w:proofErr w:type="spellEnd"/>
            <w:r w:rsidRPr="00755050">
              <w:rPr>
                <w:color w:val="000000"/>
                <w:sz w:val="20"/>
                <w:szCs w:val="20"/>
              </w:rPr>
              <w:t>, БМК ул. Советская, д. 95/1</w:t>
            </w: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auto"/>
            <w:vAlign w:val="center"/>
            <w:hideMark/>
          </w:tcPr>
          <w:p w:rsidR="00811C2E" w:rsidRPr="00653EA2" w:rsidRDefault="00811C2E" w:rsidP="00CD28C4">
            <w:pPr>
              <w:jc w:val="center"/>
              <w:rPr>
                <w:color w:val="000000"/>
                <w:sz w:val="16"/>
                <w:szCs w:val="16"/>
              </w:rPr>
            </w:pPr>
          </w:p>
        </w:tc>
        <w:tc>
          <w:tcPr>
            <w:tcW w:w="1509" w:type="dxa"/>
            <w:vMerge/>
            <w:shd w:val="clear" w:color="auto" w:fill="auto"/>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vAlign w:val="center"/>
            <w:hideMark/>
          </w:tcPr>
          <w:p w:rsidR="00811C2E" w:rsidRPr="00653EA2" w:rsidRDefault="00811C2E" w:rsidP="00CD28C4">
            <w:pPr>
              <w:jc w:val="center"/>
              <w:rPr>
                <w:color w:val="000000"/>
                <w:sz w:val="16"/>
                <w:szCs w:val="16"/>
              </w:rPr>
            </w:pPr>
          </w:p>
        </w:tc>
        <w:tc>
          <w:tcPr>
            <w:tcW w:w="1509" w:type="dxa"/>
            <w:vMerge/>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vAlign w:val="center"/>
            <w:hideMark/>
          </w:tcPr>
          <w:p w:rsidR="00811C2E" w:rsidRPr="00653EA2" w:rsidRDefault="00811C2E" w:rsidP="00CD28C4">
            <w:pPr>
              <w:jc w:val="center"/>
              <w:rPr>
                <w:color w:val="000000"/>
                <w:sz w:val="16"/>
                <w:szCs w:val="16"/>
              </w:rPr>
            </w:pPr>
          </w:p>
        </w:tc>
        <w:tc>
          <w:tcPr>
            <w:tcW w:w="1509" w:type="dxa"/>
            <w:vMerge/>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vAlign w:val="center"/>
            <w:hideMark/>
          </w:tcPr>
          <w:p w:rsidR="00811C2E" w:rsidRPr="00653EA2" w:rsidRDefault="00811C2E" w:rsidP="00CD28C4">
            <w:pPr>
              <w:jc w:val="center"/>
              <w:rPr>
                <w:color w:val="000000"/>
                <w:sz w:val="16"/>
                <w:szCs w:val="16"/>
              </w:rPr>
            </w:pPr>
          </w:p>
        </w:tc>
        <w:tc>
          <w:tcPr>
            <w:tcW w:w="1509" w:type="dxa"/>
            <w:vMerge/>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vAlign w:val="center"/>
            <w:hideMark/>
          </w:tcPr>
          <w:p w:rsidR="00811C2E" w:rsidRPr="00653EA2" w:rsidRDefault="00811C2E" w:rsidP="00CD28C4">
            <w:pPr>
              <w:jc w:val="center"/>
              <w:rPr>
                <w:color w:val="000000"/>
                <w:sz w:val="16"/>
                <w:szCs w:val="16"/>
              </w:rPr>
            </w:pPr>
          </w:p>
        </w:tc>
        <w:tc>
          <w:tcPr>
            <w:tcW w:w="1509" w:type="dxa"/>
            <w:vMerge/>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Pr>
                <w:color w:val="000000"/>
                <w:sz w:val="16"/>
                <w:szCs w:val="16"/>
              </w:rPr>
              <w:t>907</w:t>
            </w:r>
            <w:r w:rsidRPr="00653EA2">
              <w:rPr>
                <w:color w:val="000000"/>
                <w:sz w:val="16"/>
                <w:szCs w:val="16"/>
              </w:rPr>
              <w:t>,0</w:t>
            </w:r>
          </w:p>
        </w:tc>
        <w:tc>
          <w:tcPr>
            <w:tcW w:w="661" w:type="dxa"/>
            <w:shd w:val="clear" w:color="auto" w:fill="auto"/>
            <w:noWrap/>
            <w:vAlign w:val="center"/>
          </w:tcPr>
          <w:p w:rsidR="00811C2E" w:rsidRPr="00653EA2" w:rsidRDefault="00811C2E" w:rsidP="00CD28C4">
            <w:pPr>
              <w:jc w:val="center"/>
              <w:rPr>
                <w:color w:val="000000"/>
                <w:sz w:val="16"/>
                <w:szCs w:val="16"/>
              </w:rPr>
            </w:pPr>
            <w:r>
              <w:rPr>
                <w:color w:val="000000"/>
                <w:sz w:val="16"/>
                <w:szCs w:val="16"/>
              </w:rPr>
              <w:t>1081</w:t>
            </w:r>
            <w:r w:rsidRPr="00653EA2">
              <w:rPr>
                <w:color w:val="000000"/>
                <w:sz w:val="16"/>
                <w:szCs w:val="16"/>
              </w:rPr>
              <w:t>,0</w:t>
            </w:r>
          </w:p>
        </w:tc>
        <w:tc>
          <w:tcPr>
            <w:tcW w:w="662" w:type="dxa"/>
            <w:shd w:val="clear" w:color="auto" w:fill="auto"/>
            <w:noWrap/>
            <w:vAlign w:val="center"/>
          </w:tcPr>
          <w:p w:rsidR="00811C2E" w:rsidRPr="00653EA2" w:rsidRDefault="00811C2E" w:rsidP="00CD28C4">
            <w:pPr>
              <w:jc w:val="center"/>
              <w:rPr>
                <w:color w:val="000000"/>
                <w:sz w:val="16"/>
                <w:szCs w:val="16"/>
              </w:rPr>
            </w:pPr>
            <w:r>
              <w:rPr>
                <w:color w:val="000000"/>
                <w:sz w:val="16"/>
                <w:szCs w:val="16"/>
              </w:rPr>
              <w:t>1081</w:t>
            </w:r>
            <w:r w:rsidRPr="00653EA2">
              <w:rPr>
                <w:color w:val="000000"/>
                <w:sz w:val="16"/>
                <w:szCs w:val="16"/>
              </w:rPr>
              <w:t>,0</w:t>
            </w:r>
          </w:p>
        </w:tc>
        <w:tc>
          <w:tcPr>
            <w:tcW w:w="661" w:type="dxa"/>
            <w:shd w:val="clear" w:color="auto" w:fill="auto"/>
            <w:noWrap/>
            <w:vAlign w:val="center"/>
          </w:tcPr>
          <w:p w:rsidR="00811C2E" w:rsidRPr="00653EA2" w:rsidRDefault="00811C2E" w:rsidP="00CD28C4">
            <w:pPr>
              <w:jc w:val="center"/>
              <w:rPr>
                <w:color w:val="000000"/>
                <w:sz w:val="16"/>
                <w:szCs w:val="16"/>
              </w:rPr>
            </w:pPr>
            <w:r>
              <w:rPr>
                <w:color w:val="000000"/>
                <w:sz w:val="16"/>
                <w:szCs w:val="16"/>
              </w:rPr>
              <w:t>1081</w:t>
            </w:r>
            <w:r w:rsidRPr="00653EA2">
              <w:rPr>
                <w:color w:val="000000"/>
                <w:sz w:val="16"/>
                <w:szCs w:val="16"/>
              </w:rPr>
              <w:t>,0</w:t>
            </w:r>
          </w:p>
        </w:tc>
        <w:tc>
          <w:tcPr>
            <w:tcW w:w="662" w:type="dxa"/>
            <w:shd w:val="clear" w:color="auto" w:fill="auto"/>
            <w:noWrap/>
            <w:vAlign w:val="center"/>
          </w:tcPr>
          <w:p w:rsidR="00811C2E" w:rsidRPr="00653EA2" w:rsidRDefault="00811C2E" w:rsidP="00CD28C4">
            <w:pPr>
              <w:jc w:val="center"/>
              <w:rPr>
                <w:color w:val="000000"/>
                <w:sz w:val="16"/>
                <w:szCs w:val="16"/>
              </w:rPr>
            </w:pPr>
            <w:r>
              <w:rPr>
                <w:color w:val="000000"/>
                <w:sz w:val="16"/>
                <w:szCs w:val="16"/>
              </w:rPr>
              <w:t>1081</w:t>
            </w:r>
            <w:r w:rsidRPr="00653EA2">
              <w:rPr>
                <w:color w:val="000000"/>
                <w:sz w:val="16"/>
                <w:szCs w:val="16"/>
              </w:rPr>
              <w:t>,0</w:t>
            </w:r>
          </w:p>
        </w:tc>
      </w:tr>
      <w:tr w:rsidR="00811C2E" w:rsidRPr="00653EA2" w:rsidTr="000E5D0A">
        <w:trPr>
          <w:trHeight w:val="20"/>
          <w:jc w:val="center"/>
        </w:trPr>
        <w:tc>
          <w:tcPr>
            <w:tcW w:w="446" w:type="dxa"/>
            <w:vMerge w:val="restart"/>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7</w:t>
            </w:r>
          </w:p>
        </w:tc>
        <w:tc>
          <w:tcPr>
            <w:tcW w:w="1509" w:type="dxa"/>
            <w:vMerge w:val="restart"/>
            <w:shd w:val="clear" w:color="auto" w:fill="D9D9D9" w:themeFill="background1" w:themeFillShade="D9"/>
            <w:noWrap/>
            <w:vAlign w:val="center"/>
            <w:hideMark/>
          </w:tcPr>
          <w:p w:rsidR="00811C2E" w:rsidRPr="00E23C44" w:rsidRDefault="00811C2E" w:rsidP="00CD28C4">
            <w:pPr>
              <w:jc w:val="center"/>
              <w:rPr>
                <w:color w:val="000000"/>
                <w:sz w:val="20"/>
                <w:szCs w:val="20"/>
              </w:rPr>
            </w:pPr>
            <w:r w:rsidRPr="00755050">
              <w:rPr>
                <w:color w:val="000000"/>
                <w:sz w:val="20"/>
                <w:szCs w:val="20"/>
              </w:rPr>
              <w:t xml:space="preserve">с. </w:t>
            </w:r>
            <w:proofErr w:type="spellStart"/>
            <w:r w:rsidRPr="00755050">
              <w:rPr>
                <w:color w:val="000000"/>
                <w:sz w:val="20"/>
                <w:szCs w:val="20"/>
              </w:rPr>
              <w:t>Булзи</w:t>
            </w:r>
            <w:proofErr w:type="spellEnd"/>
            <w:r w:rsidRPr="00755050">
              <w:rPr>
                <w:color w:val="000000"/>
                <w:sz w:val="20"/>
                <w:szCs w:val="20"/>
              </w:rPr>
              <w:t>, Котельная ул</w:t>
            </w:r>
            <w:proofErr w:type="gramStart"/>
            <w:r w:rsidRPr="00755050">
              <w:rPr>
                <w:color w:val="000000"/>
                <w:sz w:val="20"/>
                <w:szCs w:val="20"/>
              </w:rPr>
              <w:t>.Л</w:t>
            </w:r>
            <w:proofErr w:type="gramEnd"/>
            <w:r w:rsidRPr="00755050">
              <w:rPr>
                <w:color w:val="000000"/>
                <w:sz w:val="20"/>
                <w:szCs w:val="20"/>
              </w:rPr>
              <w:t>енина, 58Г</w:t>
            </w: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09"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2"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Pr>
                <w:color w:val="000000"/>
                <w:sz w:val="16"/>
                <w:szCs w:val="16"/>
              </w:rPr>
              <w:t>1537</w:t>
            </w:r>
            <w:r w:rsidRPr="00653EA2">
              <w:rPr>
                <w:color w:val="000000"/>
                <w:sz w:val="16"/>
                <w:szCs w:val="16"/>
              </w:rPr>
              <w:t>,</w:t>
            </w:r>
            <w:r>
              <w:rPr>
                <w:color w:val="000000"/>
                <w:sz w:val="16"/>
                <w:szCs w:val="16"/>
              </w:rPr>
              <w:t>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Pr>
                <w:color w:val="000000"/>
                <w:sz w:val="16"/>
                <w:szCs w:val="16"/>
              </w:rPr>
              <w:t>1660</w:t>
            </w:r>
            <w:r w:rsidRPr="00653EA2">
              <w:rPr>
                <w:color w:val="000000"/>
                <w:sz w:val="16"/>
                <w:szCs w:val="16"/>
              </w:rPr>
              <w:t>,0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Pr>
                <w:color w:val="000000"/>
                <w:sz w:val="16"/>
                <w:szCs w:val="16"/>
              </w:rPr>
              <w:t>1660</w:t>
            </w:r>
            <w:r w:rsidRPr="00653EA2">
              <w:rPr>
                <w:color w:val="000000"/>
                <w:sz w:val="16"/>
                <w:szCs w:val="16"/>
              </w:rPr>
              <w:t>,0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Pr>
                <w:color w:val="000000"/>
                <w:sz w:val="16"/>
                <w:szCs w:val="16"/>
              </w:rPr>
              <w:t>1660</w:t>
            </w:r>
            <w:r w:rsidRPr="00653EA2">
              <w:rPr>
                <w:color w:val="000000"/>
                <w:sz w:val="16"/>
                <w:szCs w:val="16"/>
              </w:rPr>
              <w:t>,0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Pr>
                <w:color w:val="000000"/>
                <w:sz w:val="16"/>
                <w:szCs w:val="16"/>
              </w:rPr>
              <w:t>1660</w:t>
            </w:r>
            <w:r w:rsidRPr="00653EA2">
              <w:rPr>
                <w:color w:val="000000"/>
                <w:sz w:val="16"/>
                <w:szCs w:val="16"/>
              </w:rPr>
              <w:t>,0</w:t>
            </w:r>
          </w:p>
        </w:tc>
      </w:tr>
      <w:tr w:rsidR="00811C2E" w:rsidRPr="00653EA2" w:rsidTr="000E5D0A">
        <w:trPr>
          <w:trHeight w:val="20"/>
          <w:jc w:val="center"/>
        </w:trPr>
        <w:tc>
          <w:tcPr>
            <w:tcW w:w="446" w:type="dxa"/>
            <w:vMerge w:val="restart"/>
            <w:shd w:val="clear" w:color="auto" w:fill="auto"/>
            <w:vAlign w:val="center"/>
            <w:hideMark/>
          </w:tcPr>
          <w:p w:rsidR="00811C2E" w:rsidRPr="00653EA2" w:rsidRDefault="00811C2E" w:rsidP="00CD28C4">
            <w:pPr>
              <w:jc w:val="center"/>
              <w:rPr>
                <w:color w:val="000000"/>
                <w:sz w:val="16"/>
                <w:szCs w:val="16"/>
              </w:rPr>
            </w:pPr>
            <w:r>
              <w:rPr>
                <w:color w:val="000000"/>
                <w:sz w:val="16"/>
                <w:szCs w:val="16"/>
              </w:rPr>
              <w:t>8</w:t>
            </w:r>
          </w:p>
        </w:tc>
        <w:tc>
          <w:tcPr>
            <w:tcW w:w="1509" w:type="dxa"/>
            <w:vMerge w:val="restart"/>
            <w:shd w:val="clear" w:color="auto" w:fill="auto"/>
            <w:vAlign w:val="center"/>
            <w:hideMark/>
          </w:tcPr>
          <w:p w:rsidR="00811C2E" w:rsidRPr="00E23C44" w:rsidRDefault="00811C2E" w:rsidP="00CD28C4">
            <w:pPr>
              <w:jc w:val="center"/>
              <w:rPr>
                <w:color w:val="000000"/>
                <w:sz w:val="20"/>
                <w:szCs w:val="20"/>
              </w:rPr>
            </w:pPr>
            <w:r w:rsidRPr="00755050">
              <w:rPr>
                <w:color w:val="000000"/>
                <w:sz w:val="20"/>
                <w:szCs w:val="20"/>
              </w:rPr>
              <w:t xml:space="preserve">с. Тюбук, БМК ул. </w:t>
            </w:r>
            <w:proofErr w:type="gramStart"/>
            <w:r w:rsidRPr="00755050">
              <w:rPr>
                <w:color w:val="000000"/>
                <w:sz w:val="20"/>
                <w:szCs w:val="20"/>
              </w:rPr>
              <w:t>Революционная</w:t>
            </w:r>
            <w:proofErr w:type="gramEnd"/>
            <w:r w:rsidRPr="00755050">
              <w:rPr>
                <w:color w:val="000000"/>
                <w:sz w:val="20"/>
                <w:szCs w:val="20"/>
              </w:rPr>
              <w:t>, 5-А</w:t>
            </w: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shd w:val="clear" w:color="auto" w:fill="auto"/>
            <w:vAlign w:val="center"/>
            <w:hideMark/>
          </w:tcPr>
          <w:p w:rsidR="00811C2E" w:rsidRPr="00653EA2" w:rsidRDefault="00811C2E" w:rsidP="00CD28C4">
            <w:pPr>
              <w:jc w:val="center"/>
              <w:rPr>
                <w:color w:val="000000"/>
                <w:sz w:val="16"/>
                <w:szCs w:val="16"/>
              </w:rPr>
            </w:pPr>
          </w:p>
        </w:tc>
        <w:tc>
          <w:tcPr>
            <w:tcW w:w="1509" w:type="dxa"/>
            <w:vMerge/>
            <w:shd w:val="clear" w:color="auto" w:fill="auto"/>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vAlign w:val="center"/>
            <w:hideMark/>
          </w:tcPr>
          <w:p w:rsidR="00811C2E" w:rsidRPr="00653EA2" w:rsidRDefault="00811C2E" w:rsidP="00CD28C4">
            <w:pPr>
              <w:jc w:val="center"/>
              <w:rPr>
                <w:color w:val="000000"/>
                <w:sz w:val="16"/>
                <w:szCs w:val="16"/>
              </w:rPr>
            </w:pPr>
          </w:p>
        </w:tc>
        <w:tc>
          <w:tcPr>
            <w:tcW w:w="1509" w:type="dxa"/>
            <w:vMerge/>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vAlign w:val="center"/>
            <w:hideMark/>
          </w:tcPr>
          <w:p w:rsidR="00811C2E" w:rsidRPr="00653EA2" w:rsidRDefault="00811C2E" w:rsidP="00CD28C4">
            <w:pPr>
              <w:jc w:val="center"/>
              <w:rPr>
                <w:color w:val="000000"/>
                <w:sz w:val="16"/>
                <w:szCs w:val="16"/>
              </w:rPr>
            </w:pPr>
          </w:p>
        </w:tc>
        <w:tc>
          <w:tcPr>
            <w:tcW w:w="1509" w:type="dxa"/>
            <w:vMerge/>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vAlign w:val="center"/>
            <w:hideMark/>
          </w:tcPr>
          <w:p w:rsidR="00811C2E" w:rsidRPr="00653EA2" w:rsidRDefault="00811C2E" w:rsidP="00CD28C4">
            <w:pPr>
              <w:jc w:val="center"/>
              <w:rPr>
                <w:color w:val="000000"/>
                <w:sz w:val="16"/>
                <w:szCs w:val="16"/>
              </w:rPr>
            </w:pPr>
          </w:p>
        </w:tc>
        <w:tc>
          <w:tcPr>
            <w:tcW w:w="1509" w:type="dxa"/>
            <w:vMerge/>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0E5D0A">
        <w:trPr>
          <w:trHeight w:val="20"/>
          <w:jc w:val="center"/>
        </w:trPr>
        <w:tc>
          <w:tcPr>
            <w:tcW w:w="446" w:type="dxa"/>
            <w:vMerge/>
            <w:vAlign w:val="center"/>
            <w:hideMark/>
          </w:tcPr>
          <w:p w:rsidR="00811C2E" w:rsidRPr="00653EA2" w:rsidRDefault="00811C2E" w:rsidP="00CD28C4">
            <w:pPr>
              <w:jc w:val="center"/>
              <w:rPr>
                <w:color w:val="000000"/>
                <w:sz w:val="16"/>
                <w:szCs w:val="16"/>
              </w:rPr>
            </w:pPr>
          </w:p>
        </w:tc>
        <w:tc>
          <w:tcPr>
            <w:tcW w:w="1509" w:type="dxa"/>
            <w:vMerge/>
            <w:vAlign w:val="center"/>
            <w:hideMark/>
          </w:tcPr>
          <w:p w:rsidR="00811C2E" w:rsidRPr="00653EA2" w:rsidRDefault="00811C2E" w:rsidP="00CD28C4">
            <w:pPr>
              <w:jc w:val="center"/>
              <w:rPr>
                <w:color w:val="000000"/>
                <w:sz w:val="16"/>
                <w:szCs w:val="16"/>
              </w:rPr>
            </w:pPr>
          </w:p>
        </w:tc>
        <w:tc>
          <w:tcPr>
            <w:tcW w:w="4052"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Pr>
                <w:color w:val="000000"/>
                <w:sz w:val="16"/>
                <w:szCs w:val="16"/>
              </w:rPr>
              <w:t>6740</w:t>
            </w:r>
            <w:r w:rsidRPr="00653EA2">
              <w:rPr>
                <w:color w:val="000000"/>
                <w:sz w:val="16"/>
                <w:szCs w:val="16"/>
              </w:rPr>
              <w:t>,0</w:t>
            </w:r>
          </w:p>
        </w:tc>
        <w:tc>
          <w:tcPr>
            <w:tcW w:w="661" w:type="dxa"/>
            <w:shd w:val="clear" w:color="auto" w:fill="auto"/>
            <w:noWrap/>
            <w:vAlign w:val="center"/>
          </w:tcPr>
          <w:p w:rsidR="00811C2E" w:rsidRPr="00653EA2" w:rsidRDefault="00811C2E" w:rsidP="00CD28C4">
            <w:pPr>
              <w:jc w:val="center"/>
              <w:rPr>
                <w:color w:val="000000"/>
                <w:sz w:val="16"/>
                <w:szCs w:val="16"/>
              </w:rPr>
            </w:pPr>
            <w:r>
              <w:rPr>
                <w:color w:val="000000"/>
                <w:sz w:val="16"/>
                <w:szCs w:val="16"/>
              </w:rPr>
              <w:t>6570,0</w:t>
            </w:r>
          </w:p>
        </w:tc>
        <w:tc>
          <w:tcPr>
            <w:tcW w:w="662" w:type="dxa"/>
            <w:shd w:val="clear" w:color="auto" w:fill="auto"/>
            <w:noWrap/>
            <w:vAlign w:val="center"/>
          </w:tcPr>
          <w:p w:rsidR="00811C2E" w:rsidRPr="00653EA2" w:rsidRDefault="00811C2E" w:rsidP="00CD28C4">
            <w:pPr>
              <w:jc w:val="center"/>
              <w:rPr>
                <w:color w:val="000000"/>
                <w:sz w:val="16"/>
                <w:szCs w:val="16"/>
              </w:rPr>
            </w:pPr>
            <w:r>
              <w:rPr>
                <w:color w:val="000000"/>
                <w:sz w:val="16"/>
                <w:szCs w:val="16"/>
              </w:rPr>
              <w:t>6570,0</w:t>
            </w:r>
          </w:p>
        </w:tc>
        <w:tc>
          <w:tcPr>
            <w:tcW w:w="661" w:type="dxa"/>
            <w:shd w:val="clear" w:color="auto" w:fill="auto"/>
            <w:noWrap/>
            <w:vAlign w:val="center"/>
          </w:tcPr>
          <w:p w:rsidR="00811C2E" w:rsidRPr="00653EA2" w:rsidRDefault="00811C2E" w:rsidP="00CD28C4">
            <w:pPr>
              <w:jc w:val="center"/>
              <w:rPr>
                <w:color w:val="000000"/>
                <w:sz w:val="16"/>
                <w:szCs w:val="16"/>
              </w:rPr>
            </w:pPr>
            <w:r>
              <w:rPr>
                <w:color w:val="000000"/>
                <w:sz w:val="16"/>
                <w:szCs w:val="16"/>
              </w:rPr>
              <w:t>6570,0</w:t>
            </w:r>
          </w:p>
        </w:tc>
        <w:tc>
          <w:tcPr>
            <w:tcW w:w="662" w:type="dxa"/>
            <w:shd w:val="clear" w:color="auto" w:fill="auto"/>
            <w:noWrap/>
            <w:vAlign w:val="center"/>
          </w:tcPr>
          <w:p w:rsidR="00811C2E" w:rsidRPr="00653EA2" w:rsidRDefault="00811C2E" w:rsidP="00CD28C4">
            <w:pPr>
              <w:jc w:val="center"/>
              <w:rPr>
                <w:color w:val="000000"/>
                <w:sz w:val="16"/>
                <w:szCs w:val="16"/>
              </w:rPr>
            </w:pPr>
            <w:r>
              <w:rPr>
                <w:color w:val="000000"/>
                <w:sz w:val="16"/>
                <w:szCs w:val="16"/>
              </w:rPr>
              <w:t>6570,0</w:t>
            </w:r>
          </w:p>
        </w:tc>
      </w:tr>
      <w:tr w:rsidR="000E5D0A" w:rsidRPr="00653EA2" w:rsidTr="000E5D0A">
        <w:trPr>
          <w:trHeight w:val="20"/>
          <w:jc w:val="center"/>
        </w:trPr>
        <w:tc>
          <w:tcPr>
            <w:tcW w:w="446" w:type="dxa"/>
            <w:vMerge w:val="restart"/>
            <w:shd w:val="clear" w:color="auto" w:fill="D9D9D9" w:themeFill="background1" w:themeFillShade="D9"/>
            <w:noWrap/>
            <w:vAlign w:val="center"/>
            <w:hideMark/>
          </w:tcPr>
          <w:p w:rsidR="000E5D0A" w:rsidRPr="00653EA2" w:rsidRDefault="000E5D0A" w:rsidP="00CD28C4">
            <w:pPr>
              <w:jc w:val="center"/>
              <w:rPr>
                <w:color w:val="000000"/>
                <w:sz w:val="16"/>
                <w:szCs w:val="16"/>
              </w:rPr>
            </w:pPr>
            <w:r>
              <w:rPr>
                <w:color w:val="000000"/>
                <w:sz w:val="16"/>
                <w:szCs w:val="16"/>
              </w:rPr>
              <w:t>9</w:t>
            </w:r>
          </w:p>
        </w:tc>
        <w:tc>
          <w:tcPr>
            <w:tcW w:w="1509" w:type="dxa"/>
            <w:vMerge w:val="restart"/>
            <w:shd w:val="clear" w:color="auto" w:fill="D9D9D9" w:themeFill="background1" w:themeFillShade="D9"/>
            <w:noWrap/>
            <w:vAlign w:val="center"/>
            <w:hideMark/>
          </w:tcPr>
          <w:p w:rsidR="000E5D0A" w:rsidRPr="00E23C44" w:rsidRDefault="000E5D0A" w:rsidP="00CD28C4">
            <w:pPr>
              <w:jc w:val="center"/>
              <w:rPr>
                <w:color w:val="000000"/>
                <w:sz w:val="20"/>
                <w:szCs w:val="20"/>
              </w:rPr>
            </w:pPr>
            <w:r w:rsidRPr="009C2ECB">
              <w:rPr>
                <w:color w:val="000000"/>
                <w:sz w:val="20"/>
                <w:szCs w:val="20"/>
              </w:rPr>
              <w:t xml:space="preserve">с. </w:t>
            </w:r>
            <w:proofErr w:type="spellStart"/>
            <w:r w:rsidRPr="009C2ECB">
              <w:rPr>
                <w:color w:val="000000"/>
                <w:sz w:val="20"/>
                <w:szCs w:val="20"/>
              </w:rPr>
              <w:t>Шабурово</w:t>
            </w:r>
            <w:proofErr w:type="spellEnd"/>
            <w:r w:rsidRPr="009C2ECB">
              <w:rPr>
                <w:color w:val="000000"/>
                <w:sz w:val="20"/>
                <w:szCs w:val="20"/>
              </w:rPr>
              <w:t>, БМК ул. Ленина, 117</w:t>
            </w:r>
          </w:p>
        </w:tc>
        <w:tc>
          <w:tcPr>
            <w:tcW w:w="4052"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r>
      <w:tr w:rsidR="000E5D0A" w:rsidRPr="00653EA2" w:rsidTr="000E5D0A">
        <w:trPr>
          <w:trHeight w:val="20"/>
          <w:jc w:val="center"/>
        </w:trPr>
        <w:tc>
          <w:tcPr>
            <w:tcW w:w="446" w:type="dxa"/>
            <w:vMerge/>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1509" w:type="dxa"/>
            <w:vMerge/>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4052"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r>
      <w:tr w:rsidR="000E5D0A" w:rsidRPr="00653EA2" w:rsidTr="000E5D0A">
        <w:trPr>
          <w:trHeight w:val="20"/>
          <w:jc w:val="center"/>
        </w:trPr>
        <w:tc>
          <w:tcPr>
            <w:tcW w:w="446" w:type="dxa"/>
            <w:vMerge/>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1509" w:type="dxa"/>
            <w:vMerge/>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4052"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r>
      <w:tr w:rsidR="000E5D0A" w:rsidRPr="00653EA2" w:rsidTr="000E5D0A">
        <w:trPr>
          <w:trHeight w:val="20"/>
          <w:jc w:val="center"/>
        </w:trPr>
        <w:tc>
          <w:tcPr>
            <w:tcW w:w="446" w:type="dxa"/>
            <w:vMerge/>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1509" w:type="dxa"/>
            <w:vMerge/>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4052"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r>
      <w:tr w:rsidR="000E5D0A" w:rsidRPr="00653EA2" w:rsidTr="000E5D0A">
        <w:trPr>
          <w:trHeight w:val="20"/>
          <w:jc w:val="center"/>
        </w:trPr>
        <w:tc>
          <w:tcPr>
            <w:tcW w:w="446" w:type="dxa"/>
            <w:vMerge/>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1509" w:type="dxa"/>
            <w:vMerge/>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4052"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r>
      <w:tr w:rsidR="000E5D0A" w:rsidRPr="00653EA2" w:rsidTr="000E5D0A">
        <w:trPr>
          <w:trHeight w:val="20"/>
          <w:jc w:val="center"/>
        </w:trPr>
        <w:tc>
          <w:tcPr>
            <w:tcW w:w="446" w:type="dxa"/>
            <w:vMerge/>
            <w:tcBorders>
              <w:bottom w:val="single" w:sz="4" w:space="0" w:color="auto"/>
            </w:tcBorders>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1509" w:type="dxa"/>
            <w:vMerge/>
            <w:tcBorders>
              <w:bottom w:val="single" w:sz="4" w:space="0" w:color="auto"/>
            </w:tcBorders>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4052" w:type="dxa"/>
            <w:tcBorders>
              <w:bottom w:val="single" w:sz="4" w:space="0" w:color="auto"/>
            </w:tcBorders>
            <w:shd w:val="clear" w:color="auto" w:fill="D9D9D9" w:themeFill="background1" w:themeFillShade="D9"/>
            <w:noWrap/>
            <w:vAlign w:val="center"/>
            <w:hideMark/>
          </w:tcPr>
          <w:p w:rsidR="000E5D0A" w:rsidRPr="00653EA2" w:rsidRDefault="000E5D0A"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tcBorders>
              <w:bottom w:val="single" w:sz="4" w:space="0" w:color="auto"/>
            </w:tcBorders>
            <w:shd w:val="clear" w:color="auto" w:fill="D9D9D9" w:themeFill="background1" w:themeFillShade="D9"/>
            <w:noWrap/>
            <w:vAlign w:val="center"/>
            <w:hideMark/>
          </w:tcPr>
          <w:p w:rsidR="000E5D0A" w:rsidRPr="00653EA2" w:rsidRDefault="000E5D0A" w:rsidP="00CD28C4">
            <w:pPr>
              <w:jc w:val="center"/>
              <w:rPr>
                <w:color w:val="000000"/>
                <w:sz w:val="16"/>
                <w:szCs w:val="16"/>
              </w:rPr>
            </w:pPr>
            <w:r>
              <w:rPr>
                <w:color w:val="000000"/>
                <w:sz w:val="16"/>
                <w:szCs w:val="16"/>
              </w:rPr>
              <w:t>Гкал</w:t>
            </w:r>
          </w:p>
        </w:tc>
        <w:tc>
          <w:tcPr>
            <w:tcW w:w="661" w:type="dxa"/>
            <w:tcBorders>
              <w:bottom w:val="single" w:sz="4" w:space="0" w:color="auto"/>
            </w:tcBorders>
            <w:shd w:val="clear" w:color="auto" w:fill="D9D9D9" w:themeFill="background1" w:themeFillShade="D9"/>
            <w:noWrap/>
            <w:vAlign w:val="center"/>
          </w:tcPr>
          <w:p w:rsidR="000E5D0A" w:rsidRPr="00653EA2" w:rsidRDefault="000E5D0A" w:rsidP="00CD28C4">
            <w:pPr>
              <w:jc w:val="center"/>
              <w:rPr>
                <w:color w:val="000000"/>
                <w:sz w:val="16"/>
                <w:szCs w:val="16"/>
              </w:rPr>
            </w:pPr>
            <w:r>
              <w:rPr>
                <w:color w:val="000000"/>
                <w:sz w:val="16"/>
                <w:szCs w:val="16"/>
              </w:rPr>
              <w:t>1197</w:t>
            </w:r>
            <w:r w:rsidRPr="00653EA2">
              <w:rPr>
                <w:color w:val="000000"/>
                <w:sz w:val="16"/>
                <w:szCs w:val="16"/>
              </w:rPr>
              <w:t>,</w:t>
            </w:r>
            <w:r>
              <w:rPr>
                <w:color w:val="000000"/>
                <w:sz w:val="16"/>
                <w:szCs w:val="16"/>
              </w:rPr>
              <w:t>0</w:t>
            </w:r>
          </w:p>
        </w:tc>
        <w:tc>
          <w:tcPr>
            <w:tcW w:w="661" w:type="dxa"/>
            <w:tcBorders>
              <w:bottom w:val="single" w:sz="4" w:space="0" w:color="auto"/>
            </w:tcBorders>
            <w:shd w:val="clear" w:color="auto" w:fill="D9D9D9" w:themeFill="background1" w:themeFillShade="D9"/>
            <w:noWrap/>
            <w:vAlign w:val="center"/>
          </w:tcPr>
          <w:p w:rsidR="000E5D0A" w:rsidRPr="00653EA2" w:rsidRDefault="000E5D0A" w:rsidP="00CD28C4">
            <w:pPr>
              <w:jc w:val="center"/>
              <w:rPr>
                <w:color w:val="000000"/>
                <w:sz w:val="16"/>
                <w:szCs w:val="16"/>
              </w:rPr>
            </w:pPr>
            <w:r>
              <w:rPr>
                <w:color w:val="000000"/>
                <w:sz w:val="16"/>
                <w:szCs w:val="16"/>
              </w:rPr>
              <w:t>1260</w:t>
            </w:r>
            <w:r w:rsidRPr="00653EA2">
              <w:rPr>
                <w:color w:val="000000"/>
                <w:sz w:val="16"/>
                <w:szCs w:val="16"/>
              </w:rPr>
              <w:t>,0</w:t>
            </w:r>
          </w:p>
        </w:tc>
        <w:tc>
          <w:tcPr>
            <w:tcW w:w="662" w:type="dxa"/>
            <w:tcBorders>
              <w:bottom w:val="single" w:sz="4" w:space="0" w:color="auto"/>
            </w:tcBorders>
            <w:shd w:val="clear" w:color="auto" w:fill="D9D9D9" w:themeFill="background1" w:themeFillShade="D9"/>
            <w:noWrap/>
            <w:vAlign w:val="center"/>
          </w:tcPr>
          <w:p w:rsidR="000E5D0A" w:rsidRPr="00653EA2" w:rsidRDefault="000E5D0A" w:rsidP="00CD28C4">
            <w:pPr>
              <w:jc w:val="center"/>
              <w:rPr>
                <w:color w:val="000000"/>
                <w:sz w:val="16"/>
                <w:szCs w:val="16"/>
              </w:rPr>
            </w:pPr>
            <w:r>
              <w:rPr>
                <w:color w:val="000000"/>
                <w:sz w:val="16"/>
                <w:szCs w:val="16"/>
              </w:rPr>
              <w:t>1260</w:t>
            </w:r>
            <w:r w:rsidRPr="00653EA2">
              <w:rPr>
                <w:color w:val="000000"/>
                <w:sz w:val="16"/>
                <w:szCs w:val="16"/>
              </w:rPr>
              <w:t>,0</w:t>
            </w:r>
          </w:p>
        </w:tc>
        <w:tc>
          <w:tcPr>
            <w:tcW w:w="661" w:type="dxa"/>
            <w:tcBorders>
              <w:bottom w:val="single" w:sz="4" w:space="0" w:color="auto"/>
            </w:tcBorders>
            <w:shd w:val="clear" w:color="auto" w:fill="D9D9D9" w:themeFill="background1" w:themeFillShade="D9"/>
            <w:noWrap/>
            <w:vAlign w:val="center"/>
          </w:tcPr>
          <w:p w:rsidR="000E5D0A" w:rsidRPr="00653EA2" w:rsidRDefault="000E5D0A" w:rsidP="00CD28C4">
            <w:pPr>
              <w:jc w:val="center"/>
              <w:rPr>
                <w:color w:val="000000"/>
                <w:sz w:val="16"/>
                <w:szCs w:val="16"/>
              </w:rPr>
            </w:pPr>
            <w:r>
              <w:rPr>
                <w:color w:val="000000"/>
                <w:sz w:val="16"/>
                <w:szCs w:val="16"/>
              </w:rPr>
              <w:t>1260</w:t>
            </w:r>
            <w:r w:rsidRPr="00653EA2">
              <w:rPr>
                <w:color w:val="000000"/>
                <w:sz w:val="16"/>
                <w:szCs w:val="16"/>
              </w:rPr>
              <w:t>,0</w:t>
            </w:r>
          </w:p>
        </w:tc>
        <w:tc>
          <w:tcPr>
            <w:tcW w:w="662" w:type="dxa"/>
            <w:tcBorders>
              <w:bottom w:val="single" w:sz="4" w:space="0" w:color="auto"/>
            </w:tcBorders>
            <w:shd w:val="clear" w:color="auto" w:fill="D9D9D9" w:themeFill="background1" w:themeFillShade="D9"/>
            <w:noWrap/>
            <w:vAlign w:val="center"/>
          </w:tcPr>
          <w:p w:rsidR="000E5D0A" w:rsidRPr="00653EA2" w:rsidRDefault="000E5D0A" w:rsidP="00CD28C4">
            <w:pPr>
              <w:jc w:val="center"/>
              <w:rPr>
                <w:color w:val="000000"/>
                <w:sz w:val="16"/>
                <w:szCs w:val="16"/>
              </w:rPr>
            </w:pPr>
            <w:r>
              <w:rPr>
                <w:color w:val="000000"/>
                <w:sz w:val="16"/>
                <w:szCs w:val="16"/>
              </w:rPr>
              <w:t>1260</w:t>
            </w:r>
            <w:r w:rsidRPr="00653EA2">
              <w:rPr>
                <w:color w:val="000000"/>
                <w:sz w:val="16"/>
                <w:szCs w:val="16"/>
              </w:rPr>
              <w:t>,0</w:t>
            </w:r>
          </w:p>
        </w:tc>
      </w:tr>
      <w:tr w:rsidR="007C14E5" w:rsidRPr="00653EA2" w:rsidTr="000E5D0A">
        <w:trPr>
          <w:trHeight w:val="20"/>
          <w:jc w:val="center"/>
        </w:trPr>
        <w:tc>
          <w:tcPr>
            <w:tcW w:w="446" w:type="dxa"/>
            <w:vMerge w:val="restart"/>
            <w:shd w:val="clear" w:color="auto" w:fill="auto"/>
            <w:noWrap/>
            <w:vAlign w:val="center"/>
            <w:hideMark/>
          </w:tcPr>
          <w:p w:rsidR="007C14E5" w:rsidRPr="00653EA2" w:rsidRDefault="007C14E5" w:rsidP="00CD28C4">
            <w:pPr>
              <w:jc w:val="center"/>
              <w:rPr>
                <w:color w:val="000000"/>
                <w:sz w:val="16"/>
                <w:szCs w:val="16"/>
              </w:rPr>
            </w:pPr>
          </w:p>
        </w:tc>
        <w:tc>
          <w:tcPr>
            <w:tcW w:w="1509" w:type="dxa"/>
            <w:vMerge w:val="restart"/>
            <w:shd w:val="clear" w:color="auto" w:fill="auto"/>
            <w:noWrap/>
            <w:vAlign w:val="center"/>
            <w:hideMark/>
          </w:tcPr>
          <w:p w:rsidR="007C14E5" w:rsidRPr="00E23C44" w:rsidRDefault="007C14E5" w:rsidP="00CD28C4">
            <w:pPr>
              <w:jc w:val="center"/>
              <w:rPr>
                <w:color w:val="000000"/>
                <w:sz w:val="20"/>
                <w:szCs w:val="20"/>
              </w:rPr>
            </w:pPr>
            <w:r w:rsidRPr="00811C2E">
              <w:rPr>
                <w:color w:val="000000"/>
                <w:sz w:val="20"/>
                <w:szCs w:val="20"/>
              </w:rPr>
              <w:t xml:space="preserve">ИТОГО по </w:t>
            </w:r>
            <w:proofErr w:type="spellStart"/>
            <w:r w:rsidRPr="00811C2E">
              <w:rPr>
                <w:color w:val="000000"/>
                <w:sz w:val="20"/>
                <w:szCs w:val="20"/>
              </w:rPr>
              <w:t>Каслинскому</w:t>
            </w:r>
            <w:proofErr w:type="spellEnd"/>
            <w:r w:rsidRPr="00811C2E">
              <w:rPr>
                <w:color w:val="000000"/>
                <w:sz w:val="20"/>
                <w:szCs w:val="20"/>
              </w:rPr>
              <w:t xml:space="preserve"> МО</w:t>
            </w:r>
          </w:p>
        </w:tc>
        <w:tc>
          <w:tcPr>
            <w:tcW w:w="4052" w:type="dxa"/>
            <w:shd w:val="clear" w:color="auto" w:fill="auto"/>
            <w:noWrap/>
            <w:vAlign w:val="center"/>
            <w:hideMark/>
          </w:tcPr>
          <w:p w:rsidR="007C14E5" w:rsidRPr="00653EA2" w:rsidRDefault="007C14E5"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auto"/>
            <w:noWrap/>
            <w:vAlign w:val="center"/>
            <w:hideMark/>
          </w:tcPr>
          <w:p w:rsidR="007C14E5" w:rsidRPr="00653EA2" w:rsidRDefault="007C14E5"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r>
      <w:tr w:rsidR="007C14E5" w:rsidRPr="00653EA2" w:rsidTr="000E5D0A">
        <w:trPr>
          <w:trHeight w:val="20"/>
          <w:jc w:val="center"/>
        </w:trPr>
        <w:tc>
          <w:tcPr>
            <w:tcW w:w="446" w:type="dxa"/>
            <w:vMerge/>
            <w:shd w:val="clear" w:color="auto" w:fill="auto"/>
            <w:vAlign w:val="center"/>
            <w:hideMark/>
          </w:tcPr>
          <w:p w:rsidR="007C14E5" w:rsidRPr="00653EA2" w:rsidRDefault="007C14E5" w:rsidP="00CD28C4">
            <w:pPr>
              <w:jc w:val="center"/>
              <w:rPr>
                <w:color w:val="000000"/>
                <w:sz w:val="16"/>
                <w:szCs w:val="16"/>
              </w:rPr>
            </w:pPr>
          </w:p>
        </w:tc>
        <w:tc>
          <w:tcPr>
            <w:tcW w:w="1509" w:type="dxa"/>
            <w:vMerge/>
            <w:shd w:val="clear" w:color="auto" w:fill="auto"/>
            <w:vAlign w:val="center"/>
            <w:hideMark/>
          </w:tcPr>
          <w:p w:rsidR="007C14E5" w:rsidRPr="00653EA2" w:rsidRDefault="007C14E5" w:rsidP="00CD28C4">
            <w:pPr>
              <w:jc w:val="center"/>
              <w:rPr>
                <w:color w:val="000000"/>
                <w:sz w:val="16"/>
                <w:szCs w:val="16"/>
              </w:rPr>
            </w:pPr>
          </w:p>
        </w:tc>
        <w:tc>
          <w:tcPr>
            <w:tcW w:w="4052" w:type="dxa"/>
            <w:shd w:val="clear" w:color="auto" w:fill="auto"/>
            <w:noWrap/>
            <w:vAlign w:val="center"/>
            <w:hideMark/>
          </w:tcPr>
          <w:p w:rsidR="007C14E5" w:rsidRPr="00653EA2" w:rsidRDefault="007C14E5"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auto"/>
            <w:noWrap/>
            <w:vAlign w:val="center"/>
            <w:hideMark/>
          </w:tcPr>
          <w:p w:rsidR="007C14E5" w:rsidRPr="00653EA2" w:rsidRDefault="007C14E5"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r>
      <w:tr w:rsidR="007C14E5" w:rsidRPr="00653EA2" w:rsidTr="000E5D0A">
        <w:trPr>
          <w:trHeight w:val="20"/>
          <w:jc w:val="center"/>
        </w:trPr>
        <w:tc>
          <w:tcPr>
            <w:tcW w:w="446" w:type="dxa"/>
            <w:vMerge/>
            <w:shd w:val="clear" w:color="auto" w:fill="auto"/>
            <w:vAlign w:val="center"/>
            <w:hideMark/>
          </w:tcPr>
          <w:p w:rsidR="007C14E5" w:rsidRPr="00653EA2" w:rsidRDefault="007C14E5" w:rsidP="00CD28C4">
            <w:pPr>
              <w:jc w:val="center"/>
              <w:rPr>
                <w:color w:val="000000"/>
                <w:sz w:val="16"/>
                <w:szCs w:val="16"/>
              </w:rPr>
            </w:pPr>
          </w:p>
        </w:tc>
        <w:tc>
          <w:tcPr>
            <w:tcW w:w="1509" w:type="dxa"/>
            <w:vMerge/>
            <w:shd w:val="clear" w:color="auto" w:fill="auto"/>
            <w:vAlign w:val="center"/>
            <w:hideMark/>
          </w:tcPr>
          <w:p w:rsidR="007C14E5" w:rsidRPr="00653EA2" w:rsidRDefault="007C14E5" w:rsidP="00CD28C4">
            <w:pPr>
              <w:jc w:val="center"/>
              <w:rPr>
                <w:color w:val="000000"/>
                <w:sz w:val="16"/>
                <w:szCs w:val="16"/>
              </w:rPr>
            </w:pPr>
          </w:p>
        </w:tc>
        <w:tc>
          <w:tcPr>
            <w:tcW w:w="4052" w:type="dxa"/>
            <w:shd w:val="clear" w:color="auto" w:fill="auto"/>
            <w:noWrap/>
            <w:vAlign w:val="center"/>
            <w:hideMark/>
          </w:tcPr>
          <w:p w:rsidR="007C14E5" w:rsidRPr="00653EA2" w:rsidRDefault="007C14E5"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auto"/>
            <w:noWrap/>
            <w:vAlign w:val="center"/>
            <w:hideMark/>
          </w:tcPr>
          <w:p w:rsidR="007C14E5" w:rsidRPr="00653EA2" w:rsidRDefault="007C14E5"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r>
      <w:tr w:rsidR="007C14E5" w:rsidRPr="00653EA2" w:rsidTr="000E5D0A">
        <w:trPr>
          <w:trHeight w:val="20"/>
          <w:jc w:val="center"/>
        </w:trPr>
        <w:tc>
          <w:tcPr>
            <w:tcW w:w="446" w:type="dxa"/>
            <w:vMerge/>
            <w:shd w:val="clear" w:color="auto" w:fill="auto"/>
            <w:vAlign w:val="center"/>
            <w:hideMark/>
          </w:tcPr>
          <w:p w:rsidR="007C14E5" w:rsidRPr="00653EA2" w:rsidRDefault="007C14E5" w:rsidP="00CD28C4">
            <w:pPr>
              <w:jc w:val="center"/>
              <w:rPr>
                <w:color w:val="000000"/>
                <w:sz w:val="16"/>
                <w:szCs w:val="16"/>
              </w:rPr>
            </w:pPr>
          </w:p>
        </w:tc>
        <w:tc>
          <w:tcPr>
            <w:tcW w:w="1509" w:type="dxa"/>
            <w:vMerge/>
            <w:shd w:val="clear" w:color="auto" w:fill="auto"/>
            <w:vAlign w:val="center"/>
            <w:hideMark/>
          </w:tcPr>
          <w:p w:rsidR="007C14E5" w:rsidRPr="00653EA2" w:rsidRDefault="007C14E5" w:rsidP="00CD28C4">
            <w:pPr>
              <w:jc w:val="center"/>
              <w:rPr>
                <w:color w:val="000000"/>
                <w:sz w:val="16"/>
                <w:szCs w:val="16"/>
              </w:rPr>
            </w:pPr>
          </w:p>
        </w:tc>
        <w:tc>
          <w:tcPr>
            <w:tcW w:w="4052" w:type="dxa"/>
            <w:shd w:val="clear" w:color="auto" w:fill="auto"/>
            <w:noWrap/>
            <w:vAlign w:val="center"/>
            <w:hideMark/>
          </w:tcPr>
          <w:p w:rsidR="007C14E5" w:rsidRPr="00653EA2" w:rsidRDefault="007C14E5"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auto"/>
            <w:noWrap/>
            <w:vAlign w:val="center"/>
            <w:hideMark/>
          </w:tcPr>
          <w:p w:rsidR="007C14E5" w:rsidRPr="00653EA2" w:rsidRDefault="007C14E5"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7C14E5" w:rsidRPr="00653EA2" w:rsidRDefault="007C14E5" w:rsidP="00CD28C4">
            <w:pPr>
              <w:jc w:val="center"/>
              <w:rPr>
                <w:color w:val="000000"/>
                <w:sz w:val="16"/>
                <w:szCs w:val="16"/>
              </w:rPr>
            </w:pPr>
            <w:r>
              <w:rPr>
                <w:color w:val="000000"/>
                <w:sz w:val="16"/>
                <w:szCs w:val="16"/>
              </w:rPr>
              <w:t>3137,1</w:t>
            </w:r>
          </w:p>
        </w:tc>
        <w:tc>
          <w:tcPr>
            <w:tcW w:w="662"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r>
      <w:tr w:rsidR="007C14E5" w:rsidRPr="00653EA2" w:rsidTr="000E5D0A">
        <w:trPr>
          <w:trHeight w:val="20"/>
          <w:jc w:val="center"/>
        </w:trPr>
        <w:tc>
          <w:tcPr>
            <w:tcW w:w="446" w:type="dxa"/>
            <w:vMerge/>
            <w:shd w:val="clear" w:color="auto" w:fill="auto"/>
            <w:vAlign w:val="center"/>
            <w:hideMark/>
          </w:tcPr>
          <w:p w:rsidR="007C14E5" w:rsidRPr="00653EA2" w:rsidRDefault="007C14E5" w:rsidP="00CD28C4">
            <w:pPr>
              <w:jc w:val="center"/>
              <w:rPr>
                <w:color w:val="000000"/>
                <w:sz w:val="16"/>
                <w:szCs w:val="16"/>
              </w:rPr>
            </w:pPr>
          </w:p>
        </w:tc>
        <w:tc>
          <w:tcPr>
            <w:tcW w:w="1509" w:type="dxa"/>
            <w:vMerge/>
            <w:shd w:val="clear" w:color="auto" w:fill="auto"/>
            <w:vAlign w:val="center"/>
            <w:hideMark/>
          </w:tcPr>
          <w:p w:rsidR="007C14E5" w:rsidRPr="00653EA2" w:rsidRDefault="007C14E5" w:rsidP="00CD28C4">
            <w:pPr>
              <w:jc w:val="center"/>
              <w:rPr>
                <w:color w:val="000000"/>
                <w:sz w:val="16"/>
                <w:szCs w:val="16"/>
              </w:rPr>
            </w:pPr>
          </w:p>
        </w:tc>
        <w:tc>
          <w:tcPr>
            <w:tcW w:w="4052" w:type="dxa"/>
            <w:shd w:val="clear" w:color="auto" w:fill="auto"/>
            <w:noWrap/>
            <w:vAlign w:val="center"/>
            <w:hideMark/>
          </w:tcPr>
          <w:p w:rsidR="007C14E5" w:rsidRPr="00653EA2" w:rsidRDefault="007C14E5"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7C14E5" w:rsidRPr="00653EA2" w:rsidRDefault="007C14E5"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7C14E5" w:rsidRPr="00653EA2" w:rsidRDefault="007C14E5" w:rsidP="00CD28C4">
            <w:pPr>
              <w:jc w:val="center"/>
              <w:rPr>
                <w:color w:val="000000"/>
                <w:sz w:val="16"/>
                <w:szCs w:val="16"/>
              </w:rPr>
            </w:pPr>
            <w:r w:rsidRPr="00653EA2">
              <w:rPr>
                <w:color w:val="000000"/>
                <w:sz w:val="16"/>
                <w:szCs w:val="16"/>
              </w:rPr>
              <w:t>0,000</w:t>
            </w:r>
          </w:p>
        </w:tc>
      </w:tr>
      <w:tr w:rsidR="000E5D0A" w:rsidRPr="00653EA2" w:rsidTr="000E5D0A">
        <w:trPr>
          <w:trHeight w:val="20"/>
          <w:jc w:val="center"/>
        </w:trPr>
        <w:tc>
          <w:tcPr>
            <w:tcW w:w="446" w:type="dxa"/>
            <w:vMerge/>
            <w:shd w:val="clear" w:color="auto" w:fill="auto"/>
            <w:vAlign w:val="center"/>
            <w:hideMark/>
          </w:tcPr>
          <w:p w:rsidR="000E5D0A" w:rsidRPr="00653EA2" w:rsidRDefault="000E5D0A" w:rsidP="00CD28C4">
            <w:pPr>
              <w:jc w:val="center"/>
              <w:rPr>
                <w:color w:val="000000"/>
                <w:sz w:val="16"/>
                <w:szCs w:val="16"/>
              </w:rPr>
            </w:pPr>
          </w:p>
        </w:tc>
        <w:tc>
          <w:tcPr>
            <w:tcW w:w="1509" w:type="dxa"/>
            <w:vMerge/>
            <w:shd w:val="clear" w:color="auto" w:fill="auto"/>
            <w:vAlign w:val="center"/>
            <w:hideMark/>
          </w:tcPr>
          <w:p w:rsidR="000E5D0A" w:rsidRPr="00653EA2" w:rsidRDefault="000E5D0A" w:rsidP="00CD28C4">
            <w:pPr>
              <w:jc w:val="center"/>
              <w:rPr>
                <w:color w:val="000000"/>
                <w:sz w:val="16"/>
                <w:szCs w:val="16"/>
              </w:rPr>
            </w:pPr>
          </w:p>
        </w:tc>
        <w:tc>
          <w:tcPr>
            <w:tcW w:w="4052" w:type="dxa"/>
            <w:shd w:val="clear" w:color="auto" w:fill="auto"/>
            <w:noWrap/>
            <w:vAlign w:val="center"/>
            <w:hideMark/>
          </w:tcPr>
          <w:p w:rsidR="000E5D0A" w:rsidRPr="00653EA2" w:rsidRDefault="000E5D0A"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0E5D0A" w:rsidRPr="00653EA2" w:rsidRDefault="000E5D0A"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0E5D0A" w:rsidRPr="000E5D0A" w:rsidRDefault="000E5D0A">
            <w:pPr>
              <w:jc w:val="center"/>
              <w:rPr>
                <w:color w:val="000000"/>
                <w:sz w:val="16"/>
                <w:szCs w:val="16"/>
              </w:rPr>
            </w:pPr>
            <w:r w:rsidRPr="000E5D0A">
              <w:rPr>
                <w:color w:val="000000"/>
                <w:sz w:val="16"/>
                <w:szCs w:val="16"/>
              </w:rPr>
              <w:t>157096,5</w:t>
            </w:r>
          </w:p>
        </w:tc>
        <w:tc>
          <w:tcPr>
            <w:tcW w:w="661" w:type="dxa"/>
            <w:shd w:val="clear" w:color="auto" w:fill="auto"/>
            <w:noWrap/>
            <w:vAlign w:val="center"/>
          </w:tcPr>
          <w:p w:rsidR="000E5D0A" w:rsidRPr="000E5D0A" w:rsidRDefault="000E5D0A">
            <w:pPr>
              <w:jc w:val="center"/>
              <w:rPr>
                <w:color w:val="000000"/>
                <w:sz w:val="16"/>
                <w:szCs w:val="16"/>
              </w:rPr>
            </w:pPr>
            <w:r w:rsidRPr="000E5D0A">
              <w:rPr>
                <w:color w:val="000000"/>
                <w:sz w:val="16"/>
                <w:szCs w:val="16"/>
              </w:rPr>
              <w:t>166474</w:t>
            </w:r>
          </w:p>
        </w:tc>
        <w:tc>
          <w:tcPr>
            <w:tcW w:w="662" w:type="dxa"/>
            <w:shd w:val="clear" w:color="auto" w:fill="auto"/>
            <w:noWrap/>
            <w:vAlign w:val="center"/>
          </w:tcPr>
          <w:p w:rsidR="000E5D0A" w:rsidRPr="000E5D0A" w:rsidRDefault="000E5D0A">
            <w:pPr>
              <w:jc w:val="center"/>
              <w:rPr>
                <w:color w:val="000000"/>
                <w:sz w:val="16"/>
                <w:szCs w:val="16"/>
              </w:rPr>
            </w:pPr>
            <w:r w:rsidRPr="000E5D0A">
              <w:rPr>
                <w:color w:val="000000"/>
                <w:sz w:val="16"/>
                <w:szCs w:val="16"/>
              </w:rPr>
              <w:t>166503</w:t>
            </w:r>
          </w:p>
        </w:tc>
        <w:tc>
          <w:tcPr>
            <w:tcW w:w="661" w:type="dxa"/>
            <w:shd w:val="clear" w:color="auto" w:fill="auto"/>
            <w:noWrap/>
            <w:vAlign w:val="center"/>
          </w:tcPr>
          <w:p w:rsidR="000E5D0A" w:rsidRPr="000E5D0A" w:rsidRDefault="000E5D0A">
            <w:pPr>
              <w:jc w:val="center"/>
              <w:rPr>
                <w:color w:val="000000"/>
                <w:sz w:val="16"/>
                <w:szCs w:val="16"/>
              </w:rPr>
            </w:pPr>
            <w:r w:rsidRPr="000E5D0A">
              <w:rPr>
                <w:color w:val="000000"/>
                <w:sz w:val="16"/>
                <w:szCs w:val="16"/>
              </w:rPr>
              <w:t>169660,1</w:t>
            </w:r>
          </w:p>
        </w:tc>
        <w:tc>
          <w:tcPr>
            <w:tcW w:w="662" w:type="dxa"/>
            <w:shd w:val="clear" w:color="auto" w:fill="auto"/>
            <w:noWrap/>
            <w:vAlign w:val="center"/>
          </w:tcPr>
          <w:p w:rsidR="000E5D0A" w:rsidRPr="000E5D0A" w:rsidRDefault="000E5D0A">
            <w:pPr>
              <w:jc w:val="center"/>
              <w:rPr>
                <w:color w:val="000000"/>
                <w:sz w:val="16"/>
                <w:szCs w:val="16"/>
              </w:rPr>
            </w:pPr>
            <w:r w:rsidRPr="000E5D0A">
              <w:rPr>
                <w:color w:val="000000"/>
                <w:sz w:val="16"/>
                <w:szCs w:val="16"/>
              </w:rPr>
              <w:t>169660,1</w:t>
            </w:r>
          </w:p>
        </w:tc>
      </w:tr>
    </w:tbl>
    <w:p w:rsidR="000E5D0A" w:rsidRPr="00811C2E" w:rsidRDefault="000E5D0A" w:rsidP="00811C2E">
      <w:pPr>
        <w:pStyle w:val="Afff8"/>
        <w:ind w:firstLine="0"/>
        <w:jc w:val="center"/>
        <w:rPr>
          <w:bCs/>
        </w:rPr>
      </w:pPr>
    </w:p>
    <w:p w:rsidR="00DC1B95" w:rsidRPr="00DC1B95" w:rsidRDefault="00DC1B95" w:rsidP="00C24E19">
      <w:pPr>
        <w:pStyle w:val="Afff8"/>
        <w:spacing w:line="240" w:lineRule="auto"/>
        <w:ind w:firstLine="0"/>
        <w:jc w:val="right"/>
        <w:rPr>
          <w:bCs/>
          <w:i/>
        </w:rPr>
      </w:pPr>
      <w:r w:rsidRPr="00DC1B95">
        <w:rPr>
          <w:bCs/>
          <w:i/>
        </w:rPr>
        <w:t xml:space="preserve">Таблица </w:t>
      </w:r>
      <w:r w:rsidR="000A4A93" w:rsidRPr="000A4A93">
        <w:rPr>
          <w:bCs/>
          <w:i/>
        </w:rPr>
        <w:fldChar w:fldCharType="begin"/>
      </w:r>
      <w:r w:rsidRPr="00DC1B95">
        <w:rPr>
          <w:bCs/>
          <w:i/>
        </w:rPr>
        <w:instrText xml:space="preserve"> SEQ Таблица \* ARABIC </w:instrText>
      </w:r>
      <w:r w:rsidR="000A4A93" w:rsidRPr="000A4A93">
        <w:rPr>
          <w:bCs/>
          <w:i/>
        </w:rPr>
        <w:fldChar w:fldCharType="separate"/>
      </w:r>
      <w:r w:rsidR="004B7225">
        <w:rPr>
          <w:bCs/>
          <w:i/>
          <w:noProof/>
        </w:rPr>
        <w:t>6</w:t>
      </w:r>
      <w:r w:rsidR="000A4A93" w:rsidRPr="00DC1B95">
        <w:fldChar w:fldCharType="end"/>
      </w:r>
      <w:r w:rsidRPr="00DC1B95">
        <w:rPr>
          <w:bCs/>
          <w:i/>
        </w:rPr>
        <w:t>. Прогнозные значения полезного отпуска тепловой энергии потребителям</w:t>
      </w:r>
    </w:p>
    <w:tbl>
      <w:tblPr>
        <w:tblStyle w:val="ae"/>
        <w:tblW w:w="5000" w:type="pct"/>
        <w:jc w:val="center"/>
        <w:tblCellMar>
          <w:left w:w="0" w:type="dxa"/>
          <w:right w:w="0" w:type="dxa"/>
        </w:tblCellMar>
        <w:tblLook w:val="04A0"/>
      </w:tblPr>
      <w:tblGrid>
        <w:gridCol w:w="420"/>
        <w:gridCol w:w="2494"/>
        <w:gridCol w:w="1914"/>
        <w:gridCol w:w="911"/>
        <w:gridCol w:w="896"/>
        <w:gridCol w:w="896"/>
        <w:gridCol w:w="896"/>
        <w:gridCol w:w="896"/>
        <w:gridCol w:w="896"/>
      </w:tblGrid>
      <w:tr w:rsidR="007C14E5" w:rsidRPr="000A0B24" w:rsidTr="00593DB9">
        <w:trPr>
          <w:trHeight w:val="397"/>
          <w:jc w:val="center"/>
        </w:trPr>
        <w:tc>
          <w:tcPr>
            <w:tcW w:w="420" w:type="dxa"/>
            <w:vAlign w:val="center"/>
          </w:tcPr>
          <w:p w:rsidR="007C14E5" w:rsidRPr="000A0B24" w:rsidRDefault="007C14E5" w:rsidP="00CD28C4">
            <w:pPr>
              <w:jc w:val="center"/>
              <w:rPr>
                <w:b/>
                <w:sz w:val="20"/>
                <w:szCs w:val="20"/>
              </w:rPr>
            </w:pPr>
            <w:r w:rsidRPr="000A0B24">
              <w:rPr>
                <w:b/>
                <w:sz w:val="20"/>
                <w:szCs w:val="20"/>
              </w:rPr>
              <w:t xml:space="preserve">№ </w:t>
            </w:r>
            <w:proofErr w:type="spellStart"/>
            <w:proofErr w:type="gramStart"/>
            <w:r w:rsidRPr="000A0B24">
              <w:rPr>
                <w:b/>
                <w:sz w:val="20"/>
                <w:szCs w:val="20"/>
              </w:rPr>
              <w:t>п</w:t>
            </w:r>
            <w:proofErr w:type="spellEnd"/>
            <w:proofErr w:type="gramEnd"/>
            <w:r w:rsidRPr="000A0B24">
              <w:rPr>
                <w:b/>
                <w:sz w:val="20"/>
                <w:szCs w:val="20"/>
              </w:rPr>
              <w:t>/</w:t>
            </w:r>
            <w:proofErr w:type="spellStart"/>
            <w:r w:rsidRPr="000A0B24">
              <w:rPr>
                <w:b/>
                <w:sz w:val="20"/>
                <w:szCs w:val="20"/>
              </w:rPr>
              <w:t>п</w:t>
            </w:r>
            <w:proofErr w:type="spellEnd"/>
          </w:p>
        </w:tc>
        <w:tc>
          <w:tcPr>
            <w:tcW w:w="2494" w:type="dxa"/>
            <w:vAlign w:val="center"/>
          </w:tcPr>
          <w:p w:rsidR="007C14E5" w:rsidRDefault="007C14E5" w:rsidP="00CD28C4">
            <w:pPr>
              <w:jc w:val="center"/>
              <w:rPr>
                <w:b/>
                <w:sz w:val="20"/>
                <w:szCs w:val="20"/>
              </w:rPr>
            </w:pPr>
            <w:r w:rsidRPr="000A0B24">
              <w:rPr>
                <w:b/>
                <w:sz w:val="20"/>
                <w:szCs w:val="20"/>
              </w:rPr>
              <w:t>Наименование</w:t>
            </w:r>
          </w:p>
          <w:p w:rsidR="007C14E5" w:rsidRPr="000A0B24" w:rsidRDefault="007C14E5" w:rsidP="00CD28C4">
            <w:pPr>
              <w:jc w:val="center"/>
              <w:rPr>
                <w:b/>
                <w:sz w:val="20"/>
                <w:szCs w:val="20"/>
              </w:rPr>
            </w:pPr>
            <w:r w:rsidRPr="000A0B24">
              <w:rPr>
                <w:b/>
                <w:sz w:val="20"/>
                <w:szCs w:val="20"/>
              </w:rPr>
              <w:t xml:space="preserve"> котельной</w:t>
            </w:r>
          </w:p>
        </w:tc>
        <w:tc>
          <w:tcPr>
            <w:tcW w:w="1914" w:type="dxa"/>
            <w:vAlign w:val="center"/>
          </w:tcPr>
          <w:p w:rsidR="007C14E5" w:rsidRPr="000A0B24" w:rsidRDefault="007C14E5" w:rsidP="00CD28C4">
            <w:pPr>
              <w:jc w:val="center"/>
              <w:rPr>
                <w:b/>
                <w:sz w:val="20"/>
                <w:szCs w:val="20"/>
              </w:rPr>
            </w:pPr>
            <w:r w:rsidRPr="000A0B24">
              <w:rPr>
                <w:b/>
                <w:sz w:val="20"/>
                <w:szCs w:val="20"/>
              </w:rPr>
              <w:t>Вид топлива</w:t>
            </w:r>
          </w:p>
        </w:tc>
        <w:tc>
          <w:tcPr>
            <w:tcW w:w="911" w:type="dxa"/>
            <w:vAlign w:val="center"/>
          </w:tcPr>
          <w:p w:rsidR="007C14E5" w:rsidRPr="000A0B24" w:rsidRDefault="007C14E5" w:rsidP="00CD28C4">
            <w:pPr>
              <w:pStyle w:val="TableStyle"/>
              <w:jc w:val="center"/>
              <w:rPr>
                <w:rFonts w:cs="Times New Roman"/>
                <w:b/>
                <w:szCs w:val="20"/>
              </w:rPr>
            </w:pPr>
            <w:proofErr w:type="spellStart"/>
            <w:r w:rsidRPr="000A0B24">
              <w:rPr>
                <w:rFonts w:cs="Times New Roman"/>
                <w:b/>
                <w:szCs w:val="20"/>
              </w:rPr>
              <w:t>Ед</w:t>
            </w:r>
            <w:proofErr w:type="gramStart"/>
            <w:r w:rsidRPr="000A0B24">
              <w:rPr>
                <w:rFonts w:cs="Times New Roman"/>
                <w:b/>
                <w:szCs w:val="20"/>
              </w:rPr>
              <w:t>.и</w:t>
            </w:r>
            <w:proofErr w:type="gramEnd"/>
            <w:r w:rsidRPr="000A0B24">
              <w:rPr>
                <w:rFonts w:cs="Times New Roman"/>
                <w:b/>
                <w:szCs w:val="20"/>
              </w:rPr>
              <w:t>зм</w:t>
            </w:r>
            <w:proofErr w:type="spellEnd"/>
            <w:r w:rsidRPr="000A0B24">
              <w:rPr>
                <w:rFonts w:cs="Times New Roman"/>
                <w:b/>
                <w:szCs w:val="20"/>
              </w:rPr>
              <w:t>.</w:t>
            </w:r>
          </w:p>
        </w:tc>
        <w:tc>
          <w:tcPr>
            <w:tcW w:w="896" w:type="dxa"/>
            <w:vAlign w:val="center"/>
          </w:tcPr>
          <w:p w:rsidR="007C14E5" w:rsidRPr="000A0B24" w:rsidRDefault="007C14E5" w:rsidP="00CD28C4">
            <w:pPr>
              <w:pStyle w:val="TableStyle"/>
              <w:jc w:val="center"/>
              <w:rPr>
                <w:rFonts w:cs="Times New Roman"/>
                <w:b/>
                <w:szCs w:val="20"/>
              </w:rPr>
            </w:pPr>
            <w:r w:rsidRPr="000A0B24">
              <w:rPr>
                <w:rFonts w:cs="Times New Roman"/>
                <w:b/>
                <w:szCs w:val="20"/>
              </w:rPr>
              <w:t>2024</w:t>
            </w:r>
          </w:p>
        </w:tc>
        <w:tc>
          <w:tcPr>
            <w:tcW w:w="896" w:type="dxa"/>
            <w:vAlign w:val="center"/>
          </w:tcPr>
          <w:p w:rsidR="007C14E5" w:rsidRPr="000A0B24" w:rsidRDefault="007C14E5" w:rsidP="00CD28C4">
            <w:pPr>
              <w:pStyle w:val="TableStyle"/>
              <w:jc w:val="center"/>
              <w:rPr>
                <w:rFonts w:cs="Times New Roman"/>
                <w:b/>
                <w:szCs w:val="20"/>
              </w:rPr>
            </w:pPr>
            <w:r w:rsidRPr="000A0B24">
              <w:rPr>
                <w:rFonts w:cs="Times New Roman"/>
                <w:b/>
                <w:szCs w:val="20"/>
              </w:rPr>
              <w:t>2025</w:t>
            </w:r>
          </w:p>
        </w:tc>
        <w:tc>
          <w:tcPr>
            <w:tcW w:w="896" w:type="dxa"/>
            <w:vAlign w:val="center"/>
          </w:tcPr>
          <w:p w:rsidR="007C14E5" w:rsidRPr="000A0B24" w:rsidRDefault="007C14E5" w:rsidP="00CD28C4">
            <w:pPr>
              <w:pStyle w:val="TableStyle"/>
              <w:jc w:val="center"/>
              <w:rPr>
                <w:rFonts w:cs="Times New Roman"/>
                <w:b/>
                <w:szCs w:val="20"/>
              </w:rPr>
            </w:pPr>
            <w:r w:rsidRPr="000A0B24">
              <w:rPr>
                <w:rFonts w:cs="Times New Roman"/>
                <w:b/>
                <w:szCs w:val="20"/>
              </w:rPr>
              <w:t>2026</w:t>
            </w:r>
          </w:p>
        </w:tc>
        <w:tc>
          <w:tcPr>
            <w:tcW w:w="896" w:type="dxa"/>
            <w:vAlign w:val="center"/>
          </w:tcPr>
          <w:p w:rsidR="007C14E5" w:rsidRPr="000A0B24" w:rsidRDefault="007C14E5" w:rsidP="00CD28C4">
            <w:pPr>
              <w:jc w:val="center"/>
              <w:rPr>
                <w:b/>
                <w:color w:val="000000"/>
                <w:sz w:val="20"/>
                <w:szCs w:val="20"/>
              </w:rPr>
            </w:pPr>
            <w:r w:rsidRPr="000A0B24">
              <w:rPr>
                <w:b/>
                <w:color w:val="000000"/>
                <w:sz w:val="20"/>
                <w:szCs w:val="20"/>
              </w:rPr>
              <w:t>2027-2034</w:t>
            </w:r>
          </w:p>
        </w:tc>
        <w:tc>
          <w:tcPr>
            <w:tcW w:w="896" w:type="dxa"/>
            <w:vAlign w:val="center"/>
          </w:tcPr>
          <w:p w:rsidR="007C14E5" w:rsidRPr="000A0B24" w:rsidRDefault="007C14E5" w:rsidP="00CD28C4">
            <w:pPr>
              <w:jc w:val="center"/>
              <w:rPr>
                <w:b/>
                <w:color w:val="000000"/>
                <w:sz w:val="20"/>
                <w:szCs w:val="20"/>
              </w:rPr>
            </w:pPr>
            <w:r w:rsidRPr="000A0B24">
              <w:rPr>
                <w:b/>
                <w:color w:val="000000"/>
                <w:sz w:val="20"/>
                <w:szCs w:val="20"/>
              </w:rPr>
              <w:t>2035-2040</w:t>
            </w:r>
          </w:p>
        </w:tc>
      </w:tr>
      <w:tr w:rsidR="007C14E5" w:rsidRPr="000A0B24" w:rsidTr="00593DB9">
        <w:trPr>
          <w:trHeight w:val="397"/>
          <w:jc w:val="center"/>
        </w:trPr>
        <w:tc>
          <w:tcPr>
            <w:tcW w:w="420" w:type="dxa"/>
            <w:vAlign w:val="center"/>
          </w:tcPr>
          <w:p w:rsidR="007C14E5" w:rsidRPr="00BD304A" w:rsidRDefault="007C14E5" w:rsidP="00CD28C4">
            <w:pPr>
              <w:jc w:val="center"/>
              <w:rPr>
                <w:color w:val="000000"/>
                <w:sz w:val="20"/>
                <w:szCs w:val="20"/>
              </w:rPr>
            </w:pPr>
            <w:r>
              <w:rPr>
                <w:color w:val="000000"/>
                <w:sz w:val="20"/>
                <w:szCs w:val="20"/>
              </w:rPr>
              <w:t>1</w:t>
            </w:r>
          </w:p>
        </w:tc>
        <w:tc>
          <w:tcPr>
            <w:tcW w:w="2494" w:type="dxa"/>
            <w:vAlign w:val="center"/>
          </w:tcPr>
          <w:p w:rsidR="007C14E5" w:rsidRDefault="007C14E5" w:rsidP="00CD28C4">
            <w:pPr>
              <w:jc w:val="center"/>
              <w:rPr>
                <w:color w:val="000000"/>
                <w:sz w:val="20"/>
                <w:szCs w:val="20"/>
              </w:rPr>
            </w:pPr>
            <w:r>
              <w:rPr>
                <w:color w:val="000000"/>
                <w:sz w:val="20"/>
                <w:szCs w:val="20"/>
              </w:rPr>
              <w:t>г. Касли МКЭУ, ул</w:t>
            </w:r>
            <w:proofErr w:type="gramStart"/>
            <w:r>
              <w:rPr>
                <w:color w:val="000000"/>
                <w:sz w:val="20"/>
                <w:szCs w:val="20"/>
              </w:rPr>
              <w:t>.Т</w:t>
            </w:r>
            <w:proofErr w:type="gramEnd"/>
            <w:r>
              <w:rPr>
                <w:color w:val="000000"/>
                <w:sz w:val="20"/>
                <w:szCs w:val="20"/>
              </w:rPr>
              <w:t>ехнологическая,1</w:t>
            </w:r>
          </w:p>
        </w:tc>
        <w:tc>
          <w:tcPr>
            <w:tcW w:w="1914" w:type="dxa"/>
            <w:vAlign w:val="center"/>
          </w:tcPr>
          <w:p w:rsidR="007C14E5" w:rsidRPr="000A0B24" w:rsidRDefault="007C14E5"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7C14E5" w:rsidRPr="000A0B24" w:rsidRDefault="007C14E5" w:rsidP="00CD28C4">
            <w:pPr>
              <w:pStyle w:val="TableStyle"/>
              <w:jc w:val="center"/>
              <w:rPr>
                <w:rFonts w:cs="Times New Roman"/>
                <w:szCs w:val="20"/>
              </w:rPr>
            </w:pPr>
            <w:r w:rsidRPr="000A0B24">
              <w:rPr>
                <w:rFonts w:cs="Times New Roman"/>
                <w:szCs w:val="20"/>
              </w:rPr>
              <w:t>Гкал</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78649,7</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79600,0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79629,0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79629,0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79629,0</w:t>
            </w:r>
          </w:p>
        </w:tc>
      </w:tr>
      <w:tr w:rsidR="00593DB9" w:rsidRPr="000A0B24" w:rsidTr="00593DB9">
        <w:trPr>
          <w:trHeight w:val="397"/>
          <w:jc w:val="center"/>
        </w:trPr>
        <w:tc>
          <w:tcPr>
            <w:tcW w:w="420" w:type="dxa"/>
            <w:vAlign w:val="center"/>
          </w:tcPr>
          <w:p w:rsidR="00593DB9" w:rsidRPr="00BD304A" w:rsidRDefault="00593DB9" w:rsidP="00CD28C4">
            <w:pPr>
              <w:jc w:val="center"/>
              <w:rPr>
                <w:color w:val="000000"/>
                <w:sz w:val="20"/>
                <w:szCs w:val="20"/>
              </w:rPr>
            </w:pPr>
            <w:r>
              <w:rPr>
                <w:color w:val="000000"/>
                <w:sz w:val="20"/>
                <w:szCs w:val="20"/>
              </w:rPr>
              <w:t>2</w:t>
            </w:r>
          </w:p>
        </w:tc>
        <w:tc>
          <w:tcPr>
            <w:tcW w:w="2494" w:type="dxa"/>
            <w:vAlign w:val="center"/>
          </w:tcPr>
          <w:p w:rsidR="00593DB9" w:rsidRDefault="00593DB9" w:rsidP="00CD28C4">
            <w:pPr>
              <w:jc w:val="center"/>
              <w:rPr>
                <w:color w:val="000000"/>
                <w:sz w:val="20"/>
                <w:szCs w:val="20"/>
              </w:rPr>
            </w:pPr>
            <w:r>
              <w:rPr>
                <w:color w:val="000000"/>
                <w:sz w:val="20"/>
                <w:szCs w:val="20"/>
              </w:rPr>
              <w:t>г. Касли Котельная  ул.1 Мая, дом № 42</w:t>
            </w:r>
          </w:p>
        </w:tc>
        <w:tc>
          <w:tcPr>
            <w:tcW w:w="1914" w:type="dxa"/>
            <w:vAlign w:val="center"/>
          </w:tcPr>
          <w:p w:rsidR="00593DB9" w:rsidRPr="000A0B24" w:rsidRDefault="00593DB9"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593DB9" w:rsidRPr="000A0B24" w:rsidRDefault="00593DB9" w:rsidP="00CD28C4">
            <w:pPr>
              <w:pStyle w:val="TableStyle"/>
              <w:jc w:val="center"/>
              <w:rPr>
                <w:rFonts w:cs="Times New Roman"/>
                <w:szCs w:val="20"/>
              </w:rPr>
            </w:pPr>
            <w:r w:rsidRPr="000A0B24">
              <w:rPr>
                <w:rFonts w:cs="Times New Roman"/>
                <w:szCs w:val="20"/>
              </w:rPr>
              <w:t>Гкал</w:t>
            </w:r>
          </w:p>
        </w:tc>
        <w:tc>
          <w:tcPr>
            <w:tcW w:w="896" w:type="dxa"/>
            <w:vAlign w:val="center"/>
          </w:tcPr>
          <w:p w:rsidR="00593DB9" w:rsidRPr="00593DB9" w:rsidRDefault="00593DB9" w:rsidP="00593DB9">
            <w:pPr>
              <w:jc w:val="center"/>
              <w:rPr>
                <w:color w:val="000000"/>
                <w:sz w:val="20"/>
                <w:szCs w:val="20"/>
              </w:rPr>
            </w:pPr>
            <w:r w:rsidRPr="00593DB9">
              <w:rPr>
                <w:color w:val="000000"/>
                <w:sz w:val="20"/>
                <w:szCs w:val="20"/>
              </w:rPr>
              <w:t>75,79</w:t>
            </w:r>
          </w:p>
        </w:tc>
        <w:tc>
          <w:tcPr>
            <w:tcW w:w="896" w:type="dxa"/>
            <w:vAlign w:val="center"/>
          </w:tcPr>
          <w:p w:rsidR="00593DB9" w:rsidRPr="00593DB9" w:rsidRDefault="00593DB9" w:rsidP="00593DB9">
            <w:pPr>
              <w:jc w:val="center"/>
              <w:rPr>
                <w:color w:val="000000"/>
                <w:sz w:val="20"/>
                <w:szCs w:val="20"/>
              </w:rPr>
            </w:pPr>
            <w:r w:rsidRPr="00593DB9">
              <w:rPr>
                <w:color w:val="000000"/>
                <w:sz w:val="20"/>
                <w:szCs w:val="20"/>
              </w:rPr>
              <w:t>283,88</w:t>
            </w:r>
          </w:p>
        </w:tc>
        <w:tc>
          <w:tcPr>
            <w:tcW w:w="896" w:type="dxa"/>
            <w:vAlign w:val="center"/>
          </w:tcPr>
          <w:p w:rsidR="00593DB9" w:rsidRPr="00593DB9" w:rsidRDefault="00593DB9" w:rsidP="00593DB9">
            <w:pPr>
              <w:jc w:val="center"/>
              <w:rPr>
                <w:color w:val="000000"/>
                <w:sz w:val="20"/>
                <w:szCs w:val="20"/>
              </w:rPr>
            </w:pPr>
            <w:r w:rsidRPr="00593DB9">
              <w:rPr>
                <w:color w:val="000000"/>
                <w:sz w:val="20"/>
                <w:szCs w:val="20"/>
              </w:rPr>
              <w:t>285</w:t>
            </w:r>
            <w:r>
              <w:rPr>
                <w:color w:val="000000"/>
                <w:sz w:val="20"/>
                <w:szCs w:val="20"/>
              </w:rPr>
              <w:t>,00</w:t>
            </w:r>
          </w:p>
        </w:tc>
        <w:tc>
          <w:tcPr>
            <w:tcW w:w="896" w:type="dxa"/>
            <w:vAlign w:val="center"/>
          </w:tcPr>
          <w:p w:rsidR="00593DB9" w:rsidRPr="00072DC6" w:rsidRDefault="00593DB9" w:rsidP="00CD28C4">
            <w:pPr>
              <w:pStyle w:val="TableStyle"/>
              <w:jc w:val="center"/>
              <w:rPr>
                <w:rFonts w:cs="Times New Roman"/>
                <w:szCs w:val="20"/>
              </w:rPr>
            </w:pPr>
            <w:r w:rsidRPr="00593DB9">
              <w:rPr>
                <w:color w:val="000000"/>
                <w:szCs w:val="20"/>
              </w:rPr>
              <w:t>285</w:t>
            </w:r>
            <w:r>
              <w:rPr>
                <w:color w:val="000000"/>
                <w:szCs w:val="20"/>
              </w:rPr>
              <w:t>,00</w:t>
            </w:r>
          </w:p>
        </w:tc>
        <w:tc>
          <w:tcPr>
            <w:tcW w:w="896" w:type="dxa"/>
            <w:vAlign w:val="center"/>
          </w:tcPr>
          <w:p w:rsidR="00593DB9" w:rsidRPr="00072DC6" w:rsidRDefault="00593DB9" w:rsidP="00CD28C4">
            <w:pPr>
              <w:pStyle w:val="TableStyle"/>
              <w:jc w:val="center"/>
              <w:rPr>
                <w:rFonts w:cs="Times New Roman"/>
                <w:szCs w:val="20"/>
              </w:rPr>
            </w:pPr>
            <w:r w:rsidRPr="00593DB9">
              <w:rPr>
                <w:color w:val="000000"/>
                <w:szCs w:val="20"/>
              </w:rPr>
              <w:t>285</w:t>
            </w:r>
            <w:r>
              <w:rPr>
                <w:color w:val="000000"/>
                <w:szCs w:val="20"/>
              </w:rPr>
              <w:t>,00</w:t>
            </w:r>
          </w:p>
        </w:tc>
      </w:tr>
      <w:tr w:rsidR="007C14E5" w:rsidRPr="000A0B24" w:rsidTr="00593DB9">
        <w:trPr>
          <w:trHeight w:val="397"/>
          <w:jc w:val="center"/>
        </w:trPr>
        <w:tc>
          <w:tcPr>
            <w:tcW w:w="420" w:type="dxa"/>
            <w:vAlign w:val="center"/>
          </w:tcPr>
          <w:p w:rsidR="007C14E5" w:rsidRDefault="007C14E5" w:rsidP="00CD28C4">
            <w:pPr>
              <w:jc w:val="center"/>
              <w:rPr>
                <w:color w:val="000000"/>
                <w:sz w:val="20"/>
                <w:szCs w:val="20"/>
              </w:rPr>
            </w:pPr>
            <w:r>
              <w:rPr>
                <w:color w:val="000000"/>
                <w:sz w:val="20"/>
                <w:szCs w:val="20"/>
              </w:rPr>
              <w:lastRenderedPageBreak/>
              <w:t>3</w:t>
            </w:r>
          </w:p>
        </w:tc>
        <w:tc>
          <w:tcPr>
            <w:tcW w:w="2494" w:type="dxa"/>
            <w:vAlign w:val="center"/>
          </w:tcPr>
          <w:p w:rsidR="007C14E5" w:rsidRDefault="007C14E5" w:rsidP="00CD28C4">
            <w:pPr>
              <w:jc w:val="center"/>
              <w:rPr>
                <w:color w:val="000000"/>
                <w:sz w:val="20"/>
                <w:szCs w:val="20"/>
              </w:rPr>
            </w:pPr>
            <w:r>
              <w:rPr>
                <w:color w:val="000000"/>
                <w:sz w:val="20"/>
                <w:szCs w:val="20"/>
              </w:rPr>
              <w:t xml:space="preserve">п. </w:t>
            </w:r>
            <w:proofErr w:type="gramStart"/>
            <w:r>
              <w:rPr>
                <w:color w:val="000000"/>
                <w:sz w:val="20"/>
                <w:szCs w:val="20"/>
              </w:rPr>
              <w:t>Береговой</w:t>
            </w:r>
            <w:proofErr w:type="gramEnd"/>
            <w:r>
              <w:rPr>
                <w:color w:val="000000"/>
                <w:sz w:val="20"/>
                <w:szCs w:val="20"/>
              </w:rPr>
              <w:t>, БМК,  8 Марта, 5а</w:t>
            </w:r>
          </w:p>
        </w:tc>
        <w:tc>
          <w:tcPr>
            <w:tcW w:w="1914" w:type="dxa"/>
            <w:vAlign w:val="center"/>
          </w:tcPr>
          <w:p w:rsidR="007C14E5" w:rsidRPr="000A0B24" w:rsidRDefault="007C14E5"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7C14E5" w:rsidRPr="000A0B24" w:rsidRDefault="007C14E5" w:rsidP="00CD28C4">
            <w:pPr>
              <w:pStyle w:val="TableStyle"/>
              <w:jc w:val="center"/>
              <w:rPr>
                <w:rFonts w:cs="Times New Roman"/>
                <w:szCs w:val="20"/>
              </w:rPr>
            </w:pPr>
            <w:r w:rsidRPr="000A0B24">
              <w:rPr>
                <w:rFonts w:cs="Times New Roman"/>
                <w:szCs w:val="20"/>
              </w:rPr>
              <w:t>Гкал</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11209,8</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12350,0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12350,0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12350,0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12350,0</w:t>
            </w:r>
          </w:p>
        </w:tc>
      </w:tr>
      <w:tr w:rsidR="007C14E5" w:rsidRPr="000A0B24" w:rsidTr="00593DB9">
        <w:trPr>
          <w:trHeight w:val="397"/>
          <w:jc w:val="center"/>
        </w:trPr>
        <w:tc>
          <w:tcPr>
            <w:tcW w:w="420" w:type="dxa"/>
            <w:vAlign w:val="center"/>
          </w:tcPr>
          <w:p w:rsidR="007C14E5" w:rsidRDefault="007C14E5" w:rsidP="00CD28C4">
            <w:pPr>
              <w:jc w:val="center"/>
              <w:rPr>
                <w:color w:val="000000"/>
                <w:sz w:val="20"/>
                <w:szCs w:val="20"/>
              </w:rPr>
            </w:pPr>
            <w:r>
              <w:rPr>
                <w:color w:val="000000"/>
                <w:sz w:val="20"/>
                <w:szCs w:val="20"/>
              </w:rPr>
              <w:t>4</w:t>
            </w:r>
          </w:p>
        </w:tc>
        <w:tc>
          <w:tcPr>
            <w:tcW w:w="2494" w:type="dxa"/>
            <w:vAlign w:val="center"/>
          </w:tcPr>
          <w:p w:rsidR="007C14E5" w:rsidRDefault="007C14E5"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1914" w:type="dxa"/>
            <w:vAlign w:val="center"/>
          </w:tcPr>
          <w:p w:rsidR="007C14E5" w:rsidRPr="000A0B24" w:rsidRDefault="007C14E5"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7C14E5" w:rsidRPr="000A0B24" w:rsidRDefault="007C14E5" w:rsidP="00CD28C4">
            <w:pPr>
              <w:pStyle w:val="TableStyle"/>
              <w:jc w:val="center"/>
              <w:rPr>
                <w:rFonts w:cs="Times New Roman"/>
                <w:szCs w:val="20"/>
              </w:rPr>
            </w:pPr>
            <w:r w:rsidRPr="000A0B24">
              <w:rPr>
                <w:rFonts w:cs="Times New Roman"/>
                <w:szCs w:val="20"/>
              </w:rPr>
              <w:t>Гкал</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62225,0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69152,0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69150,0</w:t>
            </w:r>
          </w:p>
        </w:tc>
        <w:tc>
          <w:tcPr>
            <w:tcW w:w="896" w:type="dxa"/>
            <w:vAlign w:val="center"/>
          </w:tcPr>
          <w:p w:rsidR="007C14E5" w:rsidRPr="00CA1819" w:rsidRDefault="007C14E5" w:rsidP="00CD28C4">
            <w:pPr>
              <w:jc w:val="center"/>
              <w:rPr>
                <w:sz w:val="20"/>
                <w:szCs w:val="20"/>
              </w:rPr>
            </w:pPr>
            <w:r w:rsidRPr="00CA1819">
              <w:rPr>
                <w:color w:val="000000"/>
                <w:sz w:val="20"/>
                <w:szCs w:val="20"/>
              </w:rPr>
              <w:t>72307,1</w:t>
            </w:r>
          </w:p>
        </w:tc>
        <w:tc>
          <w:tcPr>
            <w:tcW w:w="896" w:type="dxa"/>
            <w:vAlign w:val="center"/>
          </w:tcPr>
          <w:p w:rsidR="007C14E5" w:rsidRPr="00CA1819" w:rsidRDefault="007C14E5" w:rsidP="00CD28C4">
            <w:pPr>
              <w:jc w:val="center"/>
              <w:rPr>
                <w:sz w:val="20"/>
                <w:szCs w:val="20"/>
              </w:rPr>
            </w:pPr>
            <w:r w:rsidRPr="00CA1819">
              <w:rPr>
                <w:color w:val="000000"/>
                <w:sz w:val="20"/>
                <w:szCs w:val="20"/>
              </w:rPr>
              <w:t>72307,1</w:t>
            </w:r>
          </w:p>
        </w:tc>
      </w:tr>
      <w:tr w:rsidR="007C14E5" w:rsidRPr="000A0B24" w:rsidTr="00593DB9">
        <w:trPr>
          <w:trHeight w:val="397"/>
          <w:jc w:val="center"/>
        </w:trPr>
        <w:tc>
          <w:tcPr>
            <w:tcW w:w="420" w:type="dxa"/>
            <w:vAlign w:val="center"/>
          </w:tcPr>
          <w:p w:rsidR="007C14E5" w:rsidRDefault="007C14E5" w:rsidP="00CD28C4">
            <w:pPr>
              <w:jc w:val="center"/>
              <w:rPr>
                <w:color w:val="000000"/>
                <w:sz w:val="20"/>
                <w:szCs w:val="20"/>
              </w:rPr>
            </w:pPr>
            <w:r>
              <w:rPr>
                <w:color w:val="000000"/>
                <w:sz w:val="20"/>
                <w:szCs w:val="20"/>
              </w:rPr>
              <w:t>5</w:t>
            </w:r>
          </w:p>
        </w:tc>
        <w:tc>
          <w:tcPr>
            <w:tcW w:w="2494" w:type="dxa"/>
            <w:vAlign w:val="center"/>
          </w:tcPr>
          <w:p w:rsidR="007C14E5" w:rsidRDefault="007C14E5"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1914" w:type="dxa"/>
            <w:vAlign w:val="center"/>
          </w:tcPr>
          <w:p w:rsidR="007C14E5" w:rsidRPr="000A0B24" w:rsidRDefault="007C14E5"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7C14E5" w:rsidRPr="000A0B24" w:rsidRDefault="007C14E5" w:rsidP="00CD28C4">
            <w:pPr>
              <w:pStyle w:val="TableStyle"/>
              <w:jc w:val="center"/>
              <w:rPr>
                <w:rFonts w:cs="Times New Roman"/>
                <w:szCs w:val="20"/>
              </w:rPr>
            </w:pPr>
            <w:r w:rsidRPr="000A0B24">
              <w:rPr>
                <w:rFonts w:cs="Times New Roman"/>
                <w:szCs w:val="20"/>
              </w:rPr>
              <w:t>Гкал</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2278,0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2452,0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2454,0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2454,0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2454,0</w:t>
            </w:r>
          </w:p>
        </w:tc>
      </w:tr>
      <w:tr w:rsidR="007C14E5" w:rsidRPr="000A0B24" w:rsidTr="00593DB9">
        <w:trPr>
          <w:trHeight w:val="397"/>
          <w:jc w:val="center"/>
        </w:trPr>
        <w:tc>
          <w:tcPr>
            <w:tcW w:w="420" w:type="dxa"/>
            <w:vAlign w:val="center"/>
          </w:tcPr>
          <w:p w:rsidR="007C14E5" w:rsidRDefault="007C14E5" w:rsidP="00CD28C4">
            <w:pPr>
              <w:jc w:val="center"/>
              <w:rPr>
                <w:color w:val="000000"/>
                <w:sz w:val="20"/>
                <w:szCs w:val="20"/>
              </w:rPr>
            </w:pPr>
            <w:r>
              <w:rPr>
                <w:color w:val="000000"/>
                <w:sz w:val="20"/>
                <w:szCs w:val="20"/>
              </w:rPr>
              <w:t>6</w:t>
            </w:r>
          </w:p>
        </w:tc>
        <w:tc>
          <w:tcPr>
            <w:tcW w:w="2494" w:type="dxa"/>
            <w:vAlign w:val="center"/>
          </w:tcPr>
          <w:p w:rsidR="007C14E5" w:rsidRDefault="007C14E5"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1914" w:type="dxa"/>
            <w:vAlign w:val="center"/>
          </w:tcPr>
          <w:p w:rsidR="007C14E5" w:rsidRPr="000A0B24" w:rsidRDefault="007C14E5"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7C14E5" w:rsidRPr="000A0B24" w:rsidRDefault="007C14E5" w:rsidP="00CD28C4">
            <w:pPr>
              <w:pStyle w:val="TableStyle"/>
              <w:jc w:val="center"/>
              <w:rPr>
                <w:rFonts w:cs="Times New Roman"/>
                <w:szCs w:val="20"/>
              </w:rPr>
            </w:pPr>
            <w:r w:rsidRPr="000A0B24">
              <w:rPr>
                <w:rFonts w:cs="Times New Roman"/>
                <w:szCs w:val="20"/>
              </w:rPr>
              <w:t>Гкал</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907,0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1081,0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1081,0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1081,0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1081,0</w:t>
            </w:r>
          </w:p>
        </w:tc>
      </w:tr>
      <w:tr w:rsidR="007C14E5" w:rsidRPr="000A0B24" w:rsidTr="00593DB9">
        <w:trPr>
          <w:trHeight w:val="397"/>
          <w:jc w:val="center"/>
        </w:trPr>
        <w:tc>
          <w:tcPr>
            <w:tcW w:w="420" w:type="dxa"/>
            <w:vAlign w:val="center"/>
          </w:tcPr>
          <w:p w:rsidR="007C14E5" w:rsidRDefault="007C14E5" w:rsidP="00CD28C4">
            <w:pPr>
              <w:jc w:val="center"/>
              <w:rPr>
                <w:color w:val="000000"/>
                <w:sz w:val="20"/>
                <w:szCs w:val="20"/>
              </w:rPr>
            </w:pPr>
            <w:r>
              <w:rPr>
                <w:color w:val="000000"/>
                <w:sz w:val="20"/>
                <w:szCs w:val="20"/>
              </w:rPr>
              <w:t>7</w:t>
            </w:r>
          </w:p>
        </w:tc>
        <w:tc>
          <w:tcPr>
            <w:tcW w:w="2494" w:type="dxa"/>
            <w:vAlign w:val="center"/>
          </w:tcPr>
          <w:p w:rsidR="007C14E5" w:rsidRDefault="007C14E5" w:rsidP="00CD28C4">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w:t>
            </w:r>
            <w:proofErr w:type="gramStart"/>
            <w:r>
              <w:rPr>
                <w:color w:val="000000"/>
                <w:sz w:val="20"/>
                <w:szCs w:val="20"/>
              </w:rPr>
              <w:t>.Л</w:t>
            </w:r>
            <w:proofErr w:type="gramEnd"/>
            <w:r>
              <w:rPr>
                <w:color w:val="000000"/>
                <w:sz w:val="20"/>
                <w:szCs w:val="20"/>
              </w:rPr>
              <w:t>енина, 58Г</w:t>
            </w:r>
          </w:p>
        </w:tc>
        <w:tc>
          <w:tcPr>
            <w:tcW w:w="1914" w:type="dxa"/>
            <w:vAlign w:val="center"/>
          </w:tcPr>
          <w:p w:rsidR="007C14E5" w:rsidRPr="000A0B24" w:rsidRDefault="007C14E5"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7C14E5" w:rsidRPr="000A0B24" w:rsidRDefault="007C14E5" w:rsidP="00CD28C4">
            <w:pPr>
              <w:pStyle w:val="TableStyle"/>
              <w:jc w:val="center"/>
              <w:rPr>
                <w:rFonts w:cs="Times New Roman"/>
                <w:szCs w:val="20"/>
              </w:rPr>
            </w:pPr>
            <w:r w:rsidRPr="000A0B24">
              <w:rPr>
                <w:rFonts w:cs="Times New Roman"/>
                <w:szCs w:val="20"/>
              </w:rPr>
              <w:t>Гкал</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1537,0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1660,0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1660,0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1660,0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1660,0</w:t>
            </w:r>
          </w:p>
        </w:tc>
      </w:tr>
      <w:tr w:rsidR="007C14E5" w:rsidRPr="000A0B24" w:rsidTr="00593DB9">
        <w:trPr>
          <w:trHeight w:val="397"/>
          <w:jc w:val="center"/>
        </w:trPr>
        <w:tc>
          <w:tcPr>
            <w:tcW w:w="420" w:type="dxa"/>
            <w:vAlign w:val="center"/>
          </w:tcPr>
          <w:p w:rsidR="007C14E5" w:rsidRDefault="007C14E5" w:rsidP="00CD28C4">
            <w:pPr>
              <w:jc w:val="center"/>
              <w:rPr>
                <w:color w:val="000000"/>
                <w:sz w:val="20"/>
                <w:szCs w:val="20"/>
              </w:rPr>
            </w:pPr>
            <w:r>
              <w:rPr>
                <w:color w:val="000000"/>
                <w:sz w:val="20"/>
                <w:szCs w:val="20"/>
              </w:rPr>
              <w:t>8</w:t>
            </w:r>
          </w:p>
        </w:tc>
        <w:tc>
          <w:tcPr>
            <w:tcW w:w="2494" w:type="dxa"/>
            <w:vAlign w:val="center"/>
          </w:tcPr>
          <w:p w:rsidR="007C14E5" w:rsidRDefault="007C14E5" w:rsidP="00CD28C4">
            <w:pPr>
              <w:jc w:val="center"/>
              <w:rPr>
                <w:color w:val="000000"/>
                <w:sz w:val="20"/>
                <w:szCs w:val="20"/>
              </w:rPr>
            </w:pPr>
            <w:r>
              <w:rPr>
                <w:color w:val="000000"/>
                <w:sz w:val="20"/>
                <w:szCs w:val="20"/>
              </w:rPr>
              <w:t xml:space="preserve">с. Тюбук, БМК ул. </w:t>
            </w:r>
            <w:proofErr w:type="gramStart"/>
            <w:r>
              <w:rPr>
                <w:color w:val="000000"/>
                <w:sz w:val="20"/>
                <w:szCs w:val="20"/>
              </w:rPr>
              <w:t>Революционная</w:t>
            </w:r>
            <w:proofErr w:type="gramEnd"/>
            <w:r>
              <w:rPr>
                <w:color w:val="000000"/>
                <w:sz w:val="20"/>
                <w:szCs w:val="20"/>
              </w:rPr>
              <w:t>, 5-А</w:t>
            </w:r>
          </w:p>
        </w:tc>
        <w:tc>
          <w:tcPr>
            <w:tcW w:w="1914" w:type="dxa"/>
            <w:vAlign w:val="center"/>
          </w:tcPr>
          <w:p w:rsidR="007C14E5" w:rsidRPr="000A0B24" w:rsidRDefault="007C14E5"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7C14E5" w:rsidRPr="000A0B24" w:rsidRDefault="007C14E5" w:rsidP="00CD28C4">
            <w:pPr>
              <w:pStyle w:val="TableStyle"/>
              <w:jc w:val="center"/>
              <w:rPr>
                <w:rFonts w:cs="Times New Roman"/>
                <w:szCs w:val="20"/>
              </w:rPr>
            </w:pPr>
            <w:r w:rsidRPr="000A0B24">
              <w:rPr>
                <w:rFonts w:cs="Times New Roman"/>
                <w:szCs w:val="20"/>
              </w:rPr>
              <w:t>Гкал</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6740,0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6570,0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6570,0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6570,0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6570,0</w:t>
            </w:r>
          </w:p>
        </w:tc>
      </w:tr>
      <w:tr w:rsidR="007C14E5" w:rsidRPr="000A0B24" w:rsidTr="00593DB9">
        <w:trPr>
          <w:trHeight w:val="397"/>
          <w:jc w:val="center"/>
        </w:trPr>
        <w:tc>
          <w:tcPr>
            <w:tcW w:w="420" w:type="dxa"/>
            <w:vAlign w:val="center"/>
          </w:tcPr>
          <w:p w:rsidR="007C14E5" w:rsidRDefault="007C14E5" w:rsidP="00CD28C4">
            <w:pPr>
              <w:jc w:val="center"/>
              <w:rPr>
                <w:color w:val="000000"/>
                <w:sz w:val="20"/>
                <w:szCs w:val="20"/>
              </w:rPr>
            </w:pPr>
            <w:r>
              <w:rPr>
                <w:color w:val="000000"/>
                <w:sz w:val="20"/>
                <w:szCs w:val="20"/>
              </w:rPr>
              <w:t>9</w:t>
            </w:r>
          </w:p>
        </w:tc>
        <w:tc>
          <w:tcPr>
            <w:tcW w:w="2494" w:type="dxa"/>
            <w:vAlign w:val="center"/>
          </w:tcPr>
          <w:p w:rsidR="007C14E5" w:rsidRDefault="007C14E5" w:rsidP="00CD28C4">
            <w:pPr>
              <w:jc w:val="center"/>
              <w:rPr>
                <w:color w:val="000000"/>
                <w:sz w:val="20"/>
                <w:szCs w:val="20"/>
              </w:rPr>
            </w:pPr>
            <w:r>
              <w:rPr>
                <w:color w:val="000000"/>
                <w:sz w:val="20"/>
                <w:szCs w:val="20"/>
              </w:rPr>
              <w:t xml:space="preserve">с. </w:t>
            </w:r>
            <w:proofErr w:type="spellStart"/>
            <w:r>
              <w:rPr>
                <w:color w:val="000000"/>
                <w:sz w:val="20"/>
                <w:szCs w:val="20"/>
              </w:rPr>
              <w:t>Шабурово</w:t>
            </w:r>
            <w:proofErr w:type="spellEnd"/>
            <w:r>
              <w:rPr>
                <w:color w:val="000000"/>
                <w:sz w:val="20"/>
                <w:szCs w:val="20"/>
              </w:rPr>
              <w:t>, БМК ул. Ленина, 117</w:t>
            </w:r>
          </w:p>
        </w:tc>
        <w:tc>
          <w:tcPr>
            <w:tcW w:w="1914" w:type="dxa"/>
            <w:vAlign w:val="center"/>
          </w:tcPr>
          <w:p w:rsidR="007C14E5" w:rsidRPr="000A0B24" w:rsidRDefault="007C14E5"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7C14E5" w:rsidRPr="000A0B24" w:rsidRDefault="007C14E5" w:rsidP="00CD28C4">
            <w:pPr>
              <w:pStyle w:val="TableStyle"/>
              <w:jc w:val="center"/>
              <w:rPr>
                <w:rFonts w:cs="Times New Roman"/>
                <w:szCs w:val="20"/>
              </w:rPr>
            </w:pPr>
            <w:r w:rsidRPr="000A0B24">
              <w:rPr>
                <w:rFonts w:cs="Times New Roman"/>
                <w:szCs w:val="20"/>
              </w:rPr>
              <w:t>Гкал</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1197,0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1260,0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1260,0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1260,0</w:t>
            </w:r>
          </w:p>
        </w:tc>
        <w:tc>
          <w:tcPr>
            <w:tcW w:w="896" w:type="dxa"/>
            <w:vAlign w:val="center"/>
          </w:tcPr>
          <w:p w:rsidR="007C14E5" w:rsidRPr="00072DC6" w:rsidRDefault="007C14E5" w:rsidP="00CD28C4">
            <w:pPr>
              <w:jc w:val="center"/>
              <w:rPr>
                <w:color w:val="000000"/>
                <w:sz w:val="20"/>
                <w:szCs w:val="20"/>
              </w:rPr>
            </w:pPr>
            <w:r w:rsidRPr="00072DC6">
              <w:rPr>
                <w:color w:val="000000"/>
                <w:sz w:val="20"/>
                <w:szCs w:val="20"/>
              </w:rPr>
              <w:t>1260,0</w:t>
            </w:r>
          </w:p>
        </w:tc>
      </w:tr>
      <w:tr w:rsidR="004B7225" w:rsidRPr="000A0B24" w:rsidTr="00593DB9">
        <w:trPr>
          <w:trHeight w:val="397"/>
          <w:jc w:val="center"/>
        </w:trPr>
        <w:tc>
          <w:tcPr>
            <w:tcW w:w="420" w:type="dxa"/>
            <w:vAlign w:val="center"/>
          </w:tcPr>
          <w:p w:rsidR="004B7225" w:rsidRDefault="004B7225" w:rsidP="00CD28C4">
            <w:pPr>
              <w:jc w:val="center"/>
              <w:rPr>
                <w:color w:val="000000"/>
                <w:sz w:val="20"/>
                <w:szCs w:val="20"/>
              </w:rPr>
            </w:pPr>
          </w:p>
        </w:tc>
        <w:tc>
          <w:tcPr>
            <w:tcW w:w="2494" w:type="dxa"/>
            <w:vAlign w:val="center"/>
          </w:tcPr>
          <w:p w:rsidR="004B7225" w:rsidRDefault="004B7225" w:rsidP="00CD28C4">
            <w:pPr>
              <w:jc w:val="center"/>
              <w:rPr>
                <w:color w:val="000000"/>
                <w:sz w:val="20"/>
                <w:szCs w:val="20"/>
              </w:rPr>
            </w:pPr>
            <w:r w:rsidRPr="00811C2E">
              <w:rPr>
                <w:color w:val="000000"/>
                <w:sz w:val="20"/>
                <w:szCs w:val="20"/>
              </w:rPr>
              <w:t xml:space="preserve">ИТОГО по </w:t>
            </w:r>
            <w:proofErr w:type="spellStart"/>
            <w:r w:rsidRPr="00811C2E">
              <w:rPr>
                <w:color w:val="000000"/>
                <w:sz w:val="20"/>
                <w:szCs w:val="20"/>
              </w:rPr>
              <w:t>Каслинскому</w:t>
            </w:r>
            <w:proofErr w:type="spellEnd"/>
            <w:r w:rsidRPr="00811C2E">
              <w:rPr>
                <w:color w:val="000000"/>
                <w:sz w:val="20"/>
                <w:szCs w:val="20"/>
              </w:rPr>
              <w:t xml:space="preserve"> МО</w:t>
            </w:r>
          </w:p>
        </w:tc>
        <w:tc>
          <w:tcPr>
            <w:tcW w:w="1914"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896" w:type="dxa"/>
            <w:vAlign w:val="center"/>
          </w:tcPr>
          <w:p w:rsidR="004B7225" w:rsidRPr="004B7225" w:rsidRDefault="004B7225">
            <w:pPr>
              <w:jc w:val="center"/>
              <w:rPr>
                <w:color w:val="000000"/>
                <w:sz w:val="20"/>
                <w:szCs w:val="20"/>
              </w:rPr>
            </w:pPr>
            <w:r w:rsidRPr="004B7225">
              <w:rPr>
                <w:color w:val="000000"/>
                <w:sz w:val="20"/>
                <w:szCs w:val="20"/>
              </w:rPr>
              <w:t>164743,5</w:t>
            </w:r>
          </w:p>
        </w:tc>
        <w:tc>
          <w:tcPr>
            <w:tcW w:w="896" w:type="dxa"/>
            <w:vAlign w:val="center"/>
          </w:tcPr>
          <w:p w:rsidR="004B7225" w:rsidRPr="004B7225" w:rsidRDefault="004B7225">
            <w:pPr>
              <w:jc w:val="center"/>
              <w:rPr>
                <w:color w:val="000000"/>
                <w:sz w:val="20"/>
                <w:szCs w:val="20"/>
              </w:rPr>
            </w:pPr>
            <w:r w:rsidRPr="004B7225">
              <w:rPr>
                <w:color w:val="000000"/>
                <w:sz w:val="20"/>
                <w:szCs w:val="20"/>
              </w:rPr>
              <w:t>174125,0</w:t>
            </w:r>
          </w:p>
        </w:tc>
        <w:tc>
          <w:tcPr>
            <w:tcW w:w="896" w:type="dxa"/>
            <w:vAlign w:val="center"/>
          </w:tcPr>
          <w:p w:rsidR="004B7225" w:rsidRPr="004B7225" w:rsidRDefault="004B7225">
            <w:pPr>
              <w:jc w:val="center"/>
              <w:rPr>
                <w:color w:val="000000"/>
                <w:sz w:val="20"/>
                <w:szCs w:val="20"/>
              </w:rPr>
            </w:pPr>
            <w:r w:rsidRPr="004B7225">
              <w:rPr>
                <w:color w:val="000000"/>
                <w:sz w:val="20"/>
                <w:szCs w:val="20"/>
              </w:rPr>
              <w:t>174154,0</w:t>
            </w:r>
          </w:p>
        </w:tc>
        <w:tc>
          <w:tcPr>
            <w:tcW w:w="896" w:type="dxa"/>
            <w:vAlign w:val="center"/>
          </w:tcPr>
          <w:p w:rsidR="004B7225" w:rsidRPr="004B7225" w:rsidRDefault="004B7225">
            <w:pPr>
              <w:jc w:val="center"/>
              <w:rPr>
                <w:color w:val="000000"/>
                <w:sz w:val="20"/>
                <w:szCs w:val="20"/>
              </w:rPr>
            </w:pPr>
            <w:r w:rsidRPr="004B7225">
              <w:rPr>
                <w:color w:val="000000"/>
                <w:sz w:val="20"/>
                <w:szCs w:val="20"/>
              </w:rPr>
              <w:t>177311,1</w:t>
            </w:r>
          </w:p>
        </w:tc>
        <w:tc>
          <w:tcPr>
            <w:tcW w:w="896" w:type="dxa"/>
            <w:vAlign w:val="center"/>
          </w:tcPr>
          <w:p w:rsidR="004B7225" w:rsidRPr="004B7225" w:rsidRDefault="004B7225">
            <w:pPr>
              <w:jc w:val="center"/>
              <w:rPr>
                <w:color w:val="000000"/>
                <w:sz w:val="20"/>
                <w:szCs w:val="20"/>
              </w:rPr>
            </w:pPr>
            <w:r w:rsidRPr="004B7225">
              <w:rPr>
                <w:color w:val="000000"/>
                <w:sz w:val="20"/>
                <w:szCs w:val="20"/>
              </w:rPr>
              <w:t>177311,1</w:t>
            </w:r>
          </w:p>
        </w:tc>
      </w:tr>
    </w:tbl>
    <w:p w:rsidR="00DC1B95" w:rsidRPr="007C14E5" w:rsidRDefault="00DC1B95" w:rsidP="007C14E5">
      <w:pPr>
        <w:pStyle w:val="Afff8"/>
        <w:ind w:firstLine="0"/>
        <w:jc w:val="center"/>
        <w:rPr>
          <w:bCs/>
        </w:rPr>
      </w:pPr>
    </w:p>
    <w:p w:rsidR="00DC1B95" w:rsidRPr="00DC1B95" w:rsidRDefault="00DC1B95" w:rsidP="00C24E19">
      <w:pPr>
        <w:pStyle w:val="Afff8"/>
        <w:spacing w:line="240" w:lineRule="auto"/>
        <w:ind w:firstLine="0"/>
        <w:jc w:val="right"/>
        <w:rPr>
          <w:bCs/>
          <w:i/>
        </w:rPr>
      </w:pPr>
      <w:r w:rsidRPr="00DC1B95">
        <w:rPr>
          <w:bCs/>
          <w:i/>
        </w:rPr>
        <w:t xml:space="preserve">Таблица </w:t>
      </w:r>
      <w:r w:rsidR="000A4A93" w:rsidRPr="00DC1B95">
        <w:rPr>
          <w:bCs/>
          <w:i/>
        </w:rPr>
        <w:fldChar w:fldCharType="begin"/>
      </w:r>
      <w:r w:rsidRPr="00DC1B95">
        <w:rPr>
          <w:bCs/>
          <w:i/>
        </w:rPr>
        <w:instrText xml:space="preserve"> SEQ Таблица \* ARABIC </w:instrText>
      </w:r>
      <w:r w:rsidR="000A4A93" w:rsidRPr="00DC1B95">
        <w:rPr>
          <w:bCs/>
          <w:i/>
        </w:rPr>
        <w:fldChar w:fldCharType="separate"/>
      </w:r>
      <w:r w:rsidR="004B7225">
        <w:rPr>
          <w:bCs/>
          <w:i/>
          <w:noProof/>
        </w:rPr>
        <w:t>7</w:t>
      </w:r>
      <w:r w:rsidR="000A4A93" w:rsidRPr="00DC1B95">
        <w:rPr>
          <w:bCs/>
          <w:i/>
        </w:rPr>
        <w:fldChar w:fldCharType="end"/>
      </w:r>
      <w:r w:rsidRPr="00DC1B95">
        <w:rPr>
          <w:bCs/>
          <w:i/>
        </w:rPr>
        <w:t>. Прогнозные значения потерь тепловой энергии при транспортировке</w:t>
      </w:r>
    </w:p>
    <w:tbl>
      <w:tblPr>
        <w:tblStyle w:val="ae"/>
        <w:tblW w:w="5000" w:type="pct"/>
        <w:jc w:val="center"/>
        <w:tblCellMar>
          <w:left w:w="0" w:type="dxa"/>
          <w:right w:w="0" w:type="dxa"/>
        </w:tblCellMar>
        <w:tblLook w:val="04A0"/>
      </w:tblPr>
      <w:tblGrid>
        <w:gridCol w:w="412"/>
        <w:gridCol w:w="2469"/>
        <w:gridCol w:w="1859"/>
        <w:gridCol w:w="894"/>
        <w:gridCol w:w="917"/>
        <w:gridCol w:w="917"/>
        <w:gridCol w:w="917"/>
        <w:gridCol w:w="917"/>
        <w:gridCol w:w="917"/>
      </w:tblGrid>
      <w:tr w:rsidR="004B7225" w:rsidRPr="000A0B24" w:rsidTr="004B7225">
        <w:trPr>
          <w:trHeight w:val="397"/>
          <w:jc w:val="center"/>
        </w:trPr>
        <w:tc>
          <w:tcPr>
            <w:tcW w:w="411" w:type="dxa"/>
            <w:vAlign w:val="center"/>
          </w:tcPr>
          <w:p w:rsidR="004B7225" w:rsidRPr="000A0B24" w:rsidRDefault="004B7225" w:rsidP="00CD28C4">
            <w:pPr>
              <w:jc w:val="center"/>
              <w:rPr>
                <w:b/>
                <w:sz w:val="20"/>
                <w:szCs w:val="20"/>
              </w:rPr>
            </w:pPr>
            <w:r w:rsidRPr="000A0B24">
              <w:rPr>
                <w:b/>
                <w:sz w:val="20"/>
                <w:szCs w:val="20"/>
              </w:rPr>
              <w:t xml:space="preserve">№ </w:t>
            </w:r>
            <w:proofErr w:type="spellStart"/>
            <w:proofErr w:type="gramStart"/>
            <w:r w:rsidRPr="000A0B24">
              <w:rPr>
                <w:b/>
                <w:sz w:val="20"/>
                <w:szCs w:val="20"/>
              </w:rPr>
              <w:t>п</w:t>
            </w:r>
            <w:proofErr w:type="spellEnd"/>
            <w:proofErr w:type="gramEnd"/>
            <w:r w:rsidRPr="000A0B24">
              <w:rPr>
                <w:b/>
                <w:sz w:val="20"/>
                <w:szCs w:val="20"/>
              </w:rPr>
              <w:t>/</w:t>
            </w:r>
            <w:proofErr w:type="spellStart"/>
            <w:r w:rsidRPr="000A0B24">
              <w:rPr>
                <w:b/>
                <w:sz w:val="20"/>
                <w:szCs w:val="20"/>
              </w:rPr>
              <w:t>п</w:t>
            </w:r>
            <w:proofErr w:type="spellEnd"/>
          </w:p>
        </w:tc>
        <w:tc>
          <w:tcPr>
            <w:tcW w:w="2467" w:type="dxa"/>
            <w:vAlign w:val="center"/>
          </w:tcPr>
          <w:p w:rsidR="004B7225" w:rsidRDefault="004B7225" w:rsidP="00CD28C4">
            <w:pPr>
              <w:jc w:val="center"/>
              <w:rPr>
                <w:b/>
                <w:sz w:val="20"/>
                <w:szCs w:val="20"/>
              </w:rPr>
            </w:pPr>
            <w:r w:rsidRPr="000A0B24">
              <w:rPr>
                <w:b/>
                <w:sz w:val="20"/>
                <w:szCs w:val="20"/>
              </w:rPr>
              <w:t>Наименование</w:t>
            </w:r>
          </w:p>
          <w:p w:rsidR="004B7225" w:rsidRPr="000A0B24" w:rsidRDefault="004B7225" w:rsidP="00CD28C4">
            <w:pPr>
              <w:jc w:val="center"/>
              <w:rPr>
                <w:b/>
                <w:sz w:val="20"/>
                <w:szCs w:val="20"/>
              </w:rPr>
            </w:pPr>
            <w:r w:rsidRPr="000A0B24">
              <w:rPr>
                <w:b/>
                <w:sz w:val="20"/>
                <w:szCs w:val="20"/>
              </w:rPr>
              <w:t>котельной</w:t>
            </w:r>
          </w:p>
        </w:tc>
        <w:tc>
          <w:tcPr>
            <w:tcW w:w="1858" w:type="dxa"/>
            <w:vAlign w:val="center"/>
          </w:tcPr>
          <w:p w:rsidR="004B7225" w:rsidRPr="000A0B24" w:rsidRDefault="004B7225" w:rsidP="00CD28C4">
            <w:pPr>
              <w:jc w:val="center"/>
              <w:rPr>
                <w:b/>
                <w:sz w:val="20"/>
                <w:szCs w:val="20"/>
              </w:rPr>
            </w:pPr>
            <w:r w:rsidRPr="000A0B24">
              <w:rPr>
                <w:b/>
                <w:sz w:val="20"/>
                <w:szCs w:val="20"/>
              </w:rPr>
              <w:t>Вид топлива</w:t>
            </w:r>
          </w:p>
        </w:tc>
        <w:tc>
          <w:tcPr>
            <w:tcW w:w="894" w:type="dxa"/>
            <w:vAlign w:val="center"/>
          </w:tcPr>
          <w:p w:rsidR="004B7225" w:rsidRPr="000A0B24" w:rsidRDefault="004B7225" w:rsidP="00CD28C4">
            <w:pPr>
              <w:pStyle w:val="TableStyle"/>
              <w:jc w:val="center"/>
              <w:rPr>
                <w:rFonts w:cs="Times New Roman"/>
                <w:b/>
                <w:szCs w:val="20"/>
              </w:rPr>
            </w:pPr>
            <w:proofErr w:type="spellStart"/>
            <w:r w:rsidRPr="000A0B24">
              <w:rPr>
                <w:rFonts w:cs="Times New Roman"/>
                <w:b/>
                <w:szCs w:val="20"/>
              </w:rPr>
              <w:t>Ед</w:t>
            </w:r>
            <w:proofErr w:type="gramStart"/>
            <w:r w:rsidRPr="000A0B24">
              <w:rPr>
                <w:rFonts w:cs="Times New Roman"/>
                <w:b/>
                <w:szCs w:val="20"/>
              </w:rPr>
              <w:t>.и</w:t>
            </w:r>
            <w:proofErr w:type="gramEnd"/>
            <w:r w:rsidRPr="000A0B24">
              <w:rPr>
                <w:rFonts w:cs="Times New Roman"/>
                <w:b/>
                <w:szCs w:val="20"/>
              </w:rPr>
              <w:t>зм</w:t>
            </w:r>
            <w:proofErr w:type="spellEnd"/>
            <w:r w:rsidRPr="000A0B24">
              <w:rPr>
                <w:rFonts w:cs="Times New Roman"/>
                <w:b/>
                <w:szCs w:val="20"/>
              </w:rPr>
              <w:t>.</w:t>
            </w:r>
          </w:p>
        </w:tc>
        <w:tc>
          <w:tcPr>
            <w:tcW w:w="917" w:type="dxa"/>
            <w:vAlign w:val="center"/>
          </w:tcPr>
          <w:p w:rsidR="004B7225" w:rsidRPr="000A0B24" w:rsidRDefault="004B7225" w:rsidP="00CD28C4">
            <w:pPr>
              <w:pStyle w:val="TableStyle"/>
              <w:jc w:val="center"/>
              <w:rPr>
                <w:rFonts w:cs="Times New Roman"/>
                <w:b/>
                <w:szCs w:val="20"/>
              </w:rPr>
            </w:pPr>
            <w:r w:rsidRPr="000A0B24">
              <w:rPr>
                <w:rFonts w:cs="Times New Roman"/>
                <w:b/>
                <w:szCs w:val="20"/>
              </w:rPr>
              <w:t>2024</w:t>
            </w:r>
          </w:p>
        </w:tc>
        <w:tc>
          <w:tcPr>
            <w:tcW w:w="917" w:type="dxa"/>
            <w:vAlign w:val="center"/>
          </w:tcPr>
          <w:p w:rsidR="004B7225" w:rsidRPr="000A0B24" w:rsidRDefault="004B7225" w:rsidP="00CD28C4">
            <w:pPr>
              <w:pStyle w:val="TableStyle"/>
              <w:jc w:val="center"/>
              <w:rPr>
                <w:rFonts w:cs="Times New Roman"/>
                <w:b/>
                <w:szCs w:val="20"/>
              </w:rPr>
            </w:pPr>
            <w:r w:rsidRPr="000A0B24">
              <w:rPr>
                <w:rFonts w:cs="Times New Roman"/>
                <w:b/>
                <w:szCs w:val="20"/>
              </w:rPr>
              <w:t>2025</w:t>
            </w:r>
          </w:p>
        </w:tc>
        <w:tc>
          <w:tcPr>
            <w:tcW w:w="917" w:type="dxa"/>
            <w:vAlign w:val="center"/>
          </w:tcPr>
          <w:p w:rsidR="004B7225" w:rsidRPr="000A0B24" w:rsidRDefault="004B7225" w:rsidP="00CD28C4">
            <w:pPr>
              <w:pStyle w:val="TableStyle"/>
              <w:jc w:val="center"/>
              <w:rPr>
                <w:rFonts w:cs="Times New Roman"/>
                <w:b/>
                <w:szCs w:val="20"/>
              </w:rPr>
            </w:pPr>
            <w:r w:rsidRPr="000A0B24">
              <w:rPr>
                <w:rFonts w:cs="Times New Roman"/>
                <w:b/>
                <w:szCs w:val="20"/>
              </w:rPr>
              <w:t>2026</w:t>
            </w:r>
          </w:p>
        </w:tc>
        <w:tc>
          <w:tcPr>
            <w:tcW w:w="917" w:type="dxa"/>
            <w:vAlign w:val="center"/>
          </w:tcPr>
          <w:p w:rsidR="004B7225" w:rsidRPr="000A0B24" w:rsidRDefault="004B7225" w:rsidP="00CD28C4">
            <w:pPr>
              <w:jc w:val="center"/>
              <w:rPr>
                <w:b/>
                <w:color w:val="000000"/>
                <w:sz w:val="20"/>
                <w:szCs w:val="20"/>
              </w:rPr>
            </w:pPr>
            <w:r w:rsidRPr="000A0B24">
              <w:rPr>
                <w:b/>
                <w:color w:val="000000"/>
                <w:sz w:val="20"/>
                <w:szCs w:val="20"/>
              </w:rPr>
              <w:t>2027-2034</w:t>
            </w:r>
          </w:p>
        </w:tc>
        <w:tc>
          <w:tcPr>
            <w:tcW w:w="917" w:type="dxa"/>
            <w:vAlign w:val="center"/>
          </w:tcPr>
          <w:p w:rsidR="004B7225" w:rsidRPr="000A0B24" w:rsidRDefault="004B7225" w:rsidP="00CD28C4">
            <w:pPr>
              <w:jc w:val="center"/>
              <w:rPr>
                <w:b/>
                <w:color w:val="000000"/>
                <w:sz w:val="20"/>
                <w:szCs w:val="20"/>
              </w:rPr>
            </w:pPr>
            <w:r w:rsidRPr="000A0B24">
              <w:rPr>
                <w:b/>
                <w:color w:val="000000"/>
                <w:sz w:val="20"/>
                <w:szCs w:val="20"/>
              </w:rPr>
              <w:t>2035-2040</w:t>
            </w:r>
          </w:p>
        </w:tc>
      </w:tr>
      <w:tr w:rsidR="004B7225" w:rsidRPr="00072DC6" w:rsidTr="004B7225">
        <w:tblPrEx>
          <w:jc w:val="left"/>
          <w:tblCellMar>
            <w:left w:w="108" w:type="dxa"/>
            <w:right w:w="108" w:type="dxa"/>
          </w:tblCellMar>
        </w:tblPrEx>
        <w:trPr>
          <w:trHeight w:val="397"/>
        </w:trPr>
        <w:tc>
          <w:tcPr>
            <w:tcW w:w="411" w:type="dxa"/>
            <w:vAlign w:val="center"/>
          </w:tcPr>
          <w:p w:rsidR="004B7225" w:rsidRPr="00BD304A" w:rsidRDefault="004B7225" w:rsidP="00CD28C4">
            <w:pPr>
              <w:jc w:val="center"/>
              <w:rPr>
                <w:color w:val="000000"/>
                <w:sz w:val="20"/>
                <w:szCs w:val="20"/>
              </w:rPr>
            </w:pPr>
            <w:r>
              <w:rPr>
                <w:color w:val="000000"/>
                <w:sz w:val="20"/>
                <w:szCs w:val="20"/>
              </w:rPr>
              <w:t>1</w:t>
            </w:r>
          </w:p>
        </w:tc>
        <w:tc>
          <w:tcPr>
            <w:tcW w:w="2467" w:type="dxa"/>
            <w:vAlign w:val="center"/>
          </w:tcPr>
          <w:p w:rsidR="004B7225" w:rsidRDefault="004B7225" w:rsidP="00CD28C4">
            <w:pPr>
              <w:jc w:val="center"/>
              <w:rPr>
                <w:color w:val="000000"/>
                <w:sz w:val="20"/>
                <w:szCs w:val="20"/>
              </w:rPr>
            </w:pPr>
            <w:r>
              <w:rPr>
                <w:color w:val="000000"/>
                <w:sz w:val="20"/>
                <w:szCs w:val="20"/>
              </w:rPr>
              <w:t>г. Касли МКЭУ, ул</w:t>
            </w:r>
            <w:proofErr w:type="gramStart"/>
            <w:r>
              <w:rPr>
                <w:color w:val="000000"/>
                <w:sz w:val="20"/>
                <w:szCs w:val="20"/>
              </w:rPr>
              <w:t>.Т</w:t>
            </w:r>
            <w:proofErr w:type="gramEnd"/>
            <w:r>
              <w:rPr>
                <w:color w:val="000000"/>
                <w:sz w:val="20"/>
                <w:szCs w:val="20"/>
              </w:rPr>
              <w:t>ехнологическая,1</w:t>
            </w:r>
          </w:p>
        </w:tc>
        <w:tc>
          <w:tcPr>
            <w:tcW w:w="1858"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917" w:type="dxa"/>
            <w:vAlign w:val="center"/>
          </w:tcPr>
          <w:p w:rsidR="004B7225" w:rsidRPr="00FE0207" w:rsidRDefault="004B7225" w:rsidP="00CD28C4">
            <w:pPr>
              <w:jc w:val="center"/>
              <w:rPr>
                <w:color w:val="000000"/>
                <w:sz w:val="20"/>
                <w:szCs w:val="20"/>
              </w:rPr>
            </w:pPr>
            <w:r w:rsidRPr="00FE0207">
              <w:rPr>
                <w:color w:val="000000"/>
                <w:sz w:val="20"/>
                <w:szCs w:val="20"/>
              </w:rPr>
              <w:t>30064,3</w:t>
            </w:r>
          </w:p>
        </w:tc>
        <w:tc>
          <w:tcPr>
            <w:tcW w:w="917" w:type="dxa"/>
            <w:vAlign w:val="center"/>
          </w:tcPr>
          <w:p w:rsidR="004B7225" w:rsidRPr="00FE0207" w:rsidRDefault="004B7225" w:rsidP="00CD28C4">
            <w:pPr>
              <w:jc w:val="center"/>
              <w:rPr>
                <w:color w:val="000000"/>
                <w:sz w:val="20"/>
                <w:szCs w:val="20"/>
              </w:rPr>
            </w:pPr>
            <w:r>
              <w:rPr>
                <w:color w:val="000000"/>
                <w:sz w:val="20"/>
                <w:szCs w:val="20"/>
              </w:rPr>
              <w:t>24</w:t>
            </w:r>
            <w:r w:rsidRPr="00FE0207">
              <w:rPr>
                <w:color w:val="000000"/>
                <w:sz w:val="20"/>
                <w:szCs w:val="20"/>
              </w:rPr>
              <w:t>249,5</w:t>
            </w:r>
          </w:p>
        </w:tc>
        <w:tc>
          <w:tcPr>
            <w:tcW w:w="917" w:type="dxa"/>
            <w:vAlign w:val="center"/>
          </w:tcPr>
          <w:p w:rsidR="004B7225" w:rsidRPr="005E54B1" w:rsidRDefault="004B7225" w:rsidP="00CD28C4">
            <w:pPr>
              <w:jc w:val="center"/>
              <w:rPr>
                <w:color w:val="000000"/>
                <w:sz w:val="20"/>
                <w:szCs w:val="20"/>
              </w:rPr>
            </w:pPr>
            <w:r>
              <w:rPr>
                <w:color w:val="000000"/>
                <w:sz w:val="20"/>
                <w:szCs w:val="20"/>
              </w:rPr>
              <w:t>24</w:t>
            </w:r>
            <w:r w:rsidRPr="00FE0207">
              <w:rPr>
                <w:color w:val="000000"/>
                <w:sz w:val="20"/>
                <w:szCs w:val="20"/>
              </w:rPr>
              <w:t>249,5</w:t>
            </w:r>
          </w:p>
        </w:tc>
        <w:tc>
          <w:tcPr>
            <w:tcW w:w="917" w:type="dxa"/>
            <w:vAlign w:val="center"/>
          </w:tcPr>
          <w:p w:rsidR="004B7225" w:rsidRPr="00FE0207" w:rsidRDefault="004B7225" w:rsidP="00CD28C4">
            <w:pPr>
              <w:jc w:val="center"/>
              <w:rPr>
                <w:color w:val="000000"/>
                <w:sz w:val="20"/>
                <w:szCs w:val="20"/>
              </w:rPr>
            </w:pPr>
            <w:r>
              <w:rPr>
                <w:color w:val="000000"/>
                <w:sz w:val="20"/>
                <w:szCs w:val="20"/>
              </w:rPr>
              <w:t>24</w:t>
            </w:r>
            <w:r w:rsidRPr="00FE0207">
              <w:rPr>
                <w:color w:val="000000"/>
                <w:sz w:val="20"/>
                <w:szCs w:val="20"/>
              </w:rPr>
              <w:t>249,5</w:t>
            </w:r>
          </w:p>
        </w:tc>
        <w:tc>
          <w:tcPr>
            <w:tcW w:w="917" w:type="dxa"/>
            <w:vAlign w:val="center"/>
          </w:tcPr>
          <w:p w:rsidR="004B7225" w:rsidRPr="005E54B1" w:rsidRDefault="004B7225" w:rsidP="00CD28C4">
            <w:pPr>
              <w:jc w:val="center"/>
              <w:rPr>
                <w:color w:val="000000"/>
                <w:sz w:val="20"/>
                <w:szCs w:val="20"/>
              </w:rPr>
            </w:pPr>
            <w:r>
              <w:rPr>
                <w:color w:val="000000"/>
                <w:sz w:val="20"/>
                <w:szCs w:val="20"/>
              </w:rPr>
              <w:t>24</w:t>
            </w:r>
            <w:r w:rsidRPr="00FE0207">
              <w:rPr>
                <w:color w:val="000000"/>
                <w:sz w:val="20"/>
                <w:szCs w:val="20"/>
              </w:rPr>
              <w:t>249,5</w:t>
            </w:r>
          </w:p>
        </w:tc>
      </w:tr>
      <w:tr w:rsidR="004B7225" w:rsidRPr="00072DC6" w:rsidTr="004B7225">
        <w:tblPrEx>
          <w:jc w:val="left"/>
          <w:tblCellMar>
            <w:left w:w="108" w:type="dxa"/>
            <w:right w:w="108" w:type="dxa"/>
          </w:tblCellMar>
        </w:tblPrEx>
        <w:trPr>
          <w:trHeight w:val="397"/>
        </w:trPr>
        <w:tc>
          <w:tcPr>
            <w:tcW w:w="411" w:type="dxa"/>
            <w:vAlign w:val="center"/>
          </w:tcPr>
          <w:p w:rsidR="004B7225" w:rsidRPr="00BD304A" w:rsidRDefault="004B7225" w:rsidP="00CD28C4">
            <w:pPr>
              <w:jc w:val="center"/>
              <w:rPr>
                <w:color w:val="000000"/>
                <w:sz w:val="20"/>
                <w:szCs w:val="20"/>
              </w:rPr>
            </w:pPr>
            <w:r>
              <w:rPr>
                <w:color w:val="000000"/>
                <w:sz w:val="20"/>
                <w:szCs w:val="20"/>
              </w:rPr>
              <w:t>2</w:t>
            </w:r>
          </w:p>
        </w:tc>
        <w:tc>
          <w:tcPr>
            <w:tcW w:w="2467" w:type="dxa"/>
            <w:vAlign w:val="center"/>
          </w:tcPr>
          <w:p w:rsidR="004B7225" w:rsidRDefault="004B7225" w:rsidP="00CD28C4">
            <w:pPr>
              <w:jc w:val="center"/>
              <w:rPr>
                <w:color w:val="000000"/>
                <w:sz w:val="20"/>
                <w:szCs w:val="20"/>
              </w:rPr>
            </w:pPr>
            <w:r>
              <w:rPr>
                <w:color w:val="000000"/>
                <w:sz w:val="20"/>
                <w:szCs w:val="20"/>
              </w:rPr>
              <w:t>г. Касли Котельная  ул.1 Мая, дом № 42</w:t>
            </w:r>
          </w:p>
        </w:tc>
        <w:tc>
          <w:tcPr>
            <w:tcW w:w="1858"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917" w:type="dxa"/>
            <w:vAlign w:val="center"/>
          </w:tcPr>
          <w:p w:rsidR="004B7225" w:rsidRPr="00FE0207" w:rsidRDefault="004B7225" w:rsidP="00CD28C4">
            <w:pPr>
              <w:jc w:val="center"/>
              <w:rPr>
                <w:color w:val="000000"/>
                <w:sz w:val="20"/>
                <w:szCs w:val="20"/>
              </w:rPr>
            </w:pPr>
            <w:r>
              <w:rPr>
                <w:color w:val="000000"/>
                <w:sz w:val="20"/>
                <w:szCs w:val="20"/>
              </w:rPr>
              <w:t>-</w:t>
            </w:r>
          </w:p>
        </w:tc>
        <w:tc>
          <w:tcPr>
            <w:tcW w:w="917" w:type="dxa"/>
            <w:vAlign w:val="center"/>
          </w:tcPr>
          <w:p w:rsidR="004B7225" w:rsidRPr="00FE0207" w:rsidRDefault="004B7225" w:rsidP="00CD28C4">
            <w:pPr>
              <w:jc w:val="center"/>
              <w:rPr>
                <w:color w:val="000000"/>
                <w:sz w:val="20"/>
                <w:szCs w:val="20"/>
              </w:rPr>
            </w:pPr>
            <w:r>
              <w:rPr>
                <w:color w:val="000000"/>
                <w:sz w:val="20"/>
                <w:szCs w:val="20"/>
              </w:rPr>
              <w:t>-</w:t>
            </w:r>
          </w:p>
        </w:tc>
        <w:tc>
          <w:tcPr>
            <w:tcW w:w="917" w:type="dxa"/>
            <w:vAlign w:val="center"/>
          </w:tcPr>
          <w:p w:rsidR="004B7225" w:rsidRPr="00E23C44" w:rsidRDefault="004B7225" w:rsidP="00CD28C4">
            <w:pPr>
              <w:pStyle w:val="TableStyle"/>
              <w:jc w:val="center"/>
              <w:rPr>
                <w:rFonts w:cs="Times New Roman"/>
                <w:szCs w:val="20"/>
              </w:rPr>
            </w:pPr>
            <w:r>
              <w:rPr>
                <w:rFonts w:cs="Times New Roman"/>
                <w:szCs w:val="20"/>
              </w:rPr>
              <w:t>-</w:t>
            </w:r>
          </w:p>
        </w:tc>
        <w:tc>
          <w:tcPr>
            <w:tcW w:w="917" w:type="dxa"/>
            <w:vAlign w:val="center"/>
          </w:tcPr>
          <w:p w:rsidR="004B7225" w:rsidRPr="00E23C44" w:rsidRDefault="004B7225" w:rsidP="00CD28C4">
            <w:pPr>
              <w:pStyle w:val="TableStyle"/>
              <w:jc w:val="center"/>
              <w:rPr>
                <w:rFonts w:cs="Times New Roman"/>
                <w:szCs w:val="20"/>
              </w:rPr>
            </w:pPr>
            <w:r>
              <w:rPr>
                <w:rFonts w:cs="Times New Roman"/>
                <w:szCs w:val="20"/>
              </w:rPr>
              <w:t>-</w:t>
            </w:r>
          </w:p>
        </w:tc>
        <w:tc>
          <w:tcPr>
            <w:tcW w:w="917" w:type="dxa"/>
            <w:vAlign w:val="center"/>
          </w:tcPr>
          <w:p w:rsidR="004B7225" w:rsidRPr="00E23C44" w:rsidRDefault="004B7225" w:rsidP="00CD28C4">
            <w:pPr>
              <w:pStyle w:val="TableStyle"/>
              <w:jc w:val="center"/>
              <w:rPr>
                <w:rFonts w:cs="Times New Roman"/>
                <w:szCs w:val="20"/>
              </w:rPr>
            </w:pPr>
            <w:r>
              <w:rPr>
                <w:rFonts w:cs="Times New Roman"/>
                <w:szCs w:val="20"/>
              </w:rPr>
              <w:t>-</w:t>
            </w:r>
          </w:p>
        </w:tc>
      </w:tr>
      <w:tr w:rsidR="004B7225" w:rsidRPr="00072DC6" w:rsidTr="004B7225">
        <w:tblPrEx>
          <w:jc w:val="left"/>
          <w:tblCellMar>
            <w:left w:w="108" w:type="dxa"/>
            <w:right w:w="108" w:type="dxa"/>
          </w:tblCellMar>
        </w:tblPrEx>
        <w:trPr>
          <w:trHeight w:val="397"/>
        </w:trPr>
        <w:tc>
          <w:tcPr>
            <w:tcW w:w="411" w:type="dxa"/>
            <w:vAlign w:val="center"/>
          </w:tcPr>
          <w:p w:rsidR="004B7225" w:rsidRDefault="004B7225" w:rsidP="00CD28C4">
            <w:pPr>
              <w:jc w:val="center"/>
              <w:rPr>
                <w:color w:val="000000"/>
                <w:sz w:val="20"/>
                <w:szCs w:val="20"/>
              </w:rPr>
            </w:pPr>
            <w:r>
              <w:rPr>
                <w:color w:val="000000"/>
                <w:sz w:val="20"/>
                <w:szCs w:val="20"/>
              </w:rPr>
              <w:t>3</w:t>
            </w:r>
          </w:p>
        </w:tc>
        <w:tc>
          <w:tcPr>
            <w:tcW w:w="2467" w:type="dxa"/>
            <w:vAlign w:val="center"/>
          </w:tcPr>
          <w:p w:rsidR="004B7225" w:rsidRDefault="004B7225" w:rsidP="00CD28C4">
            <w:pPr>
              <w:jc w:val="center"/>
              <w:rPr>
                <w:color w:val="000000"/>
                <w:sz w:val="20"/>
                <w:szCs w:val="20"/>
              </w:rPr>
            </w:pPr>
            <w:r>
              <w:rPr>
                <w:color w:val="000000"/>
                <w:sz w:val="20"/>
                <w:szCs w:val="20"/>
              </w:rPr>
              <w:t xml:space="preserve">п. </w:t>
            </w:r>
            <w:proofErr w:type="gramStart"/>
            <w:r>
              <w:rPr>
                <w:color w:val="000000"/>
                <w:sz w:val="20"/>
                <w:szCs w:val="20"/>
              </w:rPr>
              <w:t>Береговой</w:t>
            </w:r>
            <w:proofErr w:type="gramEnd"/>
            <w:r>
              <w:rPr>
                <w:color w:val="000000"/>
                <w:sz w:val="20"/>
                <w:szCs w:val="20"/>
              </w:rPr>
              <w:t>, БМК,  8 Марта, 5а</w:t>
            </w:r>
          </w:p>
        </w:tc>
        <w:tc>
          <w:tcPr>
            <w:tcW w:w="1858"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917" w:type="dxa"/>
            <w:vAlign w:val="center"/>
          </w:tcPr>
          <w:p w:rsidR="004B7225" w:rsidRPr="00072DC6" w:rsidRDefault="004B7225" w:rsidP="00CD28C4">
            <w:pPr>
              <w:jc w:val="center"/>
              <w:rPr>
                <w:color w:val="000000"/>
                <w:sz w:val="20"/>
                <w:szCs w:val="20"/>
              </w:rPr>
            </w:pPr>
            <w:r>
              <w:rPr>
                <w:color w:val="000000"/>
                <w:sz w:val="20"/>
                <w:szCs w:val="20"/>
              </w:rPr>
              <w:t>1466</w:t>
            </w:r>
            <w:r w:rsidRPr="00072DC6">
              <w:rPr>
                <w:color w:val="000000"/>
                <w:sz w:val="20"/>
                <w:szCs w:val="20"/>
              </w:rPr>
              <w:t>,</w:t>
            </w:r>
            <w:r>
              <w:rPr>
                <w:color w:val="000000"/>
                <w:sz w:val="20"/>
                <w:szCs w:val="20"/>
              </w:rPr>
              <w:t>7</w:t>
            </w:r>
          </w:p>
        </w:tc>
        <w:tc>
          <w:tcPr>
            <w:tcW w:w="917" w:type="dxa"/>
            <w:vAlign w:val="center"/>
          </w:tcPr>
          <w:p w:rsidR="004B7225" w:rsidRPr="00072DC6" w:rsidRDefault="004B7225" w:rsidP="00CD28C4">
            <w:pPr>
              <w:jc w:val="center"/>
              <w:rPr>
                <w:color w:val="000000"/>
                <w:sz w:val="20"/>
                <w:szCs w:val="20"/>
              </w:rPr>
            </w:pPr>
            <w:r>
              <w:rPr>
                <w:color w:val="000000"/>
                <w:sz w:val="20"/>
                <w:szCs w:val="20"/>
              </w:rPr>
              <w:t>3610</w:t>
            </w:r>
            <w:r w:rsidRPr="00072DC6">
              <w:rPr>
                <w:color w:val="000000"/>
                <w:sz w:val="20"/>
                <w:szCs w:val="20"/>
              </w:rPr>
              <w:t>,</w:t>
            </w:r>
            <w:r>
              <w:rPr>
                <w:color w:val="000000"/>
                <w:sz w:val="20"/>
                <w:szCs w:val="20"/>
              </w:rPr>
              <w:t>8</w:t>
            </w:r>
          </w:p>
        </w:tc>
        <w:tc>
          <w:tcPr>
            <w:tcW w:w="917" w:type="dxa"/>
            <w:vAlign w:val="center"/>
          </w:tcPr>
          <w:p w:rsidR="004B7225" w:rsidRPr="00072DC6" w:rsidRDefault="004B7225" w:rsidP="00CD28C4">
            <w:pPr>
              <w:jc w:val="center"/>
              <w:rPr>
                <w:color w:val="000000"/>
                <w:sz w:val="20"/>
                <w:szCs w:val="20"/>
              </w:rPr>
            </w:pPr>
            <w:r>
              <w:rPr>
                <w:color w:val="000000"/>
                <w:sz w:val="20"/>
                <w:szCs w:val="20"/>
              </w:rPr>
              <w:t>3610</w:t>
            </w:r>
            <w:r w:rsidRPr="00072DC6">
              <w:rPr>
                <w:color w:val="000000"/>
                <w:sz w:val="20"/>
                <w:szCs w:val="20"/>
              </w:rPr>
              <w:t>,</w:t>
            </w:r>
            <w:r>
              <w:rPr>
                <w:color w:val="000000"/>
                <w:sz w:val="20"/>
                <w:szCs w:val="20"/>
              </w:rPr>
              <w:t>8</w:t>
            </w:r>
          </w:p>
        </w:tc>
        <w:tc>
          <w:tcPr>
            <w:tcW w:w="917" w:type="dxa"/>
            <w:vAlign w:val="center"/>
          </w:tcPr>
          <w:p w:rsidR="004B7225" w:rsidRPr="00072DC6" w:rsidRDefault="004B7225" w:rsidP="00CD28C4">
            <w:pPr>
              <w:jc w:val="center"/>
              <w:rPr>
                <w:color w:val="000000"/>
                <w:sz w:val="20"/>
                <w:szCs w:val="20"/>
              </w:rPr>
            </w:pPr>
            <w:r>
              <w:rPr>
                <w:color w:val="000000"/>
                <w:sz w:val="20"/>
                <w:szCs w:val="20"/>
              </w:rPr>
              <w:t>3610</w:t>
            </w:r>
            <w:r w:rsidRPr="00072DC6">
              <w:rPr>
                <w:color w:val="000000"/>
                <w:sz w:val="20"/>
                <w:szCs w:val="20"/>
              </w:rPr>
              <w:t>,</w:t>
            </w:r>
            <w:r>
              <w:rPr>
                <w:color w:val="000000"/>
                <w:sz w:val="20"/>
                <w:szCs w:val="20"/>
              </w:rPr>
              <w:t>8</w:t>
            </w:r>
          </w:p>
        </w:tc>
        <w:tc>
          <w:tcPr>
            <w:tcW w:w="917" w:type="dxa"/>
            <w:vAlign w:val="center"/>
          </w:tcPr>
          <w:p w:rsidR="004B7225" w:rsidRPr="00072DC6" w:rsidRDefault="004B7225" w:rsidP="00CD28C4">
            <w:pPr>
              <w:jc w:val="center"/>
              <w:rPr>
                <w:color w:val="000000"/>
                <w:sz w:val="20"/>
                <w:szCs w:val="20"/>
              </w:rPr>
            </w:pPr>
            <w:r>
              <w:rPr>
                <w:color w:val="000000"/>
                <w:sz w:val="20"/>
                <w:szCs w:val="20"/>
              </w:rPr>
              <w:t>3610</w:t>
            </w:r>
            <w:r w:rsidRPr="00072DC6">
              <w:rPr>
                <w:color w:val="000000"/>
                <w:sz w:val="20"/>
                <w:szCs w:val="20"/>
              </w:rPr>
              <w:t>,</w:t>
            </w:r>
            <w:r>
              <w:rPr>
                <w:color w:val="000000"/>
                <w:sz w:val="20"/>
                <w:szCs w:val="20"/>
              </w:rPr>
              <w:t>8</w:t>
            </w:r>
          </w:p>
        </w:tc>
      </w:tr>
      <w:tr w:rsidR="004B7225" w:rsidRPr="00072DC6" w:rsidTr="004B7225">
        <w:tblPrEx>
          <w:jc w:val="left"/>
          <w:tblCellMar>
            <w:left w:w="108" w:type="dxa"/>
            <w:right w:w="108" w:type="dxa"/>
          </w:tblCellMar>
        </w:tblPrEx>
        <w:trPr>
          <w:trHeight w:val="397"/>
        </w:trPr>
        <w:tc>
          <w:tcPr>
            <w:tcW w:w="411" w:type="dxa"/>
            <w:vAlign w:val="center"/>
          </w:tcPr>
          <w:p w:rsidR="004B7225" w:rsidRDefault="004B7225" w:rsidP="00CD28C4">
            <w:pPr>
              <w:jc w:val="center"/>
              <w:rPr>
                <w:color w:val="000000"/>
                <w:sz w:val="20"/>
                <w:szCs w:val="20"/>
              </w:rPr>
            </w:pPr>
            <w:r>
              <w:rPr>
                <w:color w:val="000000"/>
                <w:sz w:val="20"/>
                <w:szCs w:val="20"/>
              </w:rPr>
              <w:t>4</w:t>
            </w:r>
          </w:p>
        </w:tc>
        <w:tc>
          <w:tcPr>
            <w:tcW w:w="2467" w:type="dxa"/>
            <w:vAlign w:val="center"/>
          </w:tcPr>
          <w:p w:rsidR="004B7225" w:rsidRDefault="004B7225"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1858"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917" w:type="dxa"/>
            <w:vAlign w:val="center"/>
          </w:tcPr>
          <w:p w:rsidR="004B7225" w:rsidRPr="00072DC6" w:rsidRDefault="004B7225" w:rsidP="00CD28C4">
            <w:pPr>
              <w:jc w:val="center"/>
              <w:rPr>
                <w:color w:val="000000"/>
                <w:sz w:val="20"/>
                <w:szCs w:val="20"/>
              </w:rPr>
            </w:pPr>
            <w:r>
              <w:rPr>
                <w:color w:val="000000"/>
                <w:sz w:val="20"/>
                <w:szCs w:val="20"/>
              </w:rPr>
              <w:t>4097</w:t>
            </w:r>
            <w:r w:rsidRPr="00072DC6">
              <w:rPr>
                <w:color w:val="000000"/>
                <w:sz w:val="20"/>
                <w:szCs w:val="20"/>
              </w:rPr>
              <w:t>,0</w:t>
            </w:r>
          </w:p>
        </w:tc>
        <w:tc>
          <w:tcPr>
            <w:tcW w:w="917" w:type="dxa"/>
            <w:vAlign w:val="center"/>
          </w:tcPr>
          <w:p w:rsidR="004B7225" w:rsidRPr="00072DC6" w:rsidRDefault="004B7225" w:rsidP="00CD28C4">
            <w:pPr>
              <w:jc w:val="center"/>
              <w:rPr>
                <w:color w:val="000000"/>
                <w:sz w:val="20"/>
                <w:szCs w:val="20"/>
              </w:rPr>
            </w:pPr>
            <w:r>
              <w:rPr>
                <w:color w:val="000000"/>
                <w:sz w:val="20"/>
                <w:szCs w:val="20"/>
              </w:rPr>
              <w:t>5052</w:t>
            </w:r>
            <w:r w:rsidRPr="00072DC6">
              <w:rPr>
                <w:color w:val="000000"/>
                <w:sz w:val="20"/>
                <w:szCs w:val="20"/>
              </w:rPr>
              <w:t>,0</w:t>
            </w:r>
          </w:p>
        </w:tc>
        <w:tc>
          <w:tcPr>
            <w:tcW w:w="917" w:type="dxa"/>
            <w:vAlign w:val="center"/>
          </w:tcPr>
          <w:p w:rsidR="004B7225" w:rsidRPr="00072DC6" w:rsidRDefault="004B7225" w:rsidP="00CD28C4">
            <w:pPr>
              <w:jc w:val="center"/>
              <w:rPr>
                <w:color w:val="000000"/>
                <w:sz w:val="20"/>
                <w:szCs w:val="20"/>
              </w:rPr>
            </w:pPr>
            <w:r>
              <w:rPr>
                <w:color w:val="000000"/>
                <w:sz w:val="20"/>
                <w:szCs w:val="20"/>
              </w:rPr>
              <w:t>5052</w:t>
            </w:r>
            <w:r w:rsidRPr="00072DC6">
              <w:rPr>
                <w:color w:val="000000"/>
                <w:sz w:val="20"/>
                <w:szCs w:val="20"/>
              </w:rPr>
              <w:t>,0</w:t>
            </w:r>
          </w:p>
        </w:tc>
        <w:tc>
          <w:tcPr>
            <w:tcW w:w="917" w:type="dxa"/>
            <w:vAlign w:val="center"/>
          </w:tcPr>
          <w:p w:rsidR="004B7225" w:rsidRPr="00072DC6" w:rsidRDefault="004B7225" w:rsidP="00CD28C4">
            <w:pPr>
              <w:jc w:val="center"/>
              <w:rPr>
                <w:color w:val="000000"/>
                <w:sz w:val="20"/>
                <w:szCs w:val="20"/>
              </w:rPr>
            </w:pPr>
            <w:r>
              <w:rPr>
                <w:color w:val="000000"/>
                <w:sz w:val="20"/>
                <w:szCs w:val="20"/>
              </w:rPr>
              <w:t>5052</w:t>
            </w:r>
            <w:r w:rsidRPr="00072DC6">
              <w:rPr>
                <w:color w:val="000000"/>
                <w:sz w:val="20"/>
                <w:szCs w:val="20"/>
              </w:rPr>
              <w:t>,0</w:t>
            </w:r>
          </w:p>
        </w:tc>
        <w:tc>
          <w:tcPr>
            <w:tcW w:w="917" w:type="dxa"/>
            <w:vAlign w:val="center"/>
          </w:tcPr>
          <w:p w:rsidR="004B7225" w:rsidRPr="00072DC6" w:rsidRDefault="004B7225" w:rsidP="00CD28C4">
            <w:pPr>
              <w:jc w:val="center"/>
              <w:rPr>
                <w:color w:val="000000"/>
                <w:sz w:val="20"/>
                <w:szCs w:val="20"/>
              </w:rPr>
            </w:pPr>
            <w:r>
              <w:rPr>
                <w:color w:val="000000"/>
                <w:sz w:val="20"/>
                <w:szCs w:val="20"/>
              </w:rPr>
              <w:t>5052</w:t>
            </w:r>
            <w:r w:rsidRPr="00072DC6">
              <w:rPr>
                <w:color w:val="000000"/>
                <w:sz w:val="20"/>
                <w:szCs w:val="20"/>
              </w:rPr>
              <w:t>,0</w:t>
            </w:r>
          </w:p>
        </w:tc>
      </w:tr>
      <w:tr w:rsidR="004B7225" w:rsidRPr="00072DC6" w:rsidTr="004B7225">
        <w:tblPrEx>
          <w:jc w:val="left"/>
          <w:tblCellMar>
            <w:left w:w="108" w:type="dxa"/>
            <w:right w:w="108" w:type="dxa"/>
          </w:tblCellMar>
        </w:tblPrEx>
        <w:trPr>
          <w:trHeight w:val="397"/>
        </w:trPr>
        <w:tc>
          <w:tcPr>
            <w:tcW w:w="411" w:type="dxa"/>
            <w:vAlign w:val="center"/>
          </w:tcPr>
          <w:p w:rsidR="004B7225" w:rsidRDefault="004B7225" w:rsidP="00CD28C4">
            <w:pPr>
              <w:jc w:val="center"/>
              <w:rPr>
                <w:color w:val="000000"/>
                <w:sz w:val="20"/>
                <w:szCs w:val="20"/>
              </w:rPr>
            </w:pPr>
            <w:r>
              <w:rPr>
                <w:color w:val="000000"/>
                <w:sz w:val="20"/>
                <w:szCs w:val="20"/>
              </w:rPr>
              <w:t>5</w:t>
            </w:r>
          </w:p>
        </w:tc>
        <w:tc>
          <w:tcPr>
            <w:tcW w:w="2467" w:type="dxa"/>
            <w:vAlign w:val="center"/>
          </w:tcPr>
          <w:p w:rsidR="004B7225" w:rsidRDefault="004B7225"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1858"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917" w:type="dxa"/>
            <w:vAlign w:val="center"/>
          </w:tcPr>
          <w:p w:rsidR="004B7225" w:rsidRPr="00072DC6" w:rsidRDefault="004B7225" w:rsidP="00CD28C4">
            <w:pPr>
              <w:jc w:val="center"/>
              <w:rPr>
                <w:color w:val="000000"/>
                <w:sz w:val="20"/>
                <w:szCs w:val="20"/>
              </w:rPr>
            </w:pPr>
            <w:r>
              <w:rPr>
                <w:color w:val="000000"/>
                <w:sz w:val="20"/>
                <w:szCs w:val="20"/>
              </w:rPr>
              <w:t>265</w:t>
            </w:r>
            <w:r w:rsidRPr="00072DC6">
              <w:rPr>
                <w:color w:val="000000"/>
                <w:sz w:val="20"/>
                <w:szCs w:val="20"/>
              </w:rPr>
              <w:t>,0</w:t>
            </w:r>
          </w:p>
        </w:tc>
        <w:tc>
          <w:tcPr>
            <w:tcW w:w="917" w:type="dxa"/>
            <w:vAlign w:val="center"/>
          </w:tcPr>
          <w:p w:rsidR="004B7225" w:rsidRPr="00072DC6" w:rsidRDefault="004B7225" w:rsidP="00CD28C4">
            <w:pPr>
              <w:jc w:val="center"/>
              <w:rPr>
                <w:color w:val="000000"/>
                <w:sz w:val="20"/>
                <w:szCs w:val="20"/>
              </w:rPr>
            </w:pPr>
            <w:r>
              <w:rPr>
                <w:color w:val="000000"/>
                <w:sz w:val="20"/>
                <w:szCs w:val="20"/>
              </w:rPr>
              <w:t>349</w:t>
            </w:r>
            <w:r w:rsidRPr="00072DC6">
              <w:rPr>
                <w:color w:val="000000"/>
                <w:sz w:val="20"/>
                <w:szCs w:val="20"/>
              </w:rPr>
              <w:t>,0</w:t>
            </w:r>
          </w:p>
        </w:tc>
        <w:tc>
          <w:tcPr>
            <w:tcW w:w="917" w:type="dxa"/>
            <w:vAlign w:val="center"/>
          </w:tcPr>
          <w:p w:rsidR="004B7225" w:rsidRPr="00072DC6" w:rsidRDefault="004B7225" w:rsidP="00CD28C4">
            <w:pPr>
              <w:jc w:val="center"/>
              <w:rPr>
                <w:color w:val="000000"/>
                <w:sz w:val="20"/>
                <w:szCs w:val="20"/>
              </w:rPr>
            </w:pPr>
            <w:r>
              <w:rPr>
                <w:color w:val="000000"/>
                <w:sz w:val="20"/>
                <w:szCs w:val="20"/>
              </w:rPr>
              <w:t>349</w:t>
            </w:r>
            <w:r w:rsidRPr="00072DC6">
              <w:rPr>
                <w:color w:val="000000"/>
                <w:sz w:val="20"/>
                <w:szCs w:val="20"/>
              </w:rPr>
              <w:t>,0</w:t>
            </w:r>
          </w:p>
        </w:tc>
        <w:tc>
          <w:tcPr>
            <w:tcW w:w="917" w:type="dxa"/>
            <w:vAlign w:val="center"/>
          </w:tcPr>
          <w:p w:rsidR="004B7225" w:rsidRPr="00072DC6" w:rsidRDefault="004B7225" w:rsidP="00CD28C4">
            <w:pPr>
              <w:jc w:val="center"/>
              <w:rPr>
                <w:color w:val="000000"/>
                <w:sz w:val="20"/>
                <w:szCs w:val="20"/>
              </w:rPr>
            </w:pPr>
            <w:r>
              <w:rPr>
                <w:color w:val="000000"/>
                <w:sz w:val="20"/>
                <w:szCs w:val="20"/>
              </w:rPr>
              <w:t>349</w:t>
            </w:r>
            <w:r w:rsidRPr="00072DC6">
              <w:rPr>
                <w:color w:val="000000"/>
                <w:sz w:val="20"/>
                <w:szCs w:val="20"/>
              </w:rPr>
              <w:t>,0</w:t>
            </w:r>
          </w:p>
        </w:tc>
        <w:tc>
          <w:tcPr>
            <w:tcW w:w="917" w:type="dxa"/>
            <w:vAlign w:val="center"/>
          </w:tcPr>
          <w:p w:rsidR="004B7225" w:rsidRPr="00072DC6" w:rsidRDefault="004B7225" w:rsidP="00CD28C4">
            <w:pPr>
              <w:jc w:val="center"/>
              <w:rPr>
                <w:color w:val="000000"/>
                <w:sz w:val="20"/>
                <w:szCs w:val="20"/>
              </w:rPr>
            </w:pPr>
            <w:r>
              <w:rPr>
                <w:color w:val="000000"/>
                <w:sz w:val="20"/>
                <w:szCs w:val="20"/>
              </w:rPr>
              <w:t>349</w:t>
            </w:r>
            <w:r w:rsidRPr="00072DC6">
              <w:rPr>
                <w:color w:val="000000"/>
                <w:sz w:val="20"/>
                <w:szCs w:val="20"/>
              </w:rPr>
              <w:t>,0</w:t>
            </w:r>
          </w:p>
        </w:tc>
      </w:tr>
      <w:tr w:rsidR="004B7225" w:rsidRPr="00072DC6" w:rsidTr="004B7225">
        <w:tblPrEx>
          <w:jc w:val="left"/>
          <w:tblCellMar>
            <w:left w:w="108" w:type="dxa"/>
            <w:right w:w="108" w:type="dxa"/>
          </w:tblCellMar>
        </w:tblPrEx>
        <w:trPr>
          <w:trHeight w:val="397"/>
        </w:trPr>
        <w:tc>
          <w:tcPr>
            <w:tcW w:w="411" w:type="dxa"/>
            <w:vAlign w:val="center"/>
          </w:tcPr>
          <w:p w:rsidR="004B7225" w:rsidRDefault="004B7225" w:rsidP="00CD28C4">
            <w:pPr>
              <w:jc w:val="center"/>
              <w:rPr>
                <w:color w:val="000000"/>
                <w:sz w:val="20"/>
                <w:szCs w:val="20"/>
              </w:rPr>
            </w:pPr>
            <w:r>
              <w:rPr>
                <w:color w:val="000000"/>
                <w:sz w:val="20"/>
                <w:szCs w:val="20"/>
              </w:rPr>
              <w:t>6</w:t>
            </w:r>
          </w:p>
        </w:tc>
        <w:tc>
          <w:tcPr>
            <w:tcW w:w="2467" w:type="dxa"/>
            <w:vAlign w:val="center"/>
          </w:tcPr>
          <w:p w:rsidR="004B7225" w:rsidRDefault="004B7225"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1858"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917" w:type="dxa"/>
            <w:vAlign w:val="center"/>
          </w:tcPr>
          <w:p w:rsidR="004B7225" w:rsidRPr="00072DC6" w:rsidRDefault="004B7225" w:rsidP="00CD28C4">
            <w:pPr>
              <w:jc w:val="center"/>
              <w:rPr>
                <w:color w:val="000000"/>
                <w:sz w:val="20"/>
                <w:szCs w:val="20"/>
              </w:rPr>
            </w:pPr>
            <w:r>
              <w:rPr>
                <w:color w:val="000000"/>
                <w:sz w:val="20"/>
                <w:szCs w:val="20"/>
              </w:rPr>
              <w:t>50</w:t>
            </w:r>
            <w:r w:rsidRPr="00072DC6">
              <w:rPr>
                <w:color w:val="000000"/>
                <w:sz w:val="20"/>
                <w:szCs w:val="20"/>
              </w:rPr>
              <w:t>,0</w:t>
            </w:r>
          </w:p>
        </w:tc>
        <w:tc>
          <w:tcPr>
            <w:tcW w:w="917" w:type="dxa"/>
            <w:vAlign w:val="center"/>
          </w:tcPr>
          <w:p w:rsidR="004B7225" w:rsidRPr="00072DC6" w:rsidRDefault="004B7225" w:rsidP="00CD28C4">
            <w:pPr>
              <w:jc w:val="center"/>
              <w:rPr>
                <w:color w:val="000000"/>
                <w:sz w:val="20"/>
                <w:szCs w:val="20"/>
              </w:rPr>
            </w:pPr>
            <w:r>
              <w:rPr>
                <w:color w:val="000000"/>
                <w:sz w:val="20"/>
                <w:szCs w:val="20"/>
              </w:rPr>
              <w:t>57</w:t>
            </w:r>
            <w:r w:rsidRPr="00072DC6">
              <w:rPr>
                <w:color w:val="000000"/>
                <w:sz w:val="20"/>
                <w:szCs w:val="20"/>
              </w:rPr>
              <w:t>,0</w:t>
            </w:r>
          </w:p>
        </w:tc>
        <w:tc>
          <w:tcPr>
            <w:tcW w:w="917" w:type="dxa"/>
            <w:vAlign w:val="center"/>
          </w:tcPr>
          <w:p w:rsidR="004B7225" w:rsidRPr="00072DC6" w:rsidRDefault="004B7225" w:rsidP="00CD28C4">
            <w:pPr>
              <w:jc w:val="center"/>
              <w:rPr>
                <w:color w:val="000000"/>
                <w:sz w:val="20"/>
                <w:szCs w:val="20"/>
              </w:rPr>
            </w:pPr>
            <w:r>
              <w:rPr>
                <w:color w:val="000000"/>
                <w:sz w:val="20"/>
                <w:szCs w:val="20"/>
              </w:rPr>
              <w:t>57</w:t>
            </w:r>
            <w:r w:rsidRPr="00072DC6">
              <w:rPr>
                <w:color w:val="000000"/>
                <w:sz w:val="20"/>
                <w:szCs w:val="20"/>
              </w:rPr>
              <w:t>,0</w:t>
            </w:r>
          </w:p>
        </w:tc>
        <w:tc>
          <w:tcPr>
            <w:tcW w:w="917" w:type="dxa"/>
            <w:vAlign w:val="center"/>
          </w:tcPr>
          <w:p w:rsidR="004B7225" w:rsidRPr="00072DC6" w:rsidRDefault="004B7225" w:rsidP="00CD28C4">
            <w:pPr>
              <w:jc w:val="center"/>
              <w:rPr>
                <w:color w:val="000000"/>
                <w:sz w:val="20"/>
                <w:szCs w:val="20"/>
              </w:rPr>
            </w:pPr>
            <w:r>
              <w:rPr>
                <w:color w:val="000000"/>
                <w:sz w:val="20"/>
                <w:szCs w:val="20"/>
              </w:rPr>
              <w:t>57</w:t>
            </w:r>
            <w:r w:rsidRPr="00072DC6">
              <w:rPr>
                <w:color w:val="000000"/>
                <w:sz w:val="20"/>
                <w:szCs w:val="20"/>
              </w:rPr>
              <w:t>,0</w:t>
            </w:r>
          </w:p>
        </w:tc>
        <w:tc>
          <w:tcPr>
            <w:tcW w:w="917" w:type="dxa"/>
            <w:vAlign w:val="center"/>
          </w:tcPr>
          <w:p w:rsidR="004B7225" w:rsidRPr="00072DC6" w:rsidRDefault="004B7225" w:rsidP="00CD28C4">
            <w:pPr>
              <w:jc w:val="center"/>
              <w:rPr>
                <w:color w:val="000000"/>
                <w:sz w:val="20"/>
                <w:szCs w:val="20"/>
              </w:rPr>
            </w:pPr>
            <w:r>
              <w:rPr>
                <w:color w:val="000000"/>
                <w:sz w:val="20"/>
                <w:szCs w:val="20"/>
              </w:rPr>
              <w:t>57</w:t>
            </w:r>
            <w:r w:rsidRPr="00072DC6">
              <w:rPr>
                <w:color w:val="000000"/>
                <w:sz w:val="20"/>
                <w:szCs w:val="20"/>
              </w:rPr>
              <w:t>,0</w:t>
            </w:r>
          </w:p>
        </w:tc>
      </w:tr>
      <w:tr w:rsidR="004B7225" w:rsidRPr="00072DC6" w:rsidTr="004B7225">
        <w:tblPrEx>
          <w:jc w:val="left"/>
          <w:tblCellMar>
            <w:left w:w="108" w:type="dxa"/>
            <w:right w:w="108" w:type="dxa"/>
          </w:tblCellMar>
        </w:tblPrEx>
        <w:trPr>
          <w:trHeight w:val="397"/>
        </w:trPr>
        <w:tc>
          <w:tcPr>
            <w:tcW w:w="411" w:type="dxa"/>
            <w:vAlign w:val="center"/>
          </w:tcPr>
          <w:p w:rsidR="004B7225" w:rsidRDefault="004B7225" w:rsidP="00CD28C4">
            <w:pPr>
              <w:jc w:val="center"/>
              <w:rPr>
                <w:color w:val="000000"/>
                <w:sz w:val="20"/>
                <w:szCs w:val="20"/>
              </w:rPr>
            </w:pPr>
            <w:r>
              <w:rPr>
                <w:color w:val="000000"/>
                <w:sz w:val="20"/>
                <w:szCs w:val="20"/>
              </w:rPr>
              <w:t>7</w:t>
            </w:r>
          </w:p>
        </w:tc>
        <w:tc>
          <w:tcPr>
            <w:tcW w:w="2467" w:type="dxa"/>
            <w:vAlign w:val="center"/>
          </w:tcPr>
          <w:p w:rsidR="004B7225" w:rsidRDefault="004B7225" w:rsidP="00CD28C4">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w:t>
            </w:r>
            <w:proofErr w:type="gramStart"/>
            <w:r>
              <w:rPr>
                <w:color w:val="000000"/>
                <w:sz w:val="20"/>
                <w:szCs w:val="20"/>
              </w:rPr>
              <w:t>.Л</w:t>
            </w:r>
            <w:proofErr w:type="gramEnd"/>
            <w:r>
              <w:rPr>
                <w:color w:val="000000"/>
                <w:sz w:val="20"/>
                <w:szCs w:val="20"/>
              </w:rPr>
              <w:t>енина, 58Г</w:t>
            </w:r>
          </w:p>
        </w:tc>
        <w:tc>
          <w:tcPr>
            <w:tcW w:w="1858"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917" w:type="dxa"/>
            <w:vAlign w:val="center"/>
          </w:tcPr>
          <w:p w:rsidR="004B7225" w:rsidRPr="00072DC6" w:rsidRDefault="004B7225" w:rsidP="00CD28C4">
            <w:pPr>
              <w:jc w:val="center"/>
              <w:rPr>
                <w:color w:val="000000"/>
                <w:sz w:val="20"/>
                <w:szCs w:val="20"/>
              </w:rPr>
            </w:pPr>
            <w:r>
              <w:rPr>
                <w:color w:val="000000"/>
                <w:sz w:val="20"/>
                <w:szCs w:val="20"/>
              </w:rPr>
              <w:t>520</w:t>
            </w:r>
            <w:r w:rsidRPr="00072DC6">
              <w:rPr>
                <w:color w:val="000000"/>
                <w:sz w:val="20"/>
                <w:szCs w:val="20"/>
              </w:rPr>
              <w:t>,0</w:t>
            </w:r>
          </w:p>
        </w:tc>
        <w:tc>
          <w:tcPr>
            <w:tcW w:w="917" w:type="dxa"/>
            <w:vAlign w:val="center"/>
          </w:tcPr>
          <w:p w:rsidR="004B7225" w:rsidRPr="00072DC6" w:rsidRDefault="004B7225" w:rsidP="00CD28C4">
            <w:pPr>
              <w:jc w:val="center"/>
              <w:rPr>
                <w:color w:val="000000"/>
                <w:sz w:val="20"/>
                <w:szCs w:val="20"/>
              </w:rPr>
            </w:pPr>
            <w:r>
              <w:rPr>
                <w:color w:val="000000"/>
                <w:sz w:val="20"/>
                <w:szCs w:val="20"/>
              </w:rPr>
              <w:t>418</w:t>
            </w:r>
            <w:r w:rsidRPr="00072DC6">
              <w:rPr>
                <w:color w:val="000000"/>
                <w:sz w:val="20"/>
                <w:szCs w:val="20"/>
              </w:rPr>
              <w:t>,</w:t>
            </w:r>
            <w:r>
              <w:rPr>
                <w:color w:val="000000"/>
                <w:sz w:val="20"/>
                <w:szCs w:val="20"/>
              </w:rPr>
              <w:t>1</w:t>
            </w:r>
          </w:p>
        </w:tc>
        <w:tc>
          <w:tcPr>
            <w:tcW w:w="917" w:type="dxa"/>
            <w:vAlign w:val="center"/>
          </w:tcPr>
          <w:p w:rsidR="004B7225" w:rsidRPr="00072DC6" w:rsidRDefault="004B7225" w:rsidP="00CD28C4">
            <w:pPr>
              <w:jc w:val="center"/>
              <w:rPr>
                <w:color w:val="000000"/>
                <w:sz w:val="20"/>
                <w:szCs w:val="20"/>
              </w:rPr>
            </w:pPr>
            <w:r>
              <w:rPr>
                <w:color w:val="000000"/>
                <w:sz w:val="20"/>
                <w:szCs w:val="20"/>
              </w:rPr>
              <w:t>300</w:t>
            </w:r>
            <w:r w:rsidRPr="00072DC6">
              <w:rPr>
                <w:color w:val="000000"/>
                <w:sz w:val="20"/>
                <w:szCs w:val="20"/>
              </w:rPr>
              <w:t>,</w:t>
            </w:r>
            <w:r>
              <w:rPr>
                <w:color w:val="000000"/>
                <w:sz w:val="20"/>
                <w:szCs w:val="20"/>
              </w:rPr>
              <w:t>0</w:t>
            </w:r>
          </w:p>
        </w:tc>
        <w:tc>
          <w:tcPr>
            <w:tcW w:w="917" w:type="dxa"/>
            <w:vAlign w:val="center"/>
          </w:tcPr>
          <w:p w:rsidR="004B7225" w:rsidRPr="00072DC6" w:rsidRDefault="004B7225" w:rsidP="00CD28C4">
            <w:pPr>
              <w:jc w:val="center"/>
              <w:rPr>
                <w:color w:val="000000"/>
                <w:sz w:val="20"/>
                <w:szCs w:val="20"/>
              </w:rPr>
            </w:pPr>
            <w:r>
              <w:rPr>
                <w:color w:val="000000"/>
                <w:sz w:val="20"/>
                <w:szCs w:val="20"/>
              </w:rPr>
              <w:t>300</w:t>
            </w:r>
            <w:r w:rsidRPr="00072DC6">
              <w:rPr>
                <w:color w:val="000000"/>
                <w:sz w:val="20"/>
                <w:szCs w:val="20"/>
              </w:rPr>
              <w:t>,</w:t>
            </w:r>
            <w:r>
              <w:rPr>
                <w:color w:val="000000"/>
                <w:sz w:val="20"/>
                <w:szCs w:val="20"/>
              </w:rPr>
              <w:t>0</w:t>
            </w:r>
          </w:p>
        </w:tc>
        <w:tc>
          <w:tcPr>
            <w:tcW w:w="917" w:type="dxa"/>
            <w:vAlign w:val="center"/>
          </w:tcPr>
          <w:p w:rsidR="004B7225" w:rsidRPr="00072DC6" w:rsidRDefault="004B7225" w:rsidP="00CD28C4">
            <w:pPr>
              <w:jc w:val="center"/>
              <w:rPr>
                <w:color w:val="000000"/>
                <w:sz w:val="20"/>
                <w:szCs w:val="20"/>
              </w:rPr>
            </w:pPr>
            <w:r>
              <w:rPr>
                <w:color w:val="000000"/>
                <w:sz w:val="20"/>
                <w:szCs w:val="20"/>
              </w:rPr>
              <w:t>300</w:t>
            </w:r>
            <w:r w:rsidRPr="00072DC6">
              <w:rPr>
                <w:color w:val="000000"/>
                <w:sz w:val="20"/>
                <w:szCs w:val="20"/>
              </w:rPr>
              <w:t>,</w:t>
            </w:r>
            <w:r>
              <w:rPr>
                <w:color w:val="000000"/>
                <w:sz w:val="20"/>
                <w:szCs w:val="20"/>
              </w:rPr>
              <w:t>0</w:t>
            </w:r>
          </w:p>
        </w:tc>
      </w:tr>
      <w:tr w:rsidR="004B7225" w:rsidRPr="00072DC6" w:rsidTr="004B7225">
        <w:tblPrEx>
          <w:jc w:val="left"/>
          <w:tblCellMar>
            <w:left w:w="108" w:type="dxa"/>
            <w:right w:w="108" w:type="dxa"/>
          </w:tblCellMar>
        </w:tblPrEx>
        <w:trPr>
          <w:trHeight w:val="397"/>
        </w:trPr>
        <w:tc>
          <w:tcPr>
            <w:tcW w:w="411" w:type="dxa"/>
            <w:vAlign w:val="center"/>
          </w:tcPr>
          <w:p w:rsidR="004B7225" w:rsidRDefault="004B7225" w:rsidP="00CD28C4">
            <w:pPr>
              <w:jc w:val="center"/>
              <w:rPr>
                <w:color w:val="000000"/>
                <w:sz w:val="20"/>
                <w:szCs w:val="20"/>
              </w:rPr>
            </w:pPr>
            <w:r>
              <w:rPr>
                <w:color w:val="000000"/>
                <w:sz w:val="20"/>
                <w:szCs w:val="20"/>
              </w:rPr>
              <w:t>8</w:t>
            </w:r>
          </w:p>
        </w:tc>
        <w:tc>
          <w:tcPr>
            <w:tcW w:w="2467" w:type="dxa"/>
            <w:vAlign w:val="center"/>
          </w:tcPr>
          <w:p w:rsidR="004B7225" w:rsidRDefault="004B7225" w:rsidP="00CD28C4">
            <w:pPr>
              <w:jc w:val="center"/>
              <w:rPr>
                <w:color w:val="000000"/>
                <w:sz w:val="20"/>
                <w:szCs w:val="20"/>
              </w:rPr>
            </w:pPr>
            <w:r>
              <w:rPr>
                <w:color w:val="000000"/>
                <w:sz w:val="20"/>
                <w:szCs w:val="20"/>
              </w:rPr>
              <w:t xml:space="preserve">с. Тюбук, БМК ул. </w:t>
            </w:r>
            <w:proofErr w:type="gramStart"/>
            <w:r>
              <w:rPr>
                <w:color w:val="000000"/>
                <w:sz w:val="20"/>
                <w:szCs w:val="20"/>
              </w:rPr>
              <w:t>Революционная</w:t>
            </w:r>
            <w:proofErr w:type="gramEnd"/>
            <w:r>
              <w:rPr>
                <w:color w:val="000000"/>
                <w:sz w:val="20"/>
                <w:szCs w:val="20"/>
              </w:rPr>
              <w:t>, 5-А</w:t>
            </w:r>
          </w:p>
        </w:tc>
        <w:tc>
          <w:tcPr>
            <w:tcW w:w="1858"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917" w:type="dxa"/>
            <w:vAlign w:val="center"/>
          </w:tcPr>
          <w:p w:rsidR="004B7225" w:rsidRPr="00072DC6" w:rsidRDefault="004B7225" w:rsidP="00CD28C4">
            <w:pPr>
              <w:jc w:val="center"/>
              <w:rPr>
                <w:color w:val="000000"/>
                <w:sz w:val="20"/>
                <w:szCs w:val="20"/>
              </w:rPr>
            </w:pPr>
            <w:r>
              <w:rPr>
                <w:color w:val="000000"/>
                <w:sz w:val="20"/>
                <w:szCs w:val="20"/>
              </w:rPr>
              <w:t>1502</w:t>
            </w:r>
            <w:r w:rsidRPr="00072DC6">
              <w:rPr>
                <w:color w:val="000000"/>
                <w:sz w:val="20"/>
                <w:szCs w:val="20"/>
              </w:rPr>
              <w:t>,</w:t>
            </w:r>
            <w:r>
              <w:rPr>
                <w:color w:val="000000"/>
                <w:sz w:val="20"/>
                <w:szCs w:val="20"/>
              </w:rPr>
              <w:t>6</w:t>
            </w:r>
          </w:p>
        </w:tc>
        <w:tc>
          <w:tcPr>
            <w:tcW w:w="917" w:type="dxa"/>
            <w:vAlign w:val="center"/>
          </w:tcPr>
          <w:p w:rsidR="004B7225" w:rsidRPr="00072DC6" w:rsidRDefault="004B7225" w:rsidP="00CD28C4">
            <w:pPr>
              <w:jc w:val="center"/>
              <w:rPr>
                <w:color w:val="000000"/>
                <w:sz w:val="20"/>
                <w:szCs w:val="20"/>
              </w:rPr>
            </w:pPr>
            <w:r>
              <w:rPr>
                <w:color w:val="000000"/>
                <w:sz w:val="20"/>
                <w:szCs w:val="20"/>
              </w:rPr>
              <w:t>1918</w:t>
            </w:r>
            <w:r w:rsidRPr="00072DC6">
              <w:rPr>
                <w:color w:val="000000"/>
                <w:sz w:val="20"/>
                <w:szCs w:val="20"/>
              </w:rPr>
              <w:t>,</w:t>
            </w:r>
            <w:r>
              <w:rPr>
                <w:color w:val="000000"/>
                <w:sz w:val="20"/>
                <w:szCs w:val="20"/>
              </w:rPr>
              <w:t>9</w:t>
            </w:r>
          </w:p>
        </w:tc>
        <w:tc>
          <w:tcPr>
            <w:tcW w:w="917" w:type="dxa"/>
            <w:vAlign w:val="center"/>
          </w:tcPr>
          <w:p w:rsidR="004B7225" w:rsidRPr="00072DC6" w:rsidRDefault="004B7225" w:rsidP="00CD28C4">
            <w:pPr>
              <w:jc w:val="center"/>
              <w:rPr>
                <w:color w:val="000000"/>
                <w:sz w:val="20"/>
                <w:szCs w:val="20"/>
              </w:rPr>
            </w:pPr>
            <w:r>
              <w:rPr>
                <w:color w:val="000000"/>
                <w:sz w:val="20"/>
                <w:szCs w:val="20"/>
              </w:rPr>
              <w:t>1918</w:t>
            </w:r>
            <w:r w:rsidRPr="00072DC6">
              <w:rPr>
                <w:color w:val="000000"/>
                <w:sz w:val="20"/>
                <w:szCs w:val="20"/>
              </w:rPr>
              <w:t>,</w:t>
            </w:r>
            <w:r>
              <w:rPr>
                <w:color w:val="000000"/>
                <w:sz w:val="20"/>
                <w:szCs w:val="20"/>
              </w:rPr>
              <w:t>9</w:t>
            </w:r>
          </w:p>
        </w:tc>
        <w:tc>
          <w:tcPr>
            <w:tcW w:w="917" w:type="dxa"/>
            <w:vAlign w:val="center"/>
          </w:tcPr>
          <w:p w:rsidR="004B7225" w:rsidRPr="00072DC6" w:rsidRDefault="004B7225" w:rsidP="00CD28C4">
            <w:pPr>
              <w:jc w:val="center"/>
              <w:rPr>
                <w:color w:val="000000"/>
                <w:sz w:val="20"/>
                <w:szCs w:val="20"/>
              </w:rPr>
            </w:pPr>
            <w:r>
              <w:rPr>
                <w:sz w:val="20"/>
                <w:szCs w:val="20"/>
              </w:rPr>
              <w:t>1279,3</w:t>
            </w:r>
          </w:p>
        </w:tc>
        <w:tc>
          <w:tcPr>
            <w:tcW w:w="917" w:type="dxa"/>
            <w:vAlign w:val="center"/>
          </w:tcPr>
          <w:p w:rsidR="004B7225" w:rsidRPr="00072DC6" w:rsidRDefault="004B7225" w:rsidP="00CD28C4">
            <w:pPr>
              <w:jc w:val="center"/>
              <w:rPr>
                <w:color w:val="000000"/>
                <w:sz w:val="20"/>
                <w:szCs w:val="20"/>
              </w:rPr>
            </w:pPr>
            <w:r>
              <w:rPr>
                <w:sz w:val="20"/>
                <w:szCs w:val="20"/>
              </w:rPr>
              <w:t>1279,3</w:t>
            </w:r>
          </w:p>
        </w:tc>
      </w:tr>
      <w:tr w:rsidR="004B7225" w:rsidRPr="00072DC6" w:rsidTr="004B7225">
        <w:tblPrEx>
          <w:jc w:val="left"/>
          <w:tblCellMar>
            <w:left w:w="108" w:type="dxa"/>
            <w:right w:w="108" w:type="dxa"/>
          </w:tblCellMar>
        </w:tblPrEx>
        <w:trPr>
          <w:trHeight w:val="397"/>
        </w:trPr>
        <w:tc>
          <w:tcPr>
            <w:tcW w:w="411" w:type="dxa"/>
            <w:vAlign w:val="center"/>
          </w:tcPr>
          <w:p w:rsidR="004B7225" w:rsidRDefault="004B7225" w:rsidP="00CD28C4">
            <w:pPr>
              <w:jc w:val="center"/>
              <w:rPr>
                <w:color w:val="000000"/>
                <w:sz w:val="20"/>
                <w:szCs w:val="20"/>
              </w:rPr>
            </w:pPr>
            <w:r>
              <w:rPr>
                <w:color w:val="000000"/>
                <w:sz w:val="20"/>
                <w:szCs w:val="20"/>
              </w:rPr>
              <w:t>9</w:t>
            </w:r>
          </w:p>
        </w:tc>
        <w:tc>
          <w:tcPr>
            <w:tcW w:w="2467" w:type="dxa"/>
            <w:vAlign w:val="center"/>
          </w:tcPr>
          <w:p w:rsidR="004B7225" w:rsidRDefault="004B7225" w:rsidP="00CD28C4">
            <w:pPr>
              <w:jc w:val="center"/>
              <w:rPr>
                <w:color w:val="000000"/>
                <w:sz w:val="20"/>
                <w:szCs w:val="20"/>
              </w:rPr>
            </w:pPr>
            <w:r>
              <w:rPr>
                <w:color w:val="000000"/>
                <w:sz w:val="20"/>
                <w:szCs w:val="20"/>
              </w:rPr>
              <w:t xml:space="preserve">с. </w:t>
            </w:r>
            <w:proofErr w:type="spellStart"/>
            <w:r>
              <w:rPr>
                <w:color w:val="000000"/>
                <w:sz w:val="20"/>
                <w:szCs w:val="20"/>
              </w:rPr>
              <w:t>Шабурово</w:t>
            </w:r>
            <w:proofErr w:type="spellEnd"/>
            <w:r>
              <w:rPr>
                <w:color w:val="000000"/>
                <w:sz w:val="20"/>
                <w:szCs w:val="20"/>
              </w:rPr>
              <w:t>, БМК ул. Ленина, 117</w:t>
            </w:r>
          </w:p>
        </w:tc>
        <w:tc>
          <w:tcPr>
            <w:tcW w:w="1858"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917" w:type="dxa"/>
            <w:vAlign w:val="center"/>
          </w:tcPr>
          <w:p w:rsidR="004B7225" w:rsidRPr="00072DC6" w:rsidRDefault="004B7225" w:rsidP="00CD28C4">
            <w:pPr>
              <w:jc w:val="center"/>
              <w:rPr>
                <w:color w:val="000000"/>
                <w:sz w:val="20"/>
                <w:szCs w:val="20"/>
              </w:rPr>
            </w:pPr>
            <w:r>
              <w:rPr>
                <w:color w:val="000000"/>
                <w:sz w:val="20"/>
                <w:szCs w:val="20"/>
              </w:rPr>
              <w:t>230</w:t>
            </w:r>
            <w:r w:rsidRPr="00072DC6">
              <w:rPr>
                <w:color w:val="000000"/>
                <w:sz w:val="20"/>
                <w:szCs w:val="20"/>
              </w:rPr>
              <w:t>,0</w:t>
            </w:r>
          </w:p>
        </w:tc>
        <w:tc>
          <w:tcPr>
            <w:tcW w:w="917" w:type="dxa"/>
            <w:vAlign w:val="center"/>
          </w:tcPr>
          <w:p w:rsidR="004B7225" w:rsidRPr="00072DC6" w:rsidRDefault="004B7225" w:rsidP="00CD28C4">
            <w:pPr>
              <w:jc w:val="center"/>
              <w:rPr>
                <w:color w:val="000000"/>
                <w:sz w:val="20"/>
                <w:szCs w:val="20"/>
              </w:rPr>
            </w:pPr>
            <w:r>
              <w:rPr>
                <w:color w:val="000000"/>
                <w:sz w:val="20"/>
                <w:szCs w:val="20"/>
              </w:rPr>
              <w:t>645</w:t>
            </w:r>
            <w:r w:rsidRPr="00072DC6">
              <w:rPr>
                <w:color w:val="000000"/>
                <w:sz w:val="20"/>
                <w:szCs w:val="20"/>
              </w:rPr>
              <w:t>,</w:t>
            </w:r>
            <w:r>
              <w:rPr>
                <w:color w:val="000000"/>
                <w:sz w:val="20"/>
                <w:szCs w:val="20"/>
              </w:rPr>
              <w:t>5</w:t>
            </w:r>
          </w:p>
        </w:tc>
        <w:tc>
          <w:tcPr>
            <w:tcW w:w="917" w:type="dxa"/>
            <w:vAlign w:val="center"/>
          </w:tcPr>
          <w:p w:rsidR="004B7225" w:rsidRPr="00072DC6" w:rsidRDefault="004B7225" w:rsidP="00CD28C4">
            <w:pPr>
              <w:jc w:val="center"/>
              <w:rPr>
                <w:color w:val="000000"/>
                <w:sz w:val="20"/>
                <w:szCs w:val="20"/>
              </w:rPr>
            </w:pPr>
            <w:r>
              <w:rPr>
                <w:color w:val="000000"/>
                <w:sz w:val="20"/>
                <w:szCs w:val="20"/>
              </w:rPr>
              <w:t>645</w:t>
            </w:r>
            <w:r w:rsidRPr="00072DC6">
              <w:rPr>
                <w:color w:val="000000"/>
                <w:sz w:val="20"/>
                <w:szCs w:val="20"/>
              </w:rPr>
              <w:t>,</w:t>
            </w:r>
            <w:r>
              <w:rPr>
                <w:color w:val="000000"/>
                <w:sz w:val="20"/>
                <w:szCs w:val="20"/>
              </w:rPr>
              <w:t>5</w:t>
            </w:r>
          </w:p>
        </w:tc>
        <w:tc>
          <w:tcPr>
            <w:tcW w:w="917" w:type="dxa"/>
            <w:vAlign w:val="center"/>
          </w:tcPr>
          <w:p w:rsidR="004B7225" w:rsidRPr="00072DC6" w:rsidRDefault="004B7225" w:rsidP="00CD28C4">
            <w:pPr>
              <w:jc w:val="center"/>
              <w:rPr>
                <w:color w:val="000000"/>
                <w:sz w:val="20"/>
                <w:szCs w:val="20"/>
              </w:rPr>
            </w:pPr>
            <w:r>
              <w:rPr>
                <w:sz w:val="20"/>
                <w:szCs w:val="20"/>
              </w:rPr>
              <w:t>451,9</w:t>
            </w:r>
          </w:p>
        </w:tc>
        <w:tc>
          <w:tcPr>
            <w:tcW w:w="917" w:type="dxa"/>
            <w:vAlign w:val="center"/>
          </w:tcPr>
          <w:p w:rsidR="004B7225" w:rsidRPr="00072DC6" w:rsidRDefault="004B7225" w:rsidP="00CD28C4">
            <w:pPr>
              <w:jc w:val="center"/>
              <w:rPr>
                <w:color w:val="000000"/>
                <w:sz w:val="20"/>
                <w:szCs w:val="20"/>
              </w:rPr>
            </w:pPr>
            <w:r>
              <w:rPr>
                <w:sz w:val="20"/>
                <w:szCs w:val="20"/>
              </w:rPr>
              <w:t>451,9</w:t>
            </w:r>
          </w:p>
        </w:tc>
      </w:tr>
      <w:tr w:rsidR="004B7225" w:rsidRPr="00072DC6" w:rsidTr="004B7225">
        <w:tblPrEx>
          <w:jc w:val="left"/>
          <w:tblCellMar>
            <w:left w:w="108" w:type="dxa"/>
            <w:right w:w="108" w:type="dxa"/>
          </w:tblCellMar>
        </w:tblPrEx>
        <w:trPr>
          <w:trHeight w:val="397"/>
        </w:trPr>
        <w:tc>
          <w:tcPr>
            <w:tcW w:w="411" w:type="dxa"/>
            <w:vAlign w:val="center"/>
          </w:tcPr>
          <w:p w:rsidR="004B7225" w:rsidRDefault="004B7225" w:rsidP="00CD28C4">
            <w:pPr>
              <w:jc w:val="center"/>
              <w:rPr>
                <w:color w:val="000000"/>
                <w:sz w:val="20"/>
                <w:szCs w:val="20"/>
              </w:rPr>
            </w:pPr>
          </w:p>
        </w:tc>
        <w:tc>
          <w:tcPr>
            <w:tcW w:w="2467" w:type="dxa"/>
            <w:vAlign w:val="center"/>
          </w:tcPr>
          <w:p w:rsidR="004B7225" w:rsidRDefault="004B7225" w:rsidP="00CD28C4">
            <w:pPr>
              <w:jc w:val="center"/>
              <w:rPr>
                <w:color w:val="000000"/>
                <w:sz w:val="20"/>
                <w:szCs w:val="20"/>
              </w:rPr>
            </w:pPr>
            <w:r w:rsidRPr="00811C2E">
              <w:rPr>
                <w:color w:val="000000"/>
                <w:sz w:val="20"/>
                <w:szCs w:val="20"/>
              </w:rPr>
              <w:t xml:space="preserve">ИТОГО по </w:t>
            </w:r>
            <w:proofErr w:type="spellStart"/>
            <w:r w:rsidRPr="00811C2E">
              <w:rPr>
                <w:color w:val="000000"/>
                <w:sz w:val="20"/>
                <w:szCs w:val="20"/>
              </w:rPr>
              <w:t>Каслинскому</w:t>
            </w:r>
            <w:proofErr w:type="spellEnd"/>
            <w:r w:rsidRPr="00811C2E">
              <w:rPr>
                <w:color w:val="000000"/>
                <w:sz w:val="20"/>
                <w:szCs w:val="20"/>
              </w:rPr>
              <w:t xml:space="preserve"> МО</w:t>
            </w:r>
          </w:p>
        </w:tc>
        <w:tc>
          <w:tcPr>
            <w:tcW w:w="1858"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917" w:type="dxa"/>
            <w:vAlign w:val="center"/>
          </w:tcPr>
          <w:p w:rsidR="004B7225" w:rsidRPr="004B7225" w:rsidRDefault="004B7225">
            <w:pPr>
              <w:jc w:val="center"/>
              <w:rPr>
                <w:color w:val="000000"/>
                <w:sz w:val="20"/>
                <w:szCs w:val="20"/>
              </w:rPr>
            </w:pPr>
            <w:r w:rsidRPr="004B7225">
              <w:rPr>
                <w:color w:val="000000"/>
                <w:sz w:val="20"/>
                <w:szCs w:val="20"/>
              </w:rPr>
              <w:t>38195,6</w:t>
            </w:r>
          </w:p>
        </w:tc>
        <w:tc>
          <w:tcPr>
            <w:tcW w:w="917" w:type="dxa"/>
            <w:vAlign w:val="center"/>
          </w:tcPr>
          <w:p w:rsidR="004B7225" w:rsidRPr="004B7225" w:rsidRDefault="004B7225">
            <w:pPr>
              <w:jc w:val="center"/>
              <w:rPr>
                <w:color w:val="000000"/>
                <w:sz w:val="20"/>
                <w:szCs w:val="20"/>
              </w:rPr>
            </w:pPr>
            <w:r w:rsidRPr="004B7225">
              <w:rPr>
                <w:color w:val="000000"/>
                <w:sz w:val="20"/>
                <w:szCs w:val="20"/>
              </w:rPr>
              <w:t>36300,8</w:t>
            </w:r>
          </w:p>
        </w:tc>
        <w:tc>
          <w:tcPr>
            <w:tcW w:w="917" w:type="dxa"/>
            <w:vAlign w:val="center"/>
          </w:tcPr>
          <w:p w:rsidR="004B7225" w:rsidRPr="004B7225" w:rsidRDefault="004B7225">
            <w:pPr>
              <w:jc w:val="center"/>
              <w:rPr>
                <w:color w:val="000000"/>
                <w:sz w:val="20"/>
                <w:szCs w:val="20"/>
              </w:rPr>
            </w:pPr>
            <w:r w:rsidRPr="004B7225">
              <w:rPr>
                <w:color w:val="000000"/>
                <w:sz w:val="20"/>
                <w:szCs w:val="20"/>
              </w:rPr>
              <w:t>36182,7</w:t>
            </w:r>
          </w:p>
        </w:tc>
        <w:tc>
          <w:tcPr>
            <w:tcW w:w="917" w:type="dxa"/>
            <w:vAlign w:val="center"/>
          </w:tcPr>
          <w:p w:rsidR="004B7225" w:rsidRPr="004B7225" w:rsidRDefault="004B7225">
            <w:pPr>
              <w:jc w:val="center"/>
              <w:rPr>
                <w:color w:val="000000"/>
                <w:sz w:val="20"/>
                <w:szCs w:val="20"/>
              </w:rPr>
            </w:pPr>
            <w:r w:rsidRPr="004B7225">
              <w:rPr>
                <w:color w:val="000000"/>
                <w:sz w:val="20"/>
                <w:szCs w:val="20"/>
              </w:rPr>
              <w:t>35349,5</w:t>
            </w:r>
          </w:p>
        </w:tc>
        <w:tc>
          <w:tcPr>
            <w:tcW w:w="917" w:type="dxa"/>
            <w:vAlign w:val="center"/>
          </w:tcPr>
          <w:p w:rsidR="004B7225" w:rsidRPr="004B7225" w:rsidRDefault="004B7225">
            <w:pPr>
              <w:jc w:val="center"/>
              <w:rPr>
                <w:color w:val="000000"/>
                <w:sz w:val="20"/>
                <w:szCs w:val="20"/>
              </w:rPr>
            </w:pPr>
            <w:r w:rsidRPr="004B7225">
              <w:rPr>
                <w:color w:val="000000"/>
                <w:sz w:val="20"/>
                <w:szCs w:val="20"/>
              </w:rPr>
              <w:t>35349,5</w:t>
            </w:r>
          </w:p>
        </w:tc>
      </w:tr>
    </w:tbl>
    <w:p w:rsidR="00DC1B95" w:rsidRPr="004B7225" w:rsidRDefault="00DC1B95" w:rsidP="004B7225">
      <w:pPr>
        <w:pStyle w:val="Afff8"/>
        <w:ind w:firstLine="0"/>
        <w:jc w:val="center"/>
        <w:rPr>
          <w:bCs/>
        </w:rPr>
      </w:pPr>
    </w:p>
    <w:p w:rsidR="00DC1B95" w:rsidRDefault="00DC1B95" w:rsidP="00C24E19">
      <w:pPr>
        <w:pStyle w:val="Afff8"/>
        <w:spacing w:line="240" w:lineRule="auto"/>
        <w:ind w:firstLine="0"/>
        <w:jc w:val="right"/>
        <w:rPr>
          <w:bCs/>
          <w:i/>
        </w:rPr>
      </w:pPr>
      <w:r w:rsidRPr="00DC1B95">
        <w:rPr>
          <w:bCs/>
          <w:i/>
        </w:rPr>
        <w:t xml:space="preserve">Таблица </w:t>
      </w:r>
      <w:r w:rsidR="000A4A93" w:rsidRPr="000A4A93">
        <w:rPr>
          <w:bCs/>
          <w:i/>
        </w:rPr>
        <w:fldChar w:fldCharType="begin"/>
      </w:r>
      <w:r w:rsidRPr="00DC1B95">
        <w:rPr>
          <w:bCs/>
          <w:i/>
        </w:rPr>
        <w:instrText xml:space="preserve"> SEQ Таблица \* ARABIC </w:instrText>
      </w:r>
      <w:r w:rsidR="000A4A93" w:rsidRPr="000A4A93">
        <w:rPr>
          <w:bCs/>
          <w:i/>
        </w:rPr>
        <w:fldChar w:fldCharType="separate"/>
      </w:r>
      <w:r w:rsidR="004B7225">
        <w:rPr>
          <w:bCs/>
          <w:i/>
          <w:noProof/>
        </w:rPr>
        <w:t>8</w:t>
      </w:r>
      <w:r w:rsidR="000A4A93" w:rsidRPr="00DC1B95">
        <w:fldChar w:fldCharType="end"/>
      </w:r>
      <w:r w:rsidRPr="00DC1B95">
        <w:rPr>
          <w:bCs/>
          <w:i/>
        </w:rPr>
        <w:t>.  Прогнозные значения выработки тепловой энергии источниками тепловой энергии</w:t>
      </w:r>
    </w:p>
    <w:tbl>
      <w:tblPr>
        <w:tblStyle w:val="ae"/>
        <w:tblW w:w="5000" w:type="pct"/>
        <w:jc w:val="center"/>
        <w:tblCellMar>
          <w:left w:w="0" w:type="dxa"/>
          <w:right w:w="0" w:type="dxa"/>
        </w:tblCellMar>
        <w:tblLook w:val="04A0"/>
      </w:tblPr>
      <w:tblGrid>
        <w:gridCol w:w="374"/>
        <w:gridCol w:w="2339"/>
        <w:gridCol w:w="1583"/>
        <w:gridCol w:w="808"/>
        <w:gridCol w:w="1023"/>
        <w:gridCol w:w="1023"/>
        <w:gridCol w:w="1023"/>
        <w:gridCol w:w="1023"/>
        <w:gridCol w:w="1023"/>
      </w:tblGrid>
      <w:tr w:rsidR="004B7225" w:rsidRPr="000A0B24" w:rsidTr="00593DB9">
        <w:trPr>
          <w:trHeight w:val="397"/>
          <w:jc w:val="center"/>
        </w:trPr>
        <w:tc>
          <w:tcPr>
            <w:tcW w:w="374" w:type="dxa"/>
            <w:vAlign w:val="center"/>
          </w:tcPr>
          <w:p w:rsidR="004B7225" w:rsidRPr="000A0B24" w:rsidRDefault="004B7225" w:rsidP="00CD28C4">
            <w:pPr>
              <w:jc w:val="center"/>
              <w:rPr>
                <w:b/>
                <w:sz w:val="20"/>
                <w:szCs w:val="20"/>
              </w:rPr>
            </w:pPr>
            <w:r w:rsidRPr="000A0B24">
              <w:rPr>
                <w:b/>
                <w:sz w:val="20"/>
                <w:szCs w:val="20"/>
              </w:rPr>
              <w:t xml:space="preserve">№ </w:t>
            </w:r>
            <w:proofErr w:type="spellStart"/>
            <w:proofErr w:type="gramStart"/>
            <w:r w:rsidRPr="000A0B24">
              <w:rPr>
                <w:b/>
                <w:sz w:val="20"/>
                <w:szCs w:val="20"/>
              </w:rPr>
              <w:t>п</w:t>
            </w:r>
            <w:proofErr w:type="spellEnd"/>
            <w:proofErr w:type="gramEnd"/>
            <w:r w:rsidRPr="000A0B24">
              <w:rPr>
                <w:b/>
                <w:sz w:val="20"/>
                <w:szCs w:val="20"/>
              </w:rPr>
              <w:t>/</w:t>
            </w:r>
            <w:proofErr w:type="spellStart"/>
            <w:r w:rsidRPr="000A0B24">
              <w:rPr>
                <w:b/>
                <w:sz w:val="20"/>
                <w:szCs w:val="20"/>
              </w:rPr>
              <w:t>п</w:t>
            </w:r>
            <w:proofErr w:type="spellEnd"/>
          </w:p>
        </w:tc>
        <w:tc>
          <w:tcPr>
            <w:tcW w:w="2339" w:type="dxa"/>
            <w:vAlign w:val="center"/>
          </w:tcPr>
          <w:p w:rsidR="004B7225" w:rsidRDefault="004B7225" w:rsidP="00CD28C4">
            <w:pPr>
              <w:jc w:val="center"/>
              <w:rPr>
                <w:b/>
                <w:sz w:val="20"/>
                <w:szCs w:val="20"/>
              </w:rPr>
            </w:pPr>
            <w:r w:rsidRPr="000A0B24">
              <w:rPr>
                <w:b/>
                <w:sz w:val="20"/>
                <w:szCs w:val="20"/>
              </w:rPr>
              <w:t xml:space="preserve">Наименование </w:t>
            </w:r>
          </w:p>
          <w:p w:rsidR="004B7225" w:rsidRPr="000A0B24" w:rsidRDefault="004B7225" w:rsidP="00CD28C4">
            <w:pPr>
              <w:jc w:val="center"/>
              <w:rPr>
                <w:b/>
                <w:sz w:val="20"/>
                <w:szCs w:val="20"/>
              </w:rPr>
            </w:pPr>
            <w:r w:rsidRPr="000A0B24">
              <w:rPr>
                <w:b/>
                <w:sz w:val="20"/>
                <w:szCs w:val="20"/>
              </w:rPr>
              <w:t>котельной</w:t>
            </w:r>
          </w:p>
        </w:tc>
        <w:tc>
          <w:tcPr>
            <w:tcW w:w="1583" w:type="dxa"/>
            <w:vAlign w:val="center"/>
          </w:tcPr>
          <w:p w:rsidR="004B7225" w:rsidRPr="000A0B24" w:rsidRDefault="004B7225" w:rsidP="00CD28C4">
            <w:pPr>
              <w:jc w:val="center"/>
              <w:rPr>
                <w:b/>
                <w:sz w:val="20"/>
                <w:szCs w:val="20"/>
              </w:rPr>
            </w:pPr>
            <w:r w:rsidRPr="000A0B24">
              <w:rPr>
                <w:b/>
                <w:sz w:val="20"/>
                <w:szCs w:val="20"/>
              </w:rPr>
              <w:t>Вид топлива</w:t>
            </w:r>
          </w:p>
        </w:tc>
        <w:tc>
          <w:tcPr>
            <w:tcW w:w="808" w:type="dxa"/>
            <w:vAlign w:val="center"/>
          </w:tcPr>
          <w:p w:rsidR="004B7225" w:rsidRPr="000A0B24" w:rsidRDefault="004B7225" w:rsidP="00CD28C4">
            <w:pPr>
              <w:pStyle w:val="TableStyle"/>
              <w:jc w:val="center"/>
              <w:rPr>
                <w:rFonts w:cs="Times New Roman"/>
                <w:b/>
                <w:szCs w:val="20"/>
              </w:rPr>
            </w:pPr>
            <w:proofErr w:type="spellStart"/>
            <w:r w:rsidRPr="000A0B24">
              <w:rPr>
                <w:rFonts w:cs="Times New Roman"/>
                <w:b/>
                <w:szCs w:val="20"/>
              </w:rPr>
              <w:t>Ед</w:t>
            </w:r>
            <w:proofErr w:type="gramStart"/>
            <w:r w:rsidRPr="000A0B24">
              <w:rPr>
                <w:rFonts w:cs="Times New Roman"/>
                <w:b/>
                <w:szCs w:val="20"/>
              </w:rPr>
              <w:t>.и</w:t>
            </w:r>
            <w:proofErr w:type="gramEnd"/>
            <w:r w:rsidRPr="000A0B24">
              <w:rPr>
                <w:rFonts w:cs="Times New Roman"/>
                <w:b/>
                <w:szCs w:val="20"/>
              </w:rPr>
              <w:t>зм</w:t>
            </w:r>
            <w:proofErr w:type="spellEnd"/>
            <w:r w:rsidRPr="000A0B24">
              <w:rPr>
                <w:rFonts w:cs="Times New Roman"/>
                <w:b/>
                <w:szCs w:val="20"/>
              </w:rPr>
              <w:t>.</w:t>
            </w:r>
          </w:p>
        </w:tc>
        <w:tc>
          <w:tcPr>
            <w:tcW w:w="1023" w:type="dxa"/>
            <w:vAlign w:val="center"/>
          </w:tcPr>
          <w:p w:rsidR="004B7225" w:rsidRPr="000A0B24" w:rsidRDefault="004B7225" w:rsidP="00CD28C4">
            <w:pPr>
              <w:pStyle w:val="TableStyle"/>
              <w:jc w:val="center"/>
              <w:rPr>
                <w:rFonts w:cs="Times New Roman"/>
                <w:b/>
                <w:szCs w:val="20"/>
              </w:rPr>
            </w:pPr>
            <w:r w:rsidRPr="000A0B24">
              <w:rPr>
                <w:rFonts w:cs="Times New Roman"/>
                <w:b/>
                <w:szCs w:val="20"/>
              </w:rPr>
              <w:t>2024</w:t>
            </w:r>
          </w:p>
        </w:tc>
        <w:tc>
          <w:tcPr>
            <w:tcW w:w="1023" w:type="dxa"/>
            <w:vAlign w:val="center"/>
          </w:tcPr>
          <w:p w:rsidR="004B7225" w:rsidRPr="000A0B24" w:rsidRDefault="004B7225" w:rsidP="00CD28C4">
            <w:pPr>
              <w:pStyle w:val="TableStyle"/>
              <w:jc w:val="center"/>
              <w:rPr>
                <w:rFonts w:cs="Times New Roman"/>
                <w:b/>
                <w:szCs w:val="20"/>
              </w:rPr>
            </w:pPr>
            <w:r w:rsidRPr="000A0B24">
              <w:rPr>
                <w:rFonts w:cs="Times New Roman"/>
                <w:b/>
                <w:szCs w:val="20"/>
              </w:rPr>
              <w:t>2025</w:t>
            </w:r>
          </w:p>
        </w:tc>
        <w:tc>
          <w:tcPr>
            <w:tcW w:w="1023" w:type="dxa"/>
            <w:vAlign w:val="center"/>
          </w:tcPr>
          <w:p w:rsidR="004B7225" w:rsidRPr="000A0B24" w:rsidRDefault="004B7225" w:rsidP="00CD28C4">
            <w:pPr>
              <w:pStyle w:val="TableStyle"/>
              <w:jc w:val="center"/>
              <w:rPr>
                <w:rFonts w:cs="Times New Roman"/>
                <w:b/>
                <w:szCs w:val="20"/>
              </w:rPr>
            </w:pPr>
            <w:r w:rsidRPr="000A0B24">
              <w:rPr>
                <w:rFonts w:cs="Times New Roman"/>
                <w:b/>
                <w:szCs w:val="20"/>
              </w:rPr>
              <w:t>2026</w:t>
            </w:r>
          </w:p>
        </w:tc>
        <w:tc>
          <w:tcPr>
            <w:tcW w:w="1023" w:type="dxa"/>
            <w:vAlign w:val="center"/>
          </w:tcPr>
          <w:p w:rsidR="004B7225" w:rsidRPr="000A0B24" w:rsidRDefault="004B7225" w:rsidP="00CD28C4">
            <w:pPr>
              <w:jc w:val="center"/>
              <w:rPr>
                <w:b/>
                <w:color w:val="000000"/>
                <w:sz w:val="20"/>
                <w:szCs w:val="20"/>
              </w:rPr>
            </w:pPr>
            <w:r w:rsidRPr="000A0B24">
              <w:rPr>
                <w:b/>
                <w:color w:val="000000"/>
                <w:sz w:val="20"/>
                <w:szCs w:val="20"/>
              </w:rPr>
              <w:t>2027-2034</w:t>
            </w:r>
          </w:p>
        </w:tc>
        <w:tc>
          <w:tcPr>
            <w:tcW w:w="1023" w:type="dxa"/>
            <w:vAlign w:val="center"/>
          </w:tcPr>
          <w:p w:rsidR="004B7225" w:rsidRPr="000A0B24" w:rsidRDefault="004B7225" w:rsidP="00CD28C4">
            <w:pPr>
              <w:jc w:val="center"/>
              <w:rPr>
                <w:b/>
                <w:color w:val="000000"/>
                <w:sz w:val="20"/>
                <w:szCs w:val="20"/>
              </w:rPr>
            </w:pPr>
            <w:r w:rsidRPr="000A0B24">
              <w:rPr>
                <w:b/>
                <w:color w:val="000000"/>
                <w:sz w:val="20"/>
                <w:szCs w:val="20"/>
              </w:rPr>
              <w:t>2035-2040</w:t>
            </w:r>
          </w:p>
        </w:tc>
      </w:tr>
      <w:tr w:rsidR="004B7225" w:rsidRPr="005E54B1" w:rsidTr="00593DB9">
        <w:tblPrEx>
          <w:jc w:val="left"/>
          <w:tblCellMar>
            <w:left w:w="108" w:type="dxa"/>
            <w:right w:w="108" w:type="dxa"/>
          </w:tblCellMar>
        </w:tblPrEx>
        <w:trPr>
          <w:trHeight w:val="397"/>
        </w:trPr>
        <w:tc>
          <w:tcPr>
            <w:tcW w:w="374" w:type="dxa"/>
            <w:vAlign w:val="center"/>
          </w:tcPr>
          <w:p w:rsidR="004B7225" w:rsidRPr="00BD304A" w:rsidRDefault="004B7225" w:rsidP="00CD28C4">
            <w:pPr>
              <w:jc w:val="center"/>
              <w:rPr>
                <w:color w:val="000000"/>
                <w:sz w:val="20"/>
                <w:szCs w:val="20"/>
              </w:rPr>
            </w:pPr>
            <w:r>
              <w:rPr>
                <w:color w:val="000000"/>
                <w:sz w:val="20"/>
                <w:szCs w:val="20"/>
              </w:rPr>
              <w:t>1</w:t>
            </w:r>
          </w:p>
        </w:tc>
        <w:tc>
          <w:tcPr>
            <w:tcW w:w="2339" w:type="dxa"/>
            <w:vAlign w:val="center"/>
          </w:tcPr>
          <w:p w:rsidR="004B7225" w:rsidRDefault="004B7225" w:rsidP="00CD28C4">
            <w:pPr>
              <w:jc w:val="center"/>
              <w:rPr>
                <w:color w:val="000000"/>
                <w:sz w:val="20"/>
                <w:szCs w:val="20"/>
              </w:rPr>
            </w:pPr>
            <w:r>
              <w:rPr>
                <w:color w:val="000000"/>
                <w:sz w:val="20"/>
                <w:szCs w:val="20"/>
              </w:rPr>
              <w:t>г. Касли МКЭУ, ул</w:t>
            </w:r>
            <w:proofErr w:type="gramStart"/>
            <w:r>
              <w:rPr>
                <w:color w:val="000000"/>
                <w:sz w:val="20"/>
                <w:szCs w:val="20"/>
              </w:rPr>
              <w:t>.Т</w:t>
            </w:r>
            <w:proofErr w:type="gramEnd"/>
            <w:r>
              <w:rPr>
                <w:color w:val="000000"/>
                <w:sz w:val="20"/>
                <w:szCs w:val="20"/>
              </w:rPr>
              <w:t>ехнологическая,1</w:t>
            </w:r>
          </w:p>
        </w:tc>
        <w:tc>
          <w:tcPr>
            <w:tcW w:w="1583"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1023" w:type="dxa"/>
            <w:vAlign w:val="center"/>
          </w:tcPr>
          <w:p w:rsidR="004B7225" w:rsidRPr="005E54B1" w:rsidRDefault="004B7225" w:rsidP="00CD28C4">
            <w:pPr>
              <w:jc w:val="center"/>
              <w:rPr>
                <w:color w:val="000000"/>
                <w:sz w:val="20"/>
                <w:szCs w:val="20"/>
              </w:rPr>
            </w:pPr>
            <w:r w:rsidRPr="00234A9D">
              <w:rPr>
                <w:color w:val="000000"/>
                <w:sz w:val="20"/>
                <w:szCs w:val="20"/>
              </w:rPr>
              <w:t>11038</w:t>
            </w:r>
            <w:r>
              <w:rPr>
                <w:color w:val="000000"/>
                <w:sz w:val="20"/>
                <w:szCs w:val="20"/>
              </w:rPr>
              <w:t>1</w:t>
            </w:r>
            <w:r w:rsidRPr="00234A9D">
              <w:rPr>
                <w:color w:val="000000"/>
                <w:sz w:val="20"/>
                <w:szCs w:val="20"/>
              </w:rPr>
              <w:t>,</w:t>
            </w:r>
            <w:r>
              <w:rPr>
                <w:color w:val="000000"/>
                <w:sz w:val="20"/>
                <w:szCs w:val="20"/>
              </w:rPr>
              <w:t>0</w:t>
            </w:r>
          </w:p>
        </w:tc>
        <w:tc>
          <w:tcPr>
            <w:tcW w:w="1023" w:type="dxa"/>
            <w:vAlign w:val="center"/>
          </w:tcPr>
          <w:p w:rsidR="004B7225" w:rsidRPr="005E54B1" w:rsidRDefault="004B7225" w:rsidP="00CD28C4">
            <w:pPr>
              <w:jc w:val="center"/>
              <w:rPr>
                <w:color w:val="000000"/>
                <w:sz w:val="20"/>
                <w:szCs w:val="20"/>
              </w:rPr>
            </w:pPr>
            <w:r w:rsidRPr="00234A9D">
              <w:rPr>
                <w:color w:val="000000"/>
                <w:sz w:val="20"/>
                <w:szCs w:val="20"/>
              </w:rPr>
              <w:t>1055</w:t>
            </w:r>
            <w:r>
              <w:rPr>
                <w:color w:val="000000"/>
                <w:sz w:val="20"/>
                <w:szCs w:val="20"/>
              </w:rPr>
              <w:t>16</w:t>
            </w:r>
            <w:r w:rsidRPr="00234A9D">
              <w:rPr>
                <w:color w:val="000000"/>
                <w:sz w:val="20"/>
                <w:szCs w:val="20"/>
              </w:rPr>
              <w:t>,</w:t>
            </w:r>
            <w:r>
              <w:rPr>
                <w:color w:val="000000"/>
                <w:sz w:val="20"/>
                <w:szCs w:val="20"/>
              </w:rPr>
              <w:t>6</w:t>
            </w:r>
          </w:p>
        </w:tc>
        <w:tc>
          <w:tcPr>
            <w:tcW w:w="1023" w:type="dxa"/>
            <w:vAlign w:val="center"/>
          </w:tcPr>
          <w:p w:rsidR="004B7225" w:rsidRPr="005E54B1" w:rsidRDefault="004B7225" w:rsidP="00CD28C4">
            <w:pPr>
              <w:jc w:val="center"/>
              <w:rPr>
                <w:color w:val="000000"/>
                <w:sz w:val="20"/>
                <w:szCs w:val="20"/>
              </w:rPr>
            </w:pPr>
            <w:r w:rsidRPr="00234A9D">
              <w:rPr>
                <w:color w:val="000000"/>
                <w:sz w:val="20"/>
                <w:szCs w:val="20"/>
              </w:rPr>
              <w:t>105545,</w:t>
            </w:r>
            <w:r>
              <w:rPr>
                <w:color w:val="000000"/>
                <w:sz w:val="20"/>
                <w:szCs w:val="20"/>
              </w:rPr>
              <w:t>6</w:t>
            </w:r>
          </w:p>
        </w:tc>
        <w:tc>
          <w:tcPr>
            <w:tcW w:w="1023" w:type="dxa"/>
            <w:vAlign w:val="center"/>
          </w:tcPr>
          <w:p w:rsidR="004B7225" w:rsidRPr="005E54B1" w:rsidRDefault="004B7225" w:rsidP="00CD28C4">
            <w:pPr>
              <w:jc w:val="center"/>
              <w:rPr>
                <w:color w:val="000000"/>
                <w:sz w:val="20"/>
                <w:szCs w:val="20"/>
              </w:rPr>
            </w:pPr>
            <w:r w:rsidRPr="00234A9D">
              <w:rPr>
                <w:color w:val="000000"/>
                <w:sz w:val="20"/>
                <w:szCs w:val="20"/>
              </w:rPr>
              <w:t>105545,</w:t>
            </w:r>
            <w:r>
              <w:rPr>
                <w:color w:val="000000"/>
                <w:sz w:val="20"/>
                <w:szCs w:val="20"/>
              </w:rPr>
              <w:t>6</w:t>
            </w:r>
          </w:p>
        </w:tc>
        <w:tc>
          <w:tcPr>
            <w:tcW w:w="1023" w:type="dxa"/>
            <w:vAlign w:val="center"/>
          </w:tcPr>
          <w:p w:rsidR="004B7225" w:rsidRPr="005E54B1" w:rsidRDefault="004B7225" w:rsidP="00CD28C4">
            <w:pPr>
              <w:jc w:val="center"/>
              <w:rPr>
                <w:color w:val="000000"/>
                <w:sz w:val="20"/>
                <w:szCs w:val="20"/>
              </w:rPr>
            </w:pPr>
            <w:r w:rsidRPr="00234A9D">
              <w:rPr>
                <w:color w:val="000000"/>
                <w:sz w:val="20"/>
                <w:szCs w:val="20"/>
              </w:rPr>
              <w:t>105545,</w:t>
            </w:r>
            <w:r>
              <w:rPr>
                <w:color w:val="000000"/>
                <w:sz w:val="20"/>
                <w:szCs w:val="20"/>
              </w:rPr>
              <w:t>6</w:t>
            </w:r>
          </w:p>
        </w:tc>
      </w:tr>
      <w:tr w:rsidR="00593DB9" w:rsidRPr="00E23C44" w:rsidTr="00593DB9">
        <w:tblPrEx>
          <w:jc w:val="left"/>
          <w:tblCellMar>
            <w:left w:w="108" w:type="dxa"/>
            <w:right w:w="108" w:type="dxa"/>
          </w:tblCellMar>
        </w:tblPrEx>
        <w:trPr>
          <w:trHeight w:val="397"/>
        </w:trPr>
        <w:tc>
          <w:tcPr>
            <w:tcW w:w="374" w:type="dxa"/>
            <w:vAlign w:val="center"/>
          </w:tcPr>
          <w:p w:rsidR="00593DB9" w:rsidRPr="00BD304A" w:rsidRDefault="00593DB9" w:rsidP="00CD28C4">
            <w:pPr>
              <w:jc w:val="center"/>
              <w:rPr>
                <w:color w:val="000000"/>
                <w:sz w:val="20"/>
                <w:szCs w:val="20"/>
              </w:rPr>
            </w:pPr>
            <w:r>
              <w:rPr>
                <w:color w:val="000000"/>
                <w:sz w:val="20"/>
                <w:szCs w:val="20"/>
              </w:rPr>
              <w:t>2</w:t>
            </w:r>
          </w:p>
        </w:tc>
        <w:tc>
          <w:tcPr>
            <w:tcW w:w="2339" w:type="dxa"/>
            <w:vAlign w:val="center"/>
          </w:tcPr>
          <w:p w:rsidR="00593DB9" w:rsidRDefault="00593DB9" w:rsidP="00CD28C4">
            <w:pPr>
              <w:jc w:val="center"/>
              <w:rPr>
                <w:color w:val="000000"/>
                <w:sz w:val="20"/>
                <w:szCs w:val="20"/>
              </w:rPr>
            </w:pPr>
            <w:r>
              <w:rPr>
                <w:color w:val="000000"/>
                <w:sz w:val="20"/>
                <w:szCs w:val="20"/>
              </w:rPr>
              <w:t>г. Касли Котельная  ул.1 Мая, дом № 42</w:t>
            </w:r>
          </w:p>
        </w:tc>
        <w:tc>
          <w:tcPr>
            <w:tcW w:w="1583" w:type="dxa"/>
            <w:vAlign w:val="center"/>
          </w:tcPr>
          <w:p w:rsidR="00593DB9" w:rsidRPr="000A0B24" w:rsidRDefault="00593DB9"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593DB9" w:rsidRPr="000A0B24" w:rsidRDefault="00593DB9" w:rsidP="00CD28C4">
            <w:pPr>
              <w:pStyle w:val="TableStyle"/>
              <w:jc w:val="center"/>
              <w:rPr>
                <w:rFonts w:cs="Times New Roman"/>
                <w:szCs w:val="20"/>
              </w:rPr>
            </w:pPr>
            <w:r w:rsidRPr="000A0B24">
              <w:rPr>
                <w:rFonts w:cs="Times New Roman"/>
                <w:szCs w:val="20"/>
              </w:rPr>
              <w:t>Гкал</w:t>
            </w:r>
          </w:p>
        </w:tc>
        <w:tc>
          <w:tcPr>
            <w:tcW w:w="1023" w:type="dxa"/>
            <w:vAlign w:val="center"/>
          </w:tcPr>
          <w:p w:rsidR="00593DB9" w:rsidRPr="00593DB9" w:rsidRDefault="00593DB9" w:rsidP="00593DB9">
            <w:pPr>
              <w:jc w:val="center"/>
              <w:rPr>
                <w:color w:val="000000"/>
                <w:sz w:val="20"/>
                <w:szCs w:val="20"/>
              </w:rPr>
            </w:pPr>
            <w:r w:rsidRPr="00593DB9">
              <w:rPr>
                <w:color w:val="000000"/>
                <w:sz w:val="20"/>
                <w:szCs w:val="20"/>
              </w:rPr>
              <w:t>75,79</w:t>
            </w:r>
          </w:p>
        </w:tc>
        <w:tc>
          <w:tcPr>
            <w:tcW w:w="1023" w:type="dxa"/>
            <w:vAlign w:val="center"/>
          </w:tcPr>
          <w:p w:rsidR="00593DB9" w:rsidRPr="00593DB9" w:rsidRDefault="00593DB9" w:rsidP="00593DB9">
            <w:pPr>
              <w:jc w:val="center"/>
              <w:rPr>
                <w:color w:val="000000"/>
                <w:sz w:val="20"/>
                <w:szCs w:val="20"/>
              </w:rPr>
            </w:pPr>
            <w:r w:rsidRPr="00593DB9">
              <w:rPr>
                <w:color w:val="000000"/>
                <w:sz w:val="20"/>
                <w:szCs w:val="20"/>
              </w:rPr>
              <w:t>283,88</w:t>
            </w:r>
          </w:p>
        </w:tc>
        <w:tc>
          <w:tcPr>
            <w:tcW w:w="1023" w:type="dxa"/>
            <w:vAlign w:val="center"/>
          </w:tcPr>
          <w:p w:rsidR="00593DB9" w:rsidRPr="00593DB9" w:rsidRDefault="00593DB9" w:rsidP="00593DB9">
            <w:pPr>
              <w:jc w:val="center"/>
              <w:rPr>
                <w:color w:val="000000"/>
                <w:sz w:val="20"/>
                <w:szCs w:val="20"/>
              </w:rPr>
            </w:pPr>
            <w:r w:rsidRPr="00593DB9">
              <w:rPr>
                <w:color w:val="000000"/>
                <w:sz w:val="20"/>
                <w:szCs w:val="20"/>
              </w:rPr>
              <w:t>285</w:t>
            </w:r>
            <w:r>
              <w:rPr>
                <w:color w:val="000000"/>
                <w:sz w:val="20"/>
                <w:szCs w:val="20"/>
              </w:rPr>
              <w:t>,00</w:t>
            </w:r>
          </w:p>
        </w:tc>
        <w:tc>
          <w:tcPr>
            <w:tcW w:w="1023" w:type="dxa"/>
            <w:vAlign w:val="center"/>
          </w:tcPr>
          <w:p w:rsidR="00593DB9" w:rsidRPr="00072DC6" w:rsidRDefault="00593DB9" w:rsidP="00593DB9">
            <w:pPr>
              <w:pStyle w:val="TableStyle"/>
              <w:jc w:val="center"/>
              <w:rPr>
                <w:rFonts w:cs="Times New Roman"/>
                <w:szCs w:val="20"/>
              </w:rPr>
            </w:pPr>
            <w:r w:rsidRPr="00593DB9">
              <w:rPr>
                <w:color w:val="000000"/>
                <w:szCs w:val="20"/>
              </w:rPr>
              <w:t>285</w:t>
            </w:r>
            <w:r>
              <w:rPr>
                <w:color w:val="000000"/>
                <w:szCs w:val="20"/>
              </w:rPr>
              <w:t>,00</w:t>
            </w:r>
          </w:p>
        </w:tc>
        <w:tc>
          <w:tcPr>
            <w:tcW w:w="1023" w:type="dxa"/>
            <w:vAlign w:val="center"/>
          </w:tcPr>
          <w:p w:rsidR="00593DB9" w:rsidRPr="00072DC6" w:rsidRDefault="00593DB9" w:rsidP="00593DB9">
            <w:pPr>
              <w:pStyle w:val="TableStyle"/>
              <w:jc w:val="center"/>
              <w:rPr>
                <w:rFonts w:cs="Times New Roman"/>
                <w:szCs w:val="20"/>
              </w:rPr>
            </w:pPr>
            <w:r w:rsidRPr="00593DB9">
              <w:rPr>
                <w:color w:val="000000"/>
                <w:szCs w:val="20"/>
              </w:rPr>
              <w:t>285</w:t>
            </w:r>
            <w:r>
              <w:rPr>
                <w:color w:val="000000"/>
                <w:szCs w:val="20"/>
              </w:rPr>
              <w:t>,00</w:t>
            </w:r>
          </w:p>
        </w:tc>
      </w:tr>
      <w:tr w:rsidR="004B7225" w:rsidRPr="00072DC6" w:rsidTr="00593DB9">
        <w:tblPrEx>
          <w:jc w:val="left"/>
          <w:tblCellMar>
            <w:left w:w="108" w:type="dxa"/>
            <w:right w:w="108" w:type="dxa"/>
          </w:tblCellMar>
        </w:tblPrEx>
        <w:trPr>
          <w:trHeight w:val="397"/>
        </w:trPr>
        <w:tc>
          <w:tcPr>
            <w:tcW w:w="374" w:type="dxa"/>
            <w:vAlign w:val="center"/>
          </w:tcPr>
          <w:p w:rsidR="004B7225" w:rsidRDefault="004B7225" w:rsidP="00CD28C4">
            <w:pPr>
              <w:jc w:val="center"/>
              <w:rPr>
                <w:color w:val="000000"/>
                <w:sz w:val="20"/>
                <w:szCs w:val="20"/>
              </w:rPr>
            </w:pPr>
            <w:r>
              <w:rPr>
                <w:color w:val="000000"/>
                <w:sz w:val="20"/>
                <w:szCs w:val="20"/>
              </w:rPr>
              <w:t>3</w:t>
            </w:r>
          </w:p>
        </w:tc>
        <w:tc>
          <w:tcPr>
            <w:tcW w:w="2339" w:type="dxa"/>
            <w:vAlign w:val="center"/>
          </w:tcPr>
          <w:p w:rsidR="004B7225" w:rsidRDefault="004B7225" w:rsidP="00CD28C4">
            <w:pPr>
              <w:jc w:val="center"/>
              <w:rPr>
                <w:color w:val="000000"/>
                <w:sz w:val="20"/>
                <w:szCs w:val="20"/>
              </w:rPr>
            </w:pPr>
            <w:r>
              <w:rPr>
                <w:color w:val="000000"/>
                <w:sz w:val="20"/>
                <w:szCs w:val="20"/>
              </w:rPr>
              <w:t xml:space="preserve">п. </w:t>
            </w:r>
            <w:proofErr w:type="gramStart"/>
            <w:r>
              <w:rPr>
                <w:color w:val="000000"/>
                <w:sz w:val="20"/>
                <w:szCs w:val="20"/>
              </w:rPr>
              <w:t>Береговой</w:t>
            </w:r>
            <w:proofErr w:type="gramEnd"/>
            <w:r>
              <w:rPr>
                <w:color w:val="000000"/>
                <w:sz w:val="20"/>
                <w:szCs w:val="20"/>
              </w:rPr>
              <w:t>, БМК,  8 Марта, 5а</w:t>
            </w:r>
          </w:p>
        </w:tc>
        <w:tc>
          <w:tcPr>
            <w:tcW w:w="1583"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1023" w:type="dxa"/>
            <w:vAlign w:val="center"/>
          </w:tcPr>
          <w:p w:rsidR="004B7225" w:rsidRDefault="004B7225" w:rsidP="00CD28C4">
            <w:pPr>
              <w:jc w:val="center"/>
              <w:rPr>
                <w:color w:val="000000"/>
                <w:sz w:val="20"/>
                <w:szCs w:val="20"/>
              </w:rPr>
            </w:pPr>
            <w:r>
              <w:rPr>
                <w:rFonts w:eastAsiaTheme="minorHAnsi"/>
                <w:color w:val="000000"/>
                <w:sz w:val="20"/>
                <w:szCs w:val="20"/>
              </w:rPr>
              <w:t>13133,4</w:t>
            </w:r>
          </w:p>
        </w:tc>
        <w:tc>
          <w:tcPr>
            <w:tcW w:w="1023" w:type="dxa"/>
            <w:vAlign w:val="center"/>
          </w:tcPr>
          <w:p w:rsidR="004B7225" w:rsidRPr="00072DC6" w:rsidRDefault="004B7225" w:rsidP="00CD28C4">
            <w:pPr>
              <w:jc w:val="center"/>
              <w:rPr>
                <w:color w:val="000000"/>
                <w:sz w:val="20"/>
                <w:szCs w:val="20"/>
              </w:rPr>
            </w:pPr>
            <w:r w:rsidRPr="003544A5">
              <w:rPr>
                <w:sz w:val="20"/>
                <w:szCs w:val="20"/>
                <w:lang w:bidi="ru-RU"/>
              </w:rPr>
              <w:t>15960,</w:t>
            </w:r>
            <w:r>
              <w:rPr>
                <w:sz w:val="20"/>
                <w:szCs w:val="20"/>
                <w:lang w:bidi="ru-RU"/>
              </w:rPr>
              <w:t>8</w:t>
            </w:r>
          </w:p>
        </w:tc>
        <w:tc>
          <w:tcPr>
            <w:tcW w:w="1023" w:type="dxa"/>
            <w:vAlign w:val="center"/>
          </w:tcPr>
          <w:p w:rsidR="004B7225" w:rsidRPr="00072DC6" w:rsidRDefault="004B7225" w:rsidP="00CD28C4">
            <w:pPr>
              <w:jc w:val="center"/>
              <w:rPr>
                <w:color w:val="000000"/>
                <w:sz w:val="20"/>
                <w:szCs w:val="20"/>
              </w:rPr>
            </w:pPr>
            <w:r w:rsidRPr="003544A5">
              <w:rPr>
                <w:sz w:val="20"/>
                <w:szCs w:val="20"/>
                <w:lang w:bidi="ru-RU"/>
              </w:rPr>
              <w:t>15960,</w:t>
            </w:r>
            <w:r>
              <w:rPr>
                <w:sz w:val="20"/>
                <w:szCs w:val="20"/>
                <w:lang w:bidi="ru-RU"/>
              </w:rPr>
              <w:t>8</w:t>
            </w:r>
          </w:p>
        </w:tc>
        <w:tc>
          <w:tcPr>
            <w:tcW w:w="1023" w:type="dxa"/>
            <w:vAlign w:val="center"/>
          </w:tcPr>
          <w:p w:rsidR="004B7225" w:rsidRPr="00072DC6" w:rsidRDefault="004B7225" w:rsidP="00CD28C4">
            <w:pPr>
              <w:jc w:val="center"/>
              <w:rPr>
                <w:color w:val="000000"/>
                <w:sz w:val="20"/>
                <w:szCs w:val="20"/>
              </w:rPr>
            </w:pPr>
            <w:r w:rsidRPr="003544A5">
              <w:rPr>
                <w:sz w:val="20"/>
                <w:szCs w:val="20"/>
                <w:lang w:bidi="ru-RU"/>
              </w:rPr>
              <w:t>15960,</w:t>
            </w:r>
            <w:r>
              <w:rPr>
                <w:sz w:val="20"/>
                <w:szCs w:val="20"/>
                <w:lang w:bidi="ru-RU"/>
              </w:rPr>
              <w:t>8</w:t>
            </w:r>
          </w:p>
        </w:tc>
        <w:tc>
          <w:tcPr>
            <w:tcW w:w="1023" w:type="dxa"/>
            <w:vAlign w:val="center"/>
          </w:tcPr>
          <w:p w:rsidR="004B7225" w:rsidRPr="00072DC6" w:rsidRDefault="004B7225" w:rsidP="00CD28C4">
            <w:pPr>
              <w:jc w:val="center"/>
              <w:rPr>
                <w:color w:val="000000"/>
                <w:sz w:val="20"/>
                <w:szCs w:val="20"/>
              </w:rPr>
            </w:pPr>
            <w:r w:rsidRPr="003544A5">
              <w:rPr>
                <w:sz w:val="20"/>
                <w:szCs w:val="20"/>
                <w:lang w:bidi="ru-RU"/>
              </w:rPr>
              <w:t>15960,</w:t>
            </w:r>
            <w:r>
              <w:rPr>
                <w:sz w:val="20"/>
                <w:szCs w:val="20"/>
                <w:lang w:bidi="ru-RU"/>
              </w:rPr>
              <w:t>8</w:t>
            </w:r>
          </w:p>
        </w:tc>
      </w:tr>
      <w:tr w:rsidR="004B7225" w:rsidRPr="00072DC6" w:rsidTr="00593DB9">
        <w:tblPrEx>
          <w:jc w:val="left"/>
          <w:tblCellMar>
            <w:left w:w="108" w:type="dxa"/>
            <w:right w:w="108" w:type="dxa"/>
          </w:tblCellMar>
        </w:tblPrEx>
        <w:trPr>
          <w:trHeight w:val="397"/>
        </w:trPr>
        <w:tc>
          <w:tcPr>
            <w:tcW w:w="374" w:type="dxa"/>
            <w:vAlign w:val="center"/>
          </w:tcPr>
          <w:p w:rsidR="004B7225" w:rsidRDefault="004B7225" w:rsidP="00CD28C4">
            <w:pPr>
              <w:jc w:val="center"/>
              <w:rPr>
                <w:color w:val="000000"/>
                <w:sz w:val="20"/>
                <w:szCs w:val="20"/>
              </w:rPr>
            </w:pPr>
            <w:r>
              <w:rPr>
                <w:color w:val="000000"/>
                <w:sz w:val="20"/>
                <w:szCs w:val="20"/>
              </w:rPr>
              <w:t>4</w:t>
            </w:r>
          </w:p>
        </w:tc>
        <w:tc>
          <w:tcPr>
            <w:tcW w:w="2339" w:type="dxa"/>
            <w:vAlign w:val="center"/>
          </w:tcPr>
          <w:p w:rsidR="004B7225" w:rsidRDefault="004B7225"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1583"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1023" w:type="dxa"/>
            <w:vAlign w:val="center"/>
          </w:tcPr>
          <w:p w:rsidR="004B7225" w:rsidRDefault="004B7225" w:rsidP="00CD28C4">
            <w:pPr>
              <w:jc w:val="center"/>
              <w:rPr>
                <w:color w:val="000000"/>
                <w:sz w:val="20"/>
                <w:szCs w:val="20"/>
              </w:rPr>
            </w:pPr>
            <w:r>
              <w:rPr>
                <w:rFonts w:eastAsiaTheme="minorHAnsi"/>
                <w:color w:val="000000"/>
                <w:sz w:val="20"/>
                <w:szCs w:val="20"/>
              </w:rPr>
              <w:t>67945,0</w:t>
            </w:r>
          </w:p>
        </w:tc>
        <w:tc>
          <w:tcPr>
            <w:tcW w:w="1023" w:type="dxa"/>
            <w:vAlign w:val="center"/>
          </w:tcPr>
          <w:p w:rsidR="004B7225" w:rsidRPr="0093252B" w:rsidRDefault="004B7225" w:rsidP="00CD28C4">
            <w:pPr>
              <w:jc w:val="center"/>
              <w:rPr>
                <w:color w:val="000000"/>
                <w:sz w:val="20"/>
                <w:szCs w:val="20"/>
              </w:rPr>
            </w:pPr>
            <w:r w:rsidRPr="0093252B">
              <w:rPr>
                <w:bCs/>
                <w:sz w:val="20"/>
                <w:szCs w:val="20"/>
              </w:rPr>
              <w:t>76028</w:t>
            </w:r>
            <w:r w:rsidRPr="0093252B">
              <w:rPr>
                <w:color w:val="000000"/>
                <w:sz w:val="20"/>
                <w:szCs w:val="20"/>
              </w:rPr>
              <w:t>,7</w:t>
            </w:r>
          </w:p>
        </w:tc>
        <w:tc>
          <w:tcPr>
            <w:tcW w:w="1023" w:type="dxa"/>
            <w:vAlign w:val="center"/>
          </w:tcPr>
          <w:p w:rsidR="004B7225" w:rsidRPr="0093252B" w:rsidRDefault="004B7225" w:rsidP="00CD28C4">
            <w:pPr>
              <w:jc w:val="center"/>
              <w:rPr>
                <w:color w:val="000000"/>
                <w:sz w:val="20"/>
                <w:szCs w:val="20"/>
              </w:rPr>
            </w:pPr>
            <w:r w:rsidRPr="0093252B">
              <w:rPr>
                <w:bCs/>
                <w:sz w:val="20"/>
                <w:szCs w:val="20"/>
              </w:rPr>
              <w:t>76028</w:t>
            </w:r>
            <w:r w:rsidRPr="0093252B">
              <w:rPr>
                <w:color w:val="000000"/>
                <w:sz w:val="20"/>
                <w:szCs w:val="20"/>
              </w:rPr>
              <w:t>,7</w:t>
            </w:r>
          </w:p>
        </w:tc>
        <w:tc>
          <w:tcPr>
            <w:tcW w:w="1023" w:type="dxa"/>
            <w:vAlign w:val="center"/>
          </w:tcPr>
          <w:p w:rsidR="004B7225" w:rsidRPr="0093252B" w:rsidRDefault="004B7225" w:rsidP="00CD28C4">
            <w:pPr>
              <w:jc w:val="center"/>
              <w:rPr>
                <w:color w:val="000000"/>
                <w:sz w:val="20"/>
                <w:szCs w:val="20"/>
              </w:rPr>
            </w:pPr>
            <w:r w:rsidRPr="001E0CAF">
              <w:rPr>
                <w:bCs/>
                <w:sz w:val="20"/>
                <w:szCs w:val="20"/>
              </w:rPr>
              <w:t>79185,8</w:t>
            </w:r>
          </w:p>
        </w:tc>
        <w:tc>
          <w:tcPr>
            <w:tcW w:w="1023" w:type="dxa"/>
            <w:vAlign w:val="center"/>
          </w:tcPr>
          <w:p w:rsidR="004B7225" w:rsidRPr="0093252B" w:rsidRDefault="004B7225" w:rsidP="00CD28C4">
            <w:pPr>
              <w:jc w:val="center"/>
              <w:rPr>
                <w:color w:val="000000"/>
                <w:sz w:val="20"/>
                <w:szCs w:val="20"/>
              </w:rPr>
            </w:pPr>
            <w:r w:rsidRPr="001E0CAF">
              <w:rPr>
                <w:bCs/>
                <w:sz w:val="20"/>
                <w:szCs w:val="20"/>
              </w:rPr>
              <w:t>79185,8</w:t>
            </w:r>
          </w:p>
        </w:tc>
      </w:tr>
      <w:tr w:rsidR="004B7225" w:rsidRPr="00072DC6" w:rsidTr="00593DB9">
        <w:tblPrEx>
          <w:jc w:val="left"/>
          <w:tblCellMar>
            <w:left w:w="108" w:type="dxa"/>
            <w:right w:w="108" w:type="dxa"/>
          </w:tblCellMar>
        </w:tblPrEx>
        <w:trPr>
          <w:trHeight w:val="397"/>
        </w:trPr>
        <w:tc>
          <w:tcPr>
            <w:tcW w:w="374" w:type="dxa"/>
            <w:vAlign w:val="center"/>
          </w:tcPr>
          <w:p w:rsidR="004B7225" w:rsidRDefault="004B7225" w:rsidP="00CD28C4">
            <w:pPr>
              <w:jc w:val="center"/>
              <w:rPr>
                <w:color w:val="000000"/>
                <w:sz w:val="20"/>
                <w:szCs w:val="20"/>
              </w:rPr>
            </w:pPr>
            <w:r>
              <w:rPr>
                <w:color w:val="000000"/>
                <w:sz w:val="20"/>
                <w:szCs w:val="20"/>
              </w:rPr>
              <w:t>5</w:t>
            </w:r>
          </w:p>
        </w:tc>
        <w:tc>
          <w:tcPr>
            <w:tcW w:w="2339" w:type="dxa"/>
            <w:vAlign w:val="center"/>
          </w:tcPr>
          <w:p w:rsidR="004B7225" w:rsidRDefault="004B7225"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1583"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1023" w:type="dxa"/>
            <w:vAlign w:val="center"/>
          </w:tcPr>
          <w:p w:rsidR="004B7225" w:rsidRDefault="004B7225" w:rsidP="00CD28C4">
            <w:pPr>
              <w:jc w:val="center"/>
              <w:rPr>
                <w:color w:val="000000"/>
                <w:sz w:val="20"/>
                <w:szCs w:val="20"/>
              </w:rPr>
            </w:pPr>
            <w:r>
              <w:rPr>
                <w:rFonts w:eastAsiaTheme="minorHAnsi"/>
                <w:color w:val="000000"/>
                <w:sz w:val="20"/>
                <w:szCs w:val="20"/>
              </w:rPr>
              <w:t>2566,0</w:t>
            </w:r>
          </w:p>
        </w:tc>
        <w:tc>
          <w:tcPr>
            <w:tcW w:w="1023" w:type="dxa"/>
            <w:vAlign w:val="center"/>
          </w:tcPr>
          <w:p w:rsidR="004B7225" w:rsidRPr="00072DC6" w:rsidRDefault="004B7225" w:rsidP="00CD28C4">
            <w:pPr>
              <w:jc w:val="center"/>
              <w:rPr>
                <w:color w:val="000000"/>
                <w:sz w:val="20"/>
                <w:szCs w:val="20"/>
              </w:rPr>
            </w:pPr>
            <w:r>
              <w:rPr>
                <w:color w:val="000000"/>
                <w:sz w:val="20"/>
                <w:szCs w:val="20"/>
              </w:rPr>
              <w:t>2826</w:t>
            </w:r>
            <w:r w:rsidRPr="00072DC6">
              <w:rPr>
                <w:color w:val="000000"/>
                <w:sz w:val="20"/>
                <w:szCs w:val="20"/>
              </w:rPr>
              <w:t>,</w:t>
            </w:r>
            <w:r>
              <w:rPr>
                <w:color w:val="000000"/>
                <w:sz w:val="20"/>
                <w:szCs w:val="20"/>
              </w:rPr>
              <w:t>4</w:t>
            </w:r>
          </w:p>
        </w:tc>
        <w:tc>
          <w:tcPr>
            <w:tcW w:w="1023" w:type="dxa"/>
            <w:vAlign w:val="center"/>
          </w:tcPr>
          <w:p w:rsidR="004B7225" w:rsidRPr="00072DC6" w:rsidRDefault="004B7225" w:rsidP="00CD28C4">
            <w:pPr>
              <w:jc w:val="center"/>
              <w:rPr>
                <w:color w:val="000000"/>
                <w:sz w:val="20"/>
                <w:szCs w:val="20"/>
              </w:rPr>
            </w:pPr>
            <w:r>
              <w:rPr>
                <w:color w:val="000000"/>
                <w:sz w:val="20"/>
                <w:szCs w:val="20"/>
              </w:rPr>
              <w:t>2826</w:t>
            </w:r>
            <w:r w:rsidRPr="00072DC6">
              <w:rPr>
                <w:color w:val="000000"/>
                <w:sz w:val="20"/>
                <w:szCs w:val="20"/>
              </w:rPr>
              <w:t>,</w:t>
            </w:r>
            <w:r>
              <w:rPr>
                <w:color w:val="000000"/>
                <w:sz w:val="20"/>
                <w:szCs w:val="20"/>
              </w:rPr>
              <w:t>4</w:t>
            </w:r>
          </w:p>
        </w:tc>
        <w:tc>
          <w:tcPr>
            <w:tcW w:w="1023" w:type="dxa"/>
            <w:vAlign w:val="center"/>
          </w:tcPr>
          <w:p w:rsidR="004B7225" w:rsidRPr="00072DC6" w:rsidRDefault="004B7225" w:rsidP="00CD28C4">
            <w:pPr>
              <w:jc w:val="center"/>
              <w:rPr>
                <w:color w:val="000000"/>
                <w:sz w:val="20"/>
                <w:szCs w:val="20"/>
              </w:rPr>
            </w:pPr>
            <w:r>
              <w:rPr>
                <w:color w:val="000000"/>
                <w:sz w:val="20"/>
                <w:szCs w:val="20"/>
              </w:rPr>
              <w:t>2826</w:t>
            </w:r>
            <w:r w:rsidRPr="00072DC6">
              <w:rPr>
                <w:color w:val="000000"/>
                <w:sz w:val="20"/>
                <w:szCs w:val="20"/>
              </w:rPr>
              <w:t>,</w:t>
            </w:r>
            <w:r>
              <w:rPr>
                <w:color w:val="000000"/>
                <w:sz w:val="20"/>
                <w:szCs w:val="20"/>
              </w:rPr>
              <w:t>4</w:t>
            </w:r>
          </w:p>
        </w:tc>
        <w:tc>
          <w:tcPr>
            <w:tcW w:w="1023" w:type="dxa"/>
            <w:vAlign w:val="center"/>
          </w:tcPr>
          <w:p w:rsidR="004B7225" w:rsidRPr="00072DC6" w:rsidRDefault="004B7225" w:rsidP="00CD28C4">
            <w:pPr>
              <w:jc w:val="center"/>
              <w:rPr>
                <w:color w:val="000000"/>
                <w:sz w:val="20"/>
                <w:szCs w:val="20"/>
              </w:rPr>
            </w:pPr>
            <w:r>
              <w:rPr>
                <w:color w:val="000000"/>
                <w:sz w:val="20"/>
                <w:szCs w:val="20"/>
              </w:rPr>
              <w:t>2826</w:t>
            </w:r>
            <w:r w:rsidRPr="00072DC6">
              <w:rPr>
                <w:color w:val="000000"/>
                <w:sz w:val="20"/>
                <w:szCs w:val="20"/>
              </w:rPr>
              <w:t>,</w:t>
            </w:r>
            <w:r>
              <w:rPr>
                <w:color w:val="000000"/>
                <w:sz w:val="20"/>
                <w:szCs w:val="20"/>
              </w:rPr>
              <w:t>4</w:t>
            </w:r>
          </w:p>
        </w:tc>
      </w:tr>
      <w:tr w:rsidR="004B7225" w:rsidRPr="00072DC6" w:rsidTr="00593DB9">
        <w:tblPrEx>
          <w:jc w:val="left"/>
          <w:tblCellMar>
            <w:left w:w="108" w:type="dxa"/>
            <w:right w:w="108" w:type="dxa"/>
          </w:tblCellMar>
        </w:tblPrEx>
        <w:trPr>
          <w:trHeight w:val="397"/>
        </w:trPr>
        <w:tc>
          <w:tcPr>
            <w:tcW w:w="374" w:type="dxa"/>
            <w:vAlign w:val="center"/>
          </w:tcPr>
          <w:p w:rsidR="004B7225" w:rsidRDefault="004B7225" w:rsidP="00CD28C4">
            <w:pPr>
              <w:jc w:val="center"/>
              <w:rPr>
                <w:color w:val="000000"/>
                <w:sz w:val="20"/>
                <w:szCs w:val="20"/>
              </w:rPr>
            </w:pPr>
            <w:r>
              <w:rPr>
                <w:color w:val="000000"/>
                <w:sz w:val="20"/>
                <w:szCs w:val="20"/>
              </w:rPr>
              <w:t>6</w:t>
            </w:r>
          </w:p>
        </w:tc>
        <w:tc>
          <w:tcPr>
            <w:tcW w:w="2339" w:type="dxa"/>
            <w:vAlign w:val="center"/>
          </w:tcPr>
          <w:p w:rsidR="004B7225" w:rsidRDefault="004B7225"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1583"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1023" w:type="dxa"/>
            <w:vAlign w:val="center"/>
          </w:tcPr>
          <w:p w:rsidR="004B7225" w:rsidRDefault="004B7225" w:rsidP="00CD28C4">
            <w:pPr>
              <w:jc w:val="center"/>
              <w:rPr>
                <w:color w:val="000000"/>
                <w:sz w:val="20"/>
                <w:szCs w:val="20"/>
              </w:rPr>
            </w:pPr>
            <w:r>
              <w:rPr>
                <w:rFonts w:eastAsiaTheme="minorHAnsi"/>
                <w:color w:val="000000"/>
                <w:sz w:val="20"/>
                <w:szCs w:val="20"/>
              </w:rPr>
              <w:t>969,0</w:t>
            </w:r>
          </w:p>
        </w:tc>
        <w:tc>
          <w:tcPr>
            <w:tcW w:w="1023" w:type="dxa"/>
            <w:vAlign w:val="center"/>
          </w:tcPr>
          <w:p w:rsidR="004B7225" w:rsidRPr="00072DC6" w:rsidRDefault="004B7225" w:rsidP="00CD28C4">
            <w:pPr>
              <w:jc w:val="center"/>
              <w:rPr>
                <w:color w:val="000000"/>
                <w:sz w:val="20"/>
                <w:szCs w:val="20"/>
              </w:rPr>
            </w:pPr>
            <w:r>
              <w:rPr>
                <w:color w:val="000000"/>
                <w:sz w:val="20"/>
                <w:szCs w:val="20"/>
              </w:rPr>
              <w:t>1151</w:t>
            </w:r>
            <w:r w:rsidRPr="00072DC6">
              <w:rPr>
                <w:color w:val="000000"/>
                <w:sz w:val="20"/>
                <w:szCs w:val="20"/>
              </w:rPr>
              <w:t>,</w:t>
            </w:r>
            <w:r>
              <w:rPr>
                <w:color w:val="000000"/>
                <w:sz w:val="20"/>
                <w:szCs w:val="20"/>
              </w:rPr>
              <w:t>8</w:t>
            </w:r>
          </w:p>
        </w:tc>
        <w:tc>
          <w:tcPr>
            <w:tcW w:w="1023" w:type="dxa"/>
            <w:vAlign w:val="center"/>
          </w:tcPr>
          <w:p w:rsidR="004B7225" w:rsidRPr="00072DC6" w:rsidRDefault="004B7225" w:rsidP="00CD28C4">
            <w:pPr>
              <w:jc w:val="center"/>
              <w:rPr>
                <w:color w:val="000000"/>
                <w:sz w:val="20"/>
                <w:szCs w:val="20"/>
              </w:rPr>
            </w:pPr>
            <w:r>
              <w:rPr>
                <w:color w:val="000000"/>
                <w:sz w:val="20"/>
                <w:szCs w:val="20"/>
              </w:rPr>
              <w:t>1151</w:t>
            </w:r>
            <w:r w:rsidRPr="00072DC6">
              <w:rPr>
                <w:color w:val="000000"/>
                <w:sz w:val="20"/>
                <w:szCs w:val="20"/>
              </w:rPr>
              <w:t>,</w:t>
            </w:r>
            <w:r>
              <w:rPr>
                <w:color w:val="000000"/>
                <w:sz w:val="20"/>
                <w:szCs w:val="20"/>
              </w:rPr>
              <w:t>8</w:t>
            </w:r>
          </w:p>
        </w:tc>
        <w:tc>
          <w:tcPr>
            <w:tcW w:w="1023" w:type="dxa"/>
            <w:vAlign w:val="center"/>
          </w:tcPr>
          <w:p w:rsidR="004B7225" w:rsidRPr="00072DC6" w:rsidRDefault="004B7225" w:rsidP="00CD28C4">
            <w:pPr>
              <w:jc w:val="center"/>
              <w:rPr>
                <w:color w:val="000000"/>
                <w:sz w:val="20"/>
                <w:szCs w:val="20"/>
              </w:rPr>
            </w:pPr>
            <w:r>
              <w:rPr>
                <w:color w:val="000000"/>
                <w:sz w:val="20"/>
                <w:szCs w:val="20"/>
              </w:rPr>
              <w:t>1151</w:t>
            </w:r>
            <w:r w:rsidRPr="00072DC6">
              <w:rPr>
                <w:color w:val="000000"/>
                <w:sz w:val="20"/>
                <w:szCs w:val="20"/>
              </w:rPr>
              <w:t>,</w:t>
            </w:r>
            <w:r>
              <w:rPr>
                <w:color w:val="000000"/>
                <w:sz w:val="20"/>
                <w:szCs w:val="20"/>
              </w:rPr>
              <w:t>8</w:t>
            </w:r>
          </w:p>
        </w:tc>
        <w:tc>
          <w:tcPr>
            <w:tcW w:w="1023" w:type="dxa"/>
            <w:vAlign w:val="center"/>
          </w:tcPr>
          <w:p w:rsidR="004B7225" w:rsidRPr="00072DC6" w:rsidRDefault="004B7225" w:rsidP="00CD28C4">
            <w:pPr>
              <w:jc w:val="center"/>
              <w:rPr>
                <w:color w:val="000000"/>
                <w:sz w:val="20"/>
                <w:szCs w:val="20"/>
              </w:rPr>
            </w:pPr>
            <w:r>
              <w:rPr>
                <w:color w:val="000000"/>
                <w:sz w:val="20"/>
                <w:szCs w:val="20"/>
              </w:rPr>
              <w:t>1151</w:t>
            </w:r>
            <w:r w:rsidRPr="00072DC6">
              <w:rPr>
                <w:color w:val="000000"/>
                <w:sz w:val="20"/>
                <w:szCs w:val="20"/>
              </w:rPr>
              <w:t>,</w:t>
            </w:r>
            <w:r>
              <w:rPr>
                <w:color w:val="000000"/>
                <w:sz w:val="20"/>
                <w:szCs w:val="20"/>
              </w:rPr>
              <w:t>8</w:t>
            </w:r>
          </w:p>
        </w:tc>
      </w:tr>
      <w:tr w:rsidR="004B7225" w:rsidRPr="00072DC6" w:rsidTr="00593DB9">
        <w:tblPrEx>
          <w:jc w:val="left"/>
          <w:tblCellMar>
            <w:left w:w="108" w:type="dxa"/>
            <w:right w:w="108" w:type="dxa"/>
          </w:tblCellMar>
        </w:tblPrEx>
        <w:trPr>
          <w:trHeight w:val="397"/>
        </w:trPr>
        <w:tc>
          <w:tcPr>
            <w:tcW w:w="374" w:type="dxa"/>
            <w:vAlign w:val="center"/>
          </w:tcPr>
          <w:p w:rsidR="004B7225" w:rsidRDefault="004B7225" w:rsidP="00CD28C4">
            <w:pPr>
              <w:jc w:val="center"/>
              <w:rPr>
                <w:color w:val="000000"/>
                <w:sz w:val="20"/>
                <w:szCs w:val="20"/>
              </w:rPr>
            </w:pPr>
            <w:r>
              <w:rPr>
                <w:color w:val="000000"/>
                <w:sz w:val="20"/>
                <w:szCs w:val="20"/>
              </w:rPr>
              <w:t>7</w:t>
            </w:r>
          </w:p>
        </w:tc>
        <w:tc>
          <w:tcPr>
            <w:tcW w:w="2339" w:type="dxa"/>
            <w:vAlign w:val="center"/>
          </w:tcPr>
          <w:p w:rsidR="004B7225" w:rsidRDefault="004B7225" w:rsidP="00CD28C4">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w:t>
            </w:r>
            <w:proofErr w:type="gramStart"/>
            <w:r>
              <w:rPr>
                <w:color w:val="000000"/>
                <w:sz w:val="20"/>
                <w:szCs w:val="20"/>
              </w:rPr>
              <w:t>.Л</w:t>
            </w:r>
            <w:proofErr w:type="gramEnd"/>
            <w:r>
              <w:rPr>
                <w:color w:val="000000"/>
                <w:sz w:val="20"/>
                <w:szCs w:val="20"/>
              </w:rPr>
              <w:t>енина, 58Г</w:t>
            </w:r>
          </w:p>
        </w:tc>
        <w:tc>
          <w:tcPr>
            <w:tcW w:w="1583"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1023" w:type="dxa"/>
            <w:vAlign w:val="center"/>
          </w:tcPr>
          <w:p w:rsidR="004B7225" w:rsidRDefault="004B7225" w:rsidP="00CD28C4">
            <w:pPr>
              <w:jc w:val="center"/>
              <w:rPr>
                <w:color w:val="000000"/>
                <w:sz w:val="20"/>
                <w:szCs w:val="20"/>
              </w:rPr>
            </w:pPr>
            <w:r>
              <w:rPr>
                <w:rFonts w:eastAsiaTheme="minorHAnsi"/>
                <w:color w:val="000000"/>
                <w:sz w:val="20"/>
                <w:szCs w:val="20"/>
              </w:rPr>
              <w:t>1955,1</w:t>
            </w:r>
          </w:p>
        </w:tc>
        <w:tc>
          <w:tcPr>
            <w:tcW w:w="1023" w:type="dxa"/>
            <w:vAlign w:val="center"/>
          </w:tcPr>
          <w:p w:rsidR="004B7225" w:rsidRPr="00072DC6" w:rsidRDefault="004B7225" w:rsidP="00CD28C4">
            <w:pPr>
              <w:jc w:val="center"/>
              <w:rPr>
                <w:color w:val="000000"/>
                <w:sz w:val="20"/>
                <w:szCs w:val="20"/>
              </w:rPr>
            </w:pPr>
            <w:r>
              <w:rPr>
                <w:sz w:val="20"/>
                <w:szCs w:val="20"/>
              </w:rPr>
              <w:t>1960</w:t>
            </w:r>
            <w:r w:rsidRPr="00D71282">
              <w:rPr>
                <w:sz w:val="20"/>
                <w:szCs w:val="20"/>
              </w:rPr>
              <w:t>,</w:t>
            </w:r>
            <w:r>
              <w:rPr>
                <w:sz w:val="20"/>
                <w:szCs w:val="20"/>
              </w:rPr>
              <w:t>0</w:t>
            </w:r>
          </w:p>
        </w:tc>
        <w:tc>
          <w:tcPr>
            <w:tcW w:w="1023" w:type="dxa"/>
            <w:vAlign w:val="center"/>
          </w:tcPr>
          <w:p w:rsidR="004B7225" w:rsidRPr="00072DC6" w:rsidRDefault="004B7225" w:rsidP="00CD28C4">
            <w:pPr>
              <w:jc w:val="center"/>
              <w:rPr>
                <w:color w:val="000000"/>
                <w:sz w:val="20"/>
                <w:szCs w:val="20"/>
              </w:rPr>
            </w:pPr>
            <w:r>
              <w:rPr>
                <w:sz w:val="20"/>
                <w:szCs w:val="20"/>
              </w:rPr>
              <w:t>1960</w:t>
            </w:r>
            <w:r w:rsidRPr="00D71282">
              <w:rPr>
                <w:sz w:val="20"/>
                <w:szCs w:val="20"/>
              </w:rPr>
              <w:t>,</w:t>
            </w:r>
            <w:r>
              <w:rPr>
                <w:sz w:val="20"/>
                <w:szCs w:val="20"/>
              </w:rPr>
              <w:t>0</w:t>
            </w:r>
          </w:p>
        </w:tc>
        <w:tc>
          <w:tcPr>
            <w:tcW w:w="1023" w:type="dxa"/>
            <w:vAlign w:val="center"/>
          </w:tcPr>
          <w:p w:rsidR="004B7225" w:rsidRPr="00072DC6" w:rsidRDefault="004B7225" w:rsidP="00CD28C4">
            <w:pPr>
              <w:jc w:val="center"/>
              <w:rPr>
                <w:color w:val="000000"/>
                <w:sz w:val="20"/>
                <w:szCs w:val="20"/>
              </w:rPr>
            </w:pPr>
            <w:r>
              <w:rPr>
                <w:sz w:val="20"/>
                <w:szCs w:val="20"/>
              </w:rPr>
              <w:t>1960</w:t>
            </w:r>
            <w:r w:rsidRPr="00D71282">
              <w:rPr>
                <w:sz w:val="20"/>
                <w:szCs w:val="20"/>
              </w:rPr>
              <w:t>,</w:t>
            </w:r>
            <w:r>
              <w:rPr>
                <w:sz w:val="20"/>
                <w:szCs w:val="20"/>
              </w:rPr>
              <w:t>0</w:t>
            </w:r>
          </w:p>
        </w:tc>
        <w:tc>
          <w:tcPr>
            <w:tcW w:w="1023" w:type="dxa"/>
            <w:vAlign w:val="center"/>
          </w:tcPr>
          <w:p w:rsidR="004B7225" w:rsidRPr="00072DC6" w:rsidRDefault="004B7225" w:rsidP="00CD28C4">
            <w:pPr>
              <w:jc w:val="center"/>
              <w:rPr>
                <w:color w:val="000000"/>
                <w:sz w:val="20"/>
                <w:szCs w:val="20"/>
              </w:rPr>
            </w:pPr>
            <w:r>
              <w:rPr>
                <w:sz w:val="20"/>
                <w:szCs w:val="20"/>
              </w:rPr>
              <w:t>1960</w:t>
            </w:r>
            <w:r w:rsidRPr="00D71282">
              <w:rPr>
                <w:sz w:val="20"/>
                <w:szCs w:val="20"/>
              </w:rPr>
              <w:t>,</w:t>
            </w:r>
            <w:r>
              <w:rPr>
                <w:sz w:val="20"/>
                <w:szCs w:val="20"/>
              </w:rPr>
              <w:t>0</w:t>
            </w:r>
          </w:p>
        </w:tc>
      </w:tr>
      <w:tr w:rsidR="004B7225" w:rsidRPr="00072DC6" w:rsidTr="00593DB9">
        <w:tblPrEx>
          <w:jc w:val="left"/>
          <w:tblCellMar>
            <w:left w:w="108" w:type="dxa"/>
            <w:right w:w="108" w:type="dxa"/>
          </w:tblCellMar>
        </w:tblPrEx>
        <w:trPr>
          <w:trHeight w:val="397"/>
        </w:trPr>
        <w:tc>
          <w:tcPr>
            <w:tcW w:w="374" w:type="dxa"/>
            <w:vAlign w:val="center"/>
          </w:tcPr>
          <w:p w:rsidR="004B7225" w:rsidRDefault="004B7225" w:rsidP="00CD28C4">
            <w:pPr>
              <w:jc w:val="center"/>
              <w:rPr>
                <w:color w:val="000000"/>
                <w:sz w:val="20"/>
                <w:szCs w:val="20"/>
              </w:rPr>
            </w:pPr>
            <w:r>
              <w:rPr>
                <w:color w:val="000000"/>
                <w:sz w:val="20"/>
                <w:szCs w:val="20"/>
              </w:rPr>
              <w:lastRenderedPageBreak/>
              <w:t>8</w:t>
            </w:r>
          </w:p>
        </w:tc>
        <w:tc>
          <w:tcPr>
            <w:tcW w:w="2339" w:type="dxa"/>
            <w:vAlign w:val="center"/>
          </w:tcPr>
          <w:p w:rsidR="004B7225" w:rsidRDefault="004B7225" w:rsidP="00CD28C4">
            <w:pPr>
              <w:jc w:val="center"/>
              <w:rPr>
                <w:color w:val="000000"/>
                <w:sz w:val="20"/>
                <w:szCs w:val="20"/>
              </w:rPr>
            </w:pPr>
            <w:r>
              <w:rPr>
                <w:color w:val="000000"/>
                <w:sz w:val="20"/>
                <w:szCs w:val="20"/>
              </w:rPr>
              <w:t xml:space="preserve">с. Тюбук, БМК ул. </w:t>
            </w:r>
            <w:proofErr w:type="gramStart"/>
            <w:r>
              <w:rPr>
                <w:color w:val="000000"/>
                <w:sz w:val="20"/>
                <w:szCs w:val="20"/>
              </w:rPr>
              <w:t>Революционная</w:t>
            </w:r>
            <w:proofErr w:type="gramEnd"/>
            <w:r>
              <w:rPr>
                <w:color w:val="000000"/>
                <w:sz w:val="20"/>
                <w:szCs w:val="20"/>
              </w:rPr>
              <w:t>, 5-А</w:t>
            </w:r>
          </w:p>
        </w:tc>
        <w:tc>
          <w:tcPr>
            <w:tcW w:w="1583"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1023" w:type="dxa"/>
            <w:vAlign w:val="center"/>
          </w:tcPr>
          <w:p w:rsidR="004B7225" w:rsidRDefault="004B7225" w:rsidP="00CD28C4">
            <w:pPr>
              <w:jc w:val="center"/>
              <w:rPr>
                <w:color w:val="000000"/>
                <w:sz w:val="20"/>
                <w:szCs w:val="20"/>
              </w:rPr>
            </w:pPr>
            <w:r>
              <w:rPr>
                <w:color w:val="000000"/>
                <w:sz w:val="20"/>
                <w:szCs w:val="20"/>
              </w:rPr>
              <w:t>7894,7</w:t>
            </w:r>
          </w:p>
        </w:tc>
        <w:tc>
          <w:tcPr>
            <w:tcW w:w="1023" w:type="dxa"/>
            <w:vAlign w:val="center"/>
          </w:tcPr>
          <w:p w:rsidR="004B7225" w:rsidRPr="00072DC6" w:rsidRDefault="004B7225" w:rsidP="00CD28C4">
            <w:pPr>
              <w:jc w:val="center"/>
              <w:rPr>
                <w:color w:val="000000"/>
                <w:sz w:val="20"/>
                <w:szCs w:val="20"/>
              </w:rPr>
            </w:pPr>
            <w:r w:rsidRPr="00677117">
              <w:rPr>
                <w:sz w:val="20"/>
                <w:szCs w:val="20"/>
              </w:rPr>
              <w:t>8 488,9</w:t>
            </w:r>
          </w:p>
        </w:tc>
        <w:tc>
          <w:tcPr>
            <w:tcW w:w="1023" w:type="dxa"/>
            <w:vAlign w:val="center"/>
          </w:tcPr>
          <w:p w:rsidR="004B7225" w:rsidRPr="00072DC6" w:rsidRDefault="004B7225" w:rsidP="00CD28C4">
            <w:pPr>
              <w:jc w:val="center"/>
              <w:rPr>
                <w:color w:val="000000"/>
                <w:sz w:val="20"/>
                <w:szCs w:val="20"/>
              </w:rPr>
            </w:pPr>
            <w:r w:rsidRPr="00677117">
              <w:rPr>
                <w:sz w:val="20"/>
                <w:szCs w:val="20"/>
              </w:rPr>
              <w:t>8 488,9</w:t>
            </w:r>
          </w:p>
        </w:tc>
        <w:tc>
          <w:tcPr>
            <w:tcW w:w="1023" w:type="dxa"/>
            <w:vAlign w:val="center"/>
          </w:tcPr>
          <w:p w:rsidR="004B7225" w:rsidRPr="00072DC6" w:rsidRDefault="004B7225" w:rsidP="00CD28C4">
            <w:pPr>
              <w:jc w:val="center"/>
              <w:rPr>
                <w:color w:val="000000"/>
                <w:sz w:val="20"/>
                <w:szCs w:val="20"/>
              </w:rPr>
            </w:pPr>
            <w:r w:rsidRPr="00677117">
              <w:rPr>
                <w:sz w:val="20"/>
                <w:szCs w:val="20"/>
              </w:rPr>
              <w:t>7 849,3</w:t>
            </w:r>
          </w:p>
        </w:tc>
        <w:tc>
          <w:tcPr>
            <w:tcW w:w="1023" w:type="dxa"/>
            <w:vAlign w:val="center"/>
          </w:tcPr>
          <w:p w:rsidR="004B7225" w:rsidRPr="00072DC6" w:rsidRDefault="004B7225" w:rsidP="00CD28C4">
            <w:pPr>
              <w:jc w:val="center"/>
              <w:rPr>
                <w:color w:val="000000"/>
                <w:sz w:val="20"/>
                <w:szCs w:val="20"/>
              </w:rPr>
            </w:pPr>
            <w:r w:rsidRPr="00677117">
              <w:rPr>
                <w:sz w:val="20"/>
                <w:szCs w:val="20"/>
              </w:rPr>
              <w:t>7 849,3</w:t>
            </w:r>
          </w:p>
        </w:tc>
      </w:tr>
      <w:tr w:rsidR="004B7225" w:rsidRPr="00072DC6" w:rsidTr="00593DB9">
        <w:tblPrEx>
          <w:jc w:val="left"/>
          <w:tblCellMar>
            <w:left w:w="108" w:type="dxa"/>
            <w:right w:w="108" w:type="dxa"/>
          </w:tblCellMar>
        </w:tblPrEx>
        <w:trPr>
          <w:trHeight w:val="397"/>
        </w:trPr>
        <w:tc>
          <w:tcPr>
            <w:tcW w:w="374" w:type="dxa"/>
            <w:vAlign w:val="center"/>
          </w:tcPr>
          <w:p w:rsidR="004B7225" w:rsidRDefault="004B7225" w:rsidP="00CD28C4">
            <w:pPr>
              <w:jc w:val="center"/>
              <w:rPr>
                <w:color w:val="000000"/>
                <w:sz w:val="20"/>
                <w:szCs w:val="20"/>
              </w:rPr>
            </w:pPr>
            <w:r>
              <w:rPr>
                <w:color w:val="000000"/>
                <w:sz w:val="20"/>
                <w:szCs w:val="20"/>
              </w:rPr>
              <w:t>9</w:t>
            </w:r>
          </w:p>
        </w:tc>
        <w:tc>
          <w:tcPr>
            <w:tcW w:w="2339" w:type="dxa"/>
            <w:vAlign w:val="center"/>
          </w:tcPr>
          <w:p w:rsidR="004B7225" w:rsidRDefault="004B7225" w:rsidP="00CD28C4">
            <w:pPr>
              <w:jc w:val="center"/>
              <w:rPr>
                <w:color w:val="000000"/>
                <w:sz w:val="20"/>
                <w:szCs w:val="20"/>
              </w:rPr>
            </w:pPr>
            <w:r>
              <w:rPr>
                <w:color w:val="000000"/>
                <w:sz w:val="20"/>
                <w:szCs w:val="20"/>
              </w:rPr>
              <w:t xml:space="preserve">с. </w:t>
            </w:r>
            <w:proofErr w:type="spellStart"/>
            <w:r>
              <w:rPr>
                <w:color w:val="000000"/>
                <w:sz w:val="20"/>
                <w:szCs w:val="20"/>
              </w:rPr>
              <w:t>Шабурово</w:t>
            </w:r>
            <w:proofErr w:type="spellEnd"/>
            <w:r>
              <w:rPr>
                <w:color w:val="000000"/>
                <w:sz w:val="20"/>
                <w:szCs w:val="20"/>
              </w:rPr>
              <w:t>, БМК ул. Ленина, 117</w:t>
            </w:r>
          </w:p>
        </w:tc>
        <w:tc>
          <w:tcPr>
            <w:tcW w:w="1583"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1023" w:type="dxa"/>
            <w:vAlign w:val="center"/>
          </w:tcPr>
          <w:p w:rsidR="004B7225" w:rsidRDefault="004B7225" w:rsidP="00CD28C4">
            <w:pPr>
              <w:jc w:val="center"/>
              <w:rPr>
                <w:color w:val="000000"/>
                <w:sz w:val="20"/>
                <w:szCs w:val="20"/>
              </w:rPr>
            </w:pPr>
            <w:r>
              <w:rPr>
                <w:color w:val="000000"/>
                <w:sz w:val="20"/>
                <w:szCs w:val="20"/>
              </w:rPr>
              <w:t>1581,0</w:t>
            </w:r>
          </w:p>
        </w:tc>
        <w:tc>
          <w:tcPr>
            <w:tcW w:w="1023" w:type="dxa"/>
            <w:vAlign w:val="center"/>
          </w:tcPr>
          <w:p w:rsidR="004B7225" w:rsidRPr="00072DC6" w:rsidRDefault="004B7225" w:rsidP="00CD28C4">
            <w:pPr>
              <w:jc w:val="center"/>
              <w:rPr>
                <w:color w:val="000000"/>
                <w:sz w:val="20"/>
                <w:szCs w:val="20"/>
              </w:rPr>
            </w:pPr>
            <w:r>
              <w:rPr>
                <w:sz w:val="20"/>
                <w:szCs w:val="20"/>
              </w:rPr>
              <w:t>1905</w:t>
            </w:r>
            <w:r w:rsidRPr="00D71282">
              <w:rPr>
                <w:sz w:val="20"/>
                <w:szCs w:val="20"/>
              </w:rPr>
              <w:t>,</w:t>
            </w:r>
            <w:r>
              <w:rPr>
                <w:sz w:val="20"/>
                <w:szCs w:val="20"/>
              </w:rPr>
              <w:t>5</w:t>
            </w:r>
          </w:p>
        </w:tc>
        <w:tc>
          <w:tcPr>
            <w:tcW w:w="1023" w:type="dxa"/>
            <w:vAlign w:val="center"/>
          </w:tcPr>
          <w:p w:rsidR="004B7225" w:rsidRPr="00072DC6" w:rsidRDefault="004B7225" w:rsidP="00CD28C4">
            <w:pPr>
              <w:jc w:val="center"/>
              <w:rPr>
                <w:color w:val="000000"/>
                <w:sz w:val="20"/>
                <w:szCs w:val="20"/>
              </w:rPr>
            </w:pPr>
            <w:r>
              <w:rPr>
                <w:sz w:val="20"/>
                <w:szCs w:val="20"/>
              </w:rPr>
              <w:t>1905</w:t>
            </w:r>
            <w:r w:rsidRPr="00D71282">
              <w:rPr>
                <w:sz w:val="20"/>
                <w:szCs w:val="20"/>
              </w:rPr>
              <w:t>,</w:t>
            </w:r>
            <w:r>
              <w:rPr>
                <w:sz w:val="20"/>
                <w:szCs w:val="20"/>
              </w:rPr>
              <w:t>5</w:t>
            </w:r>
          </w:p>
        </w:tc>
        <w:tc>
          <w:tcPr>
            <w:tcW w:w="1023" w:type="dxa"/>
            <w:vAlign w:val="center"/>
          </w:tcPr>
          <w:p w:rsidR="004B7225" w:rsidRPr="00072DC6" w:rsidRDefault="004B7225" w:rsidP="00CD28C4">
            <w:pPr>
              <w:jc w:val="center"/>
              <w:rPr>
                <w:color w:val="000000"/>
                <w:sz w:val="20"/>
                <w:szCs w:val="20"/>
              </w:rPr>
            </w:pPr>
            <w:r>
              <w:rPr>
                <w:sz w:val="20"/>
                <w:szCs w:val="20"/>
              </w:rPr>
              <w:t>1711</w:t>
            </w:r>
            <w:r w:rsidRPr="00D71282">
              <w:rPr>
                <w:sz w:val="20"/>
                <w:szCs w:val="20"/>
              </w:rPr>
              <w:t>,</w:t>
            </w:r>
            <w:r>
              <w:rPr>
                <w:sz w:val="20"/>
                <w:szCs w:val="20"/>
              </w:rPr>
              <w:t>9</w:t>
            </w:r>
          </w:p>
        </w:tc>
        <w:tc>
          <w:tcPr>
            <w:tcW w:w="1023" w:type="dxa"/>
            <w:vAlign w:val="center"/>
          </w:tcPr>
          <w:p w:rsidR="004B7225" w:rsidRPr="00072DC6" w:rsidRDefault="004B7225" w:rsidP="00CD28C4">
            <w:pPr>
              <w:jc w:val="center"/>
              <w:rPr>
                <w:color w:val="000000"/>
                <w:sz w:val="20"/>
                <w:szCs w:val="20"/>
              </w:rPr>
            </w:pPr>
            <w:r>
              <w:rPr>
                <w:sz w:val="20"/>
                <w:szCs w:val="20"/>
              </w:rPr>
              <w:t>1711</w:t>
            </w:r>
            <w:r w:rsidRPr="00D71282">
              <w:rPr>
                <w:sz w:val="20"/>
                <w:szCs w:val="20"/>
              </w:rPr>
              <w:t>,</w:t>
            </w:r>
            <w:r>
              <w:rPr>
                <w:sz w:val="20"/>
                <w:szCs w:val="20"/>
              </w:rPr>
              <w:t>9</w:t>
            </w:r>
          </w:p>
        </w:tc>
      </w:tr>
      <w:tr w:rsidR="004B7225" w:rsidRPr="00072DC6" w:rsidTr="00593DB9">
        <w:tblPrEx>
          <w:jc w:val="left"/>
          <w:tblCellMar>
            <w:left w:w="108" w:type="dxa"/>
            <w:right w:w="108" w:type="dxa"/>
          </w:tblCellMar>
        </w:tblPrEx>
        <w:trPr>
          <w:trHeight w:val="397"/>
        </w:trPr>
        <w:tc>
          <w:tcPr>
            <w:tcW w:w="374" w:type="dxa"/>
            <w:vAlign w:val="center"/>
          </w:tcPr>
          <w:p w:rsidR="004B7225" w:rsidRDefault="004B7225" w:rsidP="00CD28C4">
            <w:pPr>
              <w:jc w:val="center"/>
              <w:rPr>
                <w:color w:val="000000"/>
                <w:sz w:val="20"/>
                <w:szCs w:val="20"/>
              </w:rPr>
            </w:pPr>
          </w:p>
        </w:tc>
        <w:tc>
          <w:tcPr>
            <w:tcW w:w="2339" w:type="dxa"/>
            <w:vAlign w:val="center"/>
          </w:tcPr>
          <w:p w:rsidR="004B7225" w:rsidRDefault="004B7225" w:rsidP="00CD28C4">
            <w:pPr>
              <w:jc w:val="center"/>
              <w:rPr>
                <w:color w:val="000000"/>
                <w:sz w:val="20"/>
                <w:szCs w:val="20"/>
              </w:rPr>
            </w:pPr>
            <w:r w:rsidRPr="00811C2E">
              <w:rPr>
                <w:color w:val="000000"/>
                <w:sz w:val="20"/>
                <w:szCs w:val="20"/>
              </w:rPr>
              <w:t xml:space="preserve">ИТОГО по </w:t>
            </w:r>
            <w:proofErr w:type="spellStart"/>
            <w:r w:rsidRPr="00811C2E">
              <w:rPr>
                <w:color w:val="000000"/>
                <w:sz w:val="20"/>
                <w:szCs w:val="20"/>
              </w:rPr>
              <w:t>Каслинскому</w:t>
            </w:r>
            <w:proofErr w:type="spellEnd"/>
            <w:r w:rsidRPr="00811C2E">
              <w:rPr>
                <w:color w:val="000000"/>
                <w:sz w:val="20"/>
                <w:szCs w:val="20"/>
              </w:rPr>
              <w:t xml:space="preserve"> МО</w:t>
            </w:r>
          </w:p>
        </w:tc>
        <w:tc>
          <w:tcPr>
            <w:tcW w:w="1583" w:type="dxa"/>
            <w:vAlign w:val="center"/>
          </w:tcPr>
          <w:p w:rsidR="004B7225" w:rsidRPr="000A0B24" w:rsidRDefault="004B7225"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4B7225" w:rsidRPr="000A0B24" w:rsidRDefault="004B7225" w:rsidP="00CD28C4">
            <w:pPr>
              <w:pStyle w:val="TableStyle"/>
              <w:jc w:val="center"/>
              <w:rPr>
                <w:rFonts w:cs="Times New Roman"/>
                <w:szCs w:val="20"/>
              </w:rPr>
            </w:pPr>
            <w:r w:rsidRPr="000A0B24">
              <w:rPr>
                <w:rFonts w:cs="Times New Roman"/>
                <w:szCs w:val="20"/>
              </w:rPr>
              <w:t>Гкал</w:t>
            </w:r>
          </w:p>
        </w:tc>
        <w:tc>
          <w:tcPr>
            <w:tcW w:w="1023" w:type="dxa"/>
            <w:vAlign w:val="center"/>
          </w:tcPr>
          <w:p w:rsidR="004B7225" w:rsidRDefault="004B7225">
            <w:pPr>
              <w:jc w:val="center"/>
              <w:rPr>
                <w:color w:val="000000"/>
                <w:sz w:val="20"/>
                <w:szCs w:val="20"/>
              </w:rPr>
            </w:pPr>
            <w:r>
              <w:rPr>
                <w:color w:val="000000"/>
                <w:sz w:val="20"/>
                <w:szCs w:val="20"/>
              </w:rPr>
              <w:t>205349,8</w:t>
            </w:r>
          </w:p>
        </w:tc>
        <w:tc>
          <w:tcPr>
            <w:tcW w:w="1023" w:type="dxa"/>
            <w:vAlign w:val="center"/>
          </w:tcPr>
          <w:p w:rsidR="004B7225" w:rsidRDefault="004B7225">
            <w:pPr>
              <w:jc w:val="center"/>
              <w:rPr>
                <w:color w:val="000000"/>
                <w:sz w:val="20"/>
                <w:szCs w:val="20"/>
              </w:rPr>
            </w:pPr>
            <w:r>
              <w:rPr>
                <w:color w:val="000000"/>
                <w:sz w:val="20"/>
                <w:szCs w:val="20"/>
              </w:rPr>
              <w:t>205378,8</w:t>
            </w:r>
          </w:p>
        </w:tc>
        <w:tc>
          <w:tcPr>
            <w:tcW w:w="1023" w:type="dxa"/>
            <w:vAlign w:val="center"/>
          </w:tcPr>
          <w:p w:rsidR="004B7225" w:rsidRDefault="004B7225">
            <w:pPr>
              <w:jc w:val="center"/>
              <w:rPr>
                <w:color w:val="000000"/>
                <w:sz w:val="20"/>
                <w:szCs w:val="20"/>
              </w:rPr>
            </w:pPr>
            <w:r>
              <w:rPr>
                <w:color w:val="000000"/>
                <w:sz w:val="20"/>
                <w:szCs w:val="20"/>
              </w:rPr>
              <w:t>208342,3</w:t>
            </w:r>
          </w:p>
        </w:tc>
        <w:tc>
          <w:tcPr>
            <w:tcW w:w="1023" w:type="dxa"/>
            <w:vAlign w:val="center"/>
          </w:tcPr>
          <w:p w:rsidR="004B7225" w:rsidRDefault="004B7225">
            <w:pPr>
              <w:jc w:val="center"/>
              <w:rPr>
                <w:color w:val="000000"/>
                <w:sz w:val="20"/>
                <w:szCs w:val="20"/>
              </w:rPr>
            </w:pPr>
            <w:r>
              <w:rPr>
                <w:color w:val="000000"/>
                <w:sz w:val="20"/>
                <w:szCs w:val="20"/>
              </w:rPr>
              <w:t>208342,3</w:t>
            </w:r>
          </w:p>
        </w:tc>
        <w:tc>
          <w:tcPr>
            <w:tcW w:w="1023" w:type="dxa"/>
            <w:vAlign w:val="center"/>
          </w:tcPr>
          <w:p w:rsidR="004B7225" w:rsidRDefault="004B7225">
            <w:pPr>
              <w:jc w:val="center"/>
              <w:rPr>
                <w:color w:val="000000"/>
                <w:sz w:val="20"/>
                <w:szCs w:val="20"/>
              </w:rPr>
            </w:pPr>
            <w:r>
              <w:rPr>
                <w:color w:val="000000"/>
                <w:sz w:val="20"/>
                <w:szCs w:val="20"/>
              </w:rPr>
              <w:t>205349,8</w:t>
            </w:r>
          </w:p>
        </w:tc>
      </w:tr>
    </w:tbl>
    <w:p w:rsidR="00521181" w:rsidRPr="004B7225" w:rsidRDefault="00521181" w:rsidP="004B7225">
      <w:pPr>
        <w:pStyle w:val="Afff8"/>
        <w:spacing w:line="240" w:lineRule="auto"/>
        <w:ind w:firstLine="0"/>
        <w:jc w:val="center"/>
        <w:rPr>
          <w:bCs/>
        </w:rPr>
      </w:pPr>
    </w:p>
    <w:p w:rsidR="00A5779B" w:rsidRDefault="00C10067" w:rsidP="00C10067">
      <w:pPr>
        <w:pStyle w:val="2f0"/>
        <w:spacing w:before="240" w:line="276" w:lineRule="auto"/>
        <w:ind w:left="567" w:firstLine="0"/>
      </w:pPr>
      <w:bookmarkStart w:id="39" w:name="_Toc216789007"/>
      <w:r>
        <w:t xml:space="preserve">в) </w:t>
      </w:r>
      <w:r w:rsidR="00AC3186">
        <w:t>С</w:t>
      </w:r>
      <w:r w:rsidR="00C06711" w:rsidRPr="00C06711">
        <w:t xml:space="preserve">уществующие и перспективные объемы </w:t>
      </w:r>
      <w:r w:rsidR="00B8195F" w:rsidRPr="00B8195F">
        <w:t>потребления тепловой энергии (мощности) и теплоносителя объектами, расположенными в производственных зонах</w:t>
      </w:r>
      <w:bookmarkEnd w:id="39"/>
    </w:p>
    <w:p w:rsidR="00171676" w:rsidRPr="001A772D" w:rsidRDefault="009C1D4A" w:rsidP="00C24E19">
      <w:pPr>
        <w:pStyle w:val="Afff8"/>
        <w:spacing w:line="240" w:lineRule="auto"/>
      </w:pPr>
      <w:r w:rsidRPr="001A772D">
        <w:t xml:space="preserve">Приростов объемов потребления тепловой энергии (мощности) и теплоносителя объектами, </w:t>
      </w:r>
      <w:r w:rsidRPr="007D595C">
        <w:t>расположенными в производственных зонах, на территории муниципального образования не предполагается.</w:t>
      </w:r>
    </w:p>
    <w:p w:rsidR="001C161A" w:rsidRDefault="00C10067" w:rsidP="00C10067">
      <w:pPr>
        <w:pStyle w:val="2f0"/>
        <w:spacing w:before="240" w:line="276" w:lineRule="auto"/>
        <w:ind w:left="567" w:firstLine="0"/>
      </w:pPr>
      <w:bookmarkStart w:id="40" w:name="_Toc216789008"/>
      <w:r>
        <w:t xml:space="preserve">г) </w:t>
      </w:r>
      <w:r w:rsidR="00E5097D" w:rsidRPr="001C161A">
        <w:t>Существующие и перспективные величины средневзвешенной плотности тепловой нагрузки</w:t>
      </w:r>
      <w:bookmarkStart w:id="41" w:name="_Ref501009731"/>
      <w:bookmarkStart w:id="42" w:name="_Ref437260326"/>
      <w:bookmarkStart w:id="43" w:name="_Toc407638495"/>
      <w:bookmarkStart w:id="44" w:name="_Toc407703139"/>
      <w:bookmarkStart w:id="45" w:name="_Toc407703959"/>
      <w:bookmarkStart w:id="46" w:name="_Toc414274871"/>
      <w:bookmarkStart w:id="47" w:name="_Toc416708241"/>
      <w:bookmarkStart w:id="48" w:name="_Toc422928599"/>
      <w:bookmarkStart w:id="49" w:name="_Toc423525718"/>
      <w:bookmarkStart w:id="50" w:name="_Toc424042104"/>
      <w:bookmarkStart w:id="51" w:name="_Toc430345866"/>
      <w:bookmarkStart w:id="52" w:name="_Toc431569637"/>
      <w:bookmarkStart w:id="53" w:name="_Toc437278321"/>
      <w:bookmarkEnd w:id="40"/>
    </w:p>
    <w:p w:rsidR="00FE7632" w:rsidRDefault="001C161A" w:rsidP="00C24E19">
      <w:pPr>
        <w:pStyle w:val="S0"/>
      </w:pPr>
      <w:r w:rsidRPr="0095541D">
        <w:t xml:space="preserve">Средневзвешенная плотность тепловой нагрузки </w:t>
      </w:r>
      <w:r w:rsidR="0019268B" w:rsidRPr="0095541D">
        <w:t>по зонам действия каждого источника тепловой энергии представлена в таблице</w:t>
      </w:r>
      <w:r w:rsidR="00166D77">
        <w:t xml:space="preserve"> ниже</w:t>
      </w:r>
      <w:r w:rsidR="00292D6C" w:rsidRPr="0095541D">
        <w:t>.</w:t>
      </w:r>
    </w:p>
    <w:p w:rsidR="00C24E19" w:rsidRDefault="00C24E19" w:rsidP="00C24E19">
      <w:pPr>
        <w:pStyle w:val="S0"/>
      </w:pPr>
    </w:p>
    <w:p w:rsidR="00292D6C" w:rsidRDefault="009C1D4A" w:rsidP="00C24E19">
      <w:pPr>
        <w:pStyle w:val="afffa"/>
        <w:spacing w:before="0" w:line="240" w:lineRule="auto"/>
      </w:pPr>
      <w:r w:rsidRPr="00DC1B95">
        <w:rPr>
          <w:rFonts w:eastAsia="Calibri"/>
        </w:rPr>
        <w:t xml:space="preserve">Таблица </w:t>
      </w:r>
      <w:r w:rsidR="000A4A93" w:rsidRPr="00DC1B95">
        <w:rPr>
          <w:rFonts w:eastAsia="Calibri"/>
        </w:rPr>
        <w:fldChar w:fldCharType="begin"/>
      </w:r>
      <w:r w:rsidRPr="00DC1B95">
        <w:rPr>
          <w:rFonts w:eastAsia="Calibri"/>
        </w:rPr>
        <w:instrText xml:space="preserve"> SEQ Таблица \* ARABIC </w:instrText>
      </w:r>
      <w:r w:rsidR="000A4A93" w:rsidRPr="00DC1B95">
        <w:rPr>
          <w:rFonts w:eastAsia="Calibri"/>
        </w:rPr>
        <w:fldChar w:fldCharType="separate"/>
      </w:r>
      <w:r w:rsidR="00751F00">
        <w:rPr>
          <w:rFonts w:eastAsia="Calibri"/>
          <w:noProof/>
        </w:rPr>
        <w:t>9</w:t>
      </w:r>
      <w:r w:rsidR="000A4A93" w:rsidRPr="00DC1B95">
        <w:rPr>
          <w:rFonts w:eastAsia="Calibri"/>
        </w:rPr>
        <w:fldChar w:fldCharType="end"/>
      </w:r>
      <w:r w:rsidRPr="00DC1B95">
        <w:rPr>
          <w:rFonts w:eastAsia="Calibri"/>
        </w:rPr>
        <w:t>.</w:t>
      </w:r>
      <w:r w:rsidR="00292D6C" w:rsidRPr="001A381A">
        <w:t xml:space="preserve"> Средневзвешенная плотность тепловой нагрузки</w:t>
      </w:r>
    </w:p>
    <w:tbl>
      <w:tblPr>
        <w:tblStyle w:val="ae"/>
        <w:tblW w:w="10179" w:type="dxa"/>
        <w:tblCellMar>
          <w:left w:w="0" w:type="dxa"/>
          <w:right w:w="0" w:type="dxa"/>
        </w:tblCellMar>
        <w:tblLook w:val="04A0"/>
      </w:tblPr>
      <w:tblGrid>
        <w:gridCol w:w="431"/>
        <w:gridCol w:w="2131"/>
        <w:gridCol w:w="2539"/>
        <w:gridCol w:w="2539"/>
        <w:gridCol w:w="2539"/>
      </w:tblGrid>
      <w:tr w:rsidR="00644B0D" w:rsidRPr="00C24E19" w:rsidTr="00C24E19">
        <w:trPr>
          <w:trHeight w:val="20"/>
          <w:tblHeader/>
        </w:trPr>
        <w:tc>
          <w:tcPr>
            <w:tcW w:w="431" w:type="dxa"/>
            <w:vMerge w:val="restart"/>
            <w:vAlign w:val="center"/>
          </w:tcPr>
          <w:p w:rsidR="00644B0D" w:rsidRPr="00C24E19" w:rsidRDefault="00644B0D" w:rsidP="00C24E19">
            <w:pPr>
              <w:jc w:val="center"/>
              <w:rPr>
                <w:b/>
                <w:sz w:val="20"/>
                <w:szCs w:val="20"/>
              </w:rPr>
            </w:pPr>
            <w:r w:rsidRPr="00C24E19">
              <w:rPr>
                <w:b/>
                <w:sz w:val="20"/>
                <w:szCs w:val="20"/>
              </w:rPr>
              <w:t xml:space="preserve">№ </w:t>
            </w:r>
            <w:proofErr w:type="spellStart"/>
            <w:r w:rsidRPr="00C24E19">
              <w:rPr>
                <w:b/>
                <w:sz w:val="20"/>
                <w:szCs w:val="20"/>
              </w:rPr>
              <w:t>пп</w:t>
            </w:r>
            <w:proofErr w:type="spellEnd"/>
          </w:p>
        </w:tc>
        <w:tc>
          <w:tcPr>
            <w:tcW w:w="2131" w:type="dxa"/>
            <w:vMerge w:val="restart"/>
            <w:vAlign w:val="center"/>
          </w:tcPr>
          <w:p w:rsidR="00644B0D" w:rsidRPr="00C24E19" w:rsidRDefault="00644B0D" w:rsidP="0035411A">
            <w:pPr>
              <w:jc w:val="center"/>
              <w:rPr>
                <w:b/>
                <w:sz w:val="20"/>
                <w:szCs w:val="20"/>
              </w:rPr>
            </w:pPr>
            <w:r w:rsidRPr="00C24E19">
              <w:rPr>
                <w:b/>
                <w:sz w:val="20"/>
                <w:szCs w:val="20"/>
              </w:rPr>
              <w:t>Наименование источника тепловой энергии</w:t>
            </w:r>
          </w:p>
        </w:tc>
        <w:tc>
          <w:tcPr>
            <w:tcW w:w="2539" w:type="dxa"/>
            <w:vAlign w:val="center"/>
          </w:tcPr>
          <w:p w:rsidR="00644B0D" w:rsidRPr="00C24E19" w:rsidRDefault="00644B0D" w:rsidP="0035411A">
            <w:pPr>
              <w:jc w:val="center"/>
              <w:rPr>
                <w:b/>
                <w:sz w:val="20"/>
                <w:szCs w:val="20"/>
              </w:rPr>
            </w:pPr>
            <w:r w:rsidRPr="00C24E19">
              <w:rPr>
                <w:b/>
                <w:sz w:val="20"/>
                <w:szCs w:val="20"/>
              </w:rPr>
              <w:t xml:space="preserve">Площадь зоны действия источника тепловой энергии, </w:t>
            </w:r>
            <w:proofErr w:type="gramStart"/>
            <w:r w:rsidR="00E265C9" w:rsidRPr="00C24E19">
              <w:rPr>
                <w:b/>
                <w:sz w:val="20"/>
                <w:szCs w:val="20"/>
              </w:rPr>
              <w:t>га</w:t>
            </w:r>
            <w:proofErr w:type="gramEnd"/>
          </w:p>
        </w:tc>
        <w:tc>
          <w:tcPr>
            <w:tcW w:w="2539" w:type="dxa"/>
            <w:vAlign w:val="center"/>
          </w:tcPr>
          <w:p w:rsidR="00644B0D" w:rsidRPr="00C24E19" w:rsidRDefault="00644B0D" w:rsidP="0035411A">
            <w:pPr>
              <w:jc w:val="center"/>
              <w:rPr>
                <w:b/>
                <w:sz w:val="20"/>
                <w:szCs w:val="20"/>
              </w:rPr>
            </w:pPr>
            <w:r w:rsidRPr="00C24E19">
              <w:rPr>
                <w:b/>
                <w:sz w:val="20"/>
                <w:szCs w:val="20"/>
              </w:rPr>
              <w:t>Тепловая нагрузка источника тепловой энергии, Гкал/</w:t>
            </w:r>
            <w:proofErr w:type="gramStart"/>
            <w:r w:rsidRPr="00C24E19">
              <w:rPr>
                <w:b/>
                <w:sz w:val="20"/>
                <w:szCs w:val="20"/>
              </w:rPr>
              <w:t>ч</w:t>
            </w:r>
            <w:proofErr w:type="gramEnd"/>
          </w:p>
        </w:tc>
        <w:tc>
          <w:tcPr>
            <w:tcW w:w="2539" w:type="dxa"/>
            <w:vAlign w:val="center"/>
          </w:tcPr>
          <w:p w:rsidR="00644B0D" w:rsidRPr="00C24E19" w:rsidRDefault="00644B0D" w:rsidP="0035411A">
            <w:pPr>
              <w:jc w:val="center"/>
              <w:rPr>
                <w:b/>
                <w:sz w:val="20"/>
                <w:szCs w:val="20"/>
              </w:rPr>
            </w:pPr>
            <w:proofErr w:type="spellStart"/>
            <w:r w:rsidRPr="00C24E19">
              <w:rPr>
                <w:b/>
                <w:sz w:val="20"/>
                <w:szCs w:val="20"/>
              </w:rPr>
              <w:t>Теплоплотность</w:t>
            </w:r>
            <w:proofErr w:type="spellEnd"/>
            <w:r w:rsidRPr="00C24E19">
              <w:rPr>
                <w:b/>
                <w:sz w:val="20"/>
                <w:szCs w:val="20"/>
              </w:rPr>
              <w:t xml:space="preserve"> района, Гкал/(</w:t>
            </w:r>
            <w:proofErr w:type="gramStart"/>
            <w:r w:rsidRPr="00C24E19">
              <w:rPr>
                <w:b/>
                <w:sz w:val="20"/>
                <w:szCs w:val="20"/>
              </w:rPr>
              <w:t>ч</w:t>
            </w:r>
            <w:proofErr w:type="gramEnd"/>
            <w:r w:rsidRPr="00C24E19">
              <w:rPr>
                <w:b/>
                <w:sz w:val="20"/>
                <w:szCs w:val="20"/>
              </w:rPr>
              <w:t>·</w:t>
            </w:r>
            <w:r w:rsidR="00E265C9" w:rsidRPr="00C24E19">
              <w:rPr>
                <w:b/>
                <w:sz w:val="20"/>
                <w:szCs w:val="20"/>
              </w:rPr>
              <w:t>га</w:t>
            </w:r>
            <w:r w:rsidRPr="00C24E19">
              <w:rPr>
                <w:b/>
                <w:sz w:val="20"/>
                <w:szCs w:val="20"/>
              </w:rPr>
              <w:t>)</w:t>
            </w:r>
          </w:p>
        </w:tc>
      </w:tr>
      <w:tr w:rsidR="00644B0D" w:rsidRPr="00C24E19" w:rsidTr="00C24E19">
        <w:trPr>
          <w:trHeight w:val="20"/>
          <w:tblHeader/>
        </w:trPr>
        <w:tc>
          <w:tcPr>
            <w:tcW w:w="431" w:type="dxa"/>
            <w:vMerge/>
            <w:vAlign w:val="center"/>
          </w:tcPr>
          <w:p w:rsidR="00644B0D" w:rsidRPr="00C24E19" w:rsidRDefault="00644B0D" w:rsidP="0035411A">
            <w:pPr>
              <w:jc w:val="center"/>
              <w:rPr>
                <w:b/>
                <w:sz w:val="20"/>
                <w:szCs w:val="20"/>
              </w:rPr>
            </w:pPr>
          </w:p>
        </w:tc>
        <w:tc>
          <w:tcPr>
            <w:tcW w:w="2131" w:type="dxa"/>
            <w:vMerge/>
            <w:vAlign w:val="center"/>
          </w:tcPr>
          <w:p w:rsidR="00644B0D" w:rsidRPr="00C24E19" w:rsidRDefault="00644B0D" w:rsidP="0035411A">
            <w:pPr>
              <w:jc w:val="center"/>
              <w:rPr>
                <w:b/>
                <w:sz w:val="20"/>
                <w:szCs w:val="20"/>
              </w:rPr>
            </w:pPr>
          </w:p>
        </w:tc>
        <w:tc>
          <w:tcPr>
            <w:tcW w:w="2539" w:type="dxa"/>
            <w:vAlign w:val="center"/>
          </w:tcPr>
          <w:p w:rsidR="00644B0D" w:rsidRPr="00C24E19" w:rsidRDefault="00644B0D" w:rsidP="0035411A">
            <w:pPr>
              <w:jc w:val="center"/>
              <w:rPr>
                <w:b/>
                <w:sz w:val="20"/>
                <w:szCs w:val="20"/>
              </w:rPr>
            </w:pPr>
            <w:r w:rsidRPr="00C24E19">
              <w:rPr>
                <w:b/>
                <w:sz w:val="20"/>
                <w:szCs w:val="20"/>
              </w:rPr>
              <w:t>S</w:t>
            </w:r>
          </w:p>
        </w:tc>
        <w:tc>
          <w:tcPr>
            <w:tcW w:w="2539" w:type="dxa"/>
            <w:vAlign w:val="center"/>
          </w:tcPr>
          <w:p w:rsidR="00644B0D" w:rsidRPr="00C24E19" w:rsidRDefault="00644B0D" w:rsidP="0035411A">
            <w:pPr>
              <w:jc w:val="center"/>
              <w:rPr>
                <w:b/>
                <w:sz w:val="20"/>
                <w:szCs w:val="20"/>
              </w:rPr>
            </w:pPr>
            <w:r w:rsidRPr="00C24E19">
              <w:rPr>
                <w:b/>
                <w:sz w:val="20"/>
                <w:szCs w:val="20"/>
              </w:rPr>
              <w:t>Q</w:t>
            </w:r>
          </w:p>
        </w:tc>
        <w:tc>
          <w:tcPr>
            <w:tcW w:w="2539" w:type="dxa"/>
            <w:vAlign w:val="center"/>
          </w:tcPr>
          <w:p w:rsidR="00644B0D" w:rsidRPr="00C24E19" w:rsidRDefault="00644B0D" w:rsidP="0035411A">
            <w:pPr>
              <w:jc w:val="center"/>
              <w:rPr>
                <w:b/>
                <w:sz w:val="20"/>
                <w:szCs w:val="20"/>
              </w:rPr>
            </w:pPr>
            <w:proofErr w:type="gramStart"/>
            <w:r w:rsidRPr="00C24E19">
              <w:rPr>
                <w:b/>
                <w:sz w:val="20"/>
                <w:szCs w:val="20"/>
              </w:rPr>
              <w:t>П</w:t>
            </w:r>
            <w:proofErr w:type="gramEnd"/>
            <w:r w:rsidRPr="00C24E19">
              <w:rPr>
                <w:b/>
                <w:sz w:val="20"/>
                <w:szCs w:val="20"/>
              </w:rPr>
              <w:t>=Q/S</w:t>
            </w:r>
          </w:p>
        </w:tc>
      </w:tr>
      <w:tr w:rsidR="00A95EF6" w:rsidRPr="00C24E19" w:rsidTr="00CD28C4">
        <w:trPr>
          <w:trHeight w:val="20"/>
        </w:trPr>
        <w:tc>
          <w:tcPr>
            <w:tcW w:w="431" w:type="dxa"/>
            <w:vAlign w:val="center"/>
          </w:tcPr>
          <w:p w:rsidR="00A95EF6" w:rsidRPr="00BD304A" w:rsidRDefault="00A95EF6" w:rsidP="00CD28C4">
            <w:pPr>
              <w:jc w:val="center"/>
              <w:rPr>
                <w:color w:val="000000"/>
                <w:sz w:val="20"/>
                <w:szCs w:val="20"/>
              </w:rPr>
            </w:pPr>
            <w:r>
              <w:rPr>
                <w:color w:val="000000"/>
                <w:sz w:val="20"/>
                <w:szCs w:val="20"/>
              </w:rPr>
              <w:t>1</w:t>
            </w:r>
          </w:p>
        </w:tc>
        <w:tc>
          <w:tcPr>
            <w:tcW w:w="2131" w:type="dxa"/>
            <w:vAlign w:val="center"/>
          </w:tcPr>
          <w:p w:rsidR="00A95EF6" w:rsidRDefault="00A95EF6" w:rsidP="00CD28C4">
            <w:pPr>
              <w:jc w:val="center"/>
              <w:rPr>
                <w:color w:val="000000"/>
                <w:sz w:val="20"/>
                <w:szCs w:val="20"/>
              </w:rPr>
            </w:pPr>
            <w:r>
              <w:rPr>
                <w:color w:val="000000"/>
                <w:sz w:val="20"/>
                <w:szCs w:val="20"/>
              </w:rPr>
              <w:t>г. Касли МКЭУ, ул</w:t>
            </w:r>
            <w:proofErr w:type="gramStart"/>
            <w:r>
              <w:rPr>
                <w:color w:val="000000"/>
                <w:sz w:val="20"/>
                <w:szCs w:val="20"/>
              </w:rPr>
              <w:t>.Т</w:t>
            </w:r>
            <w:proofErr w:type="gramEnd"/>
            <w:r>
              <w:rPr>
                <w:color w:val="000000"/>
                <w:sz w:val="20"/>
                <w:szCs w:val="20"/>
              </w:rPr>
              <w:t>ехнологическая,1</w:t>
            </w:r>
          </w:p>
        </w:tc>
        <w:tc>
          <w:tcPr>
            <w:tcW w:w="2539" w:type="dxa"/>
            <w:vAlign w:val="center"/>
          </w:tcPr>
          <w:p w:rsidR="00A95EF6" w:rsidRPr="00C24E19" w:rsidRDefault="00A95EF6" w:rsidP="00CD28C4">
            <w:pPr>
              <w:jc w:val="center"/>
              <w:rPr>
                <w:sz w:val="20"/>
                <w:szCs w:val="20"/>
              </w:rPr>
            </w:pPr>
            <w:r w:rsidRPr="00C24E19">
              <w:rPr>
                <w:sz w:val="20"/>
                <w:szCs w:val="20"/>
              </w:rPr>
              <w:t>809,5</w:t>
            </w:r>
          </w:p>
        </w:tc>
        <w:tc>
          <w:tcPr>
            <w:tcW w:w="2539" w:type="dxa"/>
            <w:vAlign w:val="center"/>
          </w:tcPr>
          <w:p w:rsidR="00A95EF6" w:rsidRPr="00C24E19" w:rsidRDefault="00A95EF6" w:rsidP="00CD28C4">
            <w:pPr>
              <w:jc w:val="center"/>
              <w:rPr>
                <w:sz w:val="20"/>
                <w:szCs w:val="20"/>
              </w:rPr>
            </w:pPr>
            <w:r w:rsidRPr="00C24E19">
              <w:rPr>
                <w:sz w:val="20"/>
                <w:szCs w:val="20"/>
              </w:rPr>
              <w:t>43,284</w:t>
            </w:r>
          </w:p>
        </w:tc>
        <w:tc>
          <w:tcPr>
            <w:tcW w:w="2539" w:type="dxa"/>
            <w:vAlign w:val="center"/>
          </w:tcPr>
          <w:p w:rsidR="00A95EF6" w:rsidRPr="00C24E19" w:rsidRDefault="00A95EF6" w:rsidP="00CD28C4">
            <w:pPr>
              <w:jc w:val="center"/>
              <w:rPr>
                <w:sz w:val="20"/>
                <w:szCs w:val="20"/>
              </w:rPr>
            </w:pPr>
            <w:r w:rsidRPr="00C24E19">
              <w:rPr>
                <w:sz w:val="20"/>
                <w:szCs w:val="20"/>
              </w:rPr>
              <w:t>0,053</w:t>
            </w:r>
          </w:p>
        </w:tc>
      </w:tr>
      <w:tr w:rsidR="00A95EF6" w:rsidRPr="00C24E19" w:rsidTr="00CD28C4">
        <w:trPr>
          <w:trHeight w:val="20"/>
        </w:trPr>
        <w:tc>
          <w:tcPr>
            <w:tcW w:w="431" w:type="dxa"/>
            <w:vAlign w:val="center"/>
          </w:tcPr>
          <w:p w:rsidR="00A95EF6" w:rsidRPr="00BD304A" w:rsidRDefault="00A95EF6" w:rsidP="00CD28C4">
            <w:pPr>
              <w:jc w:val="center"/>
              <w:rPr>
                <w:color w:val="000000"/>
                <w:sz w:val="20"/>
                <w:szCs w:val="20"/>
              </w:rPr>
            </w:pPr>
            <w:r>
              <w:rPr>
                <w:color w:val="000000"/>
                <w:sz w:val="20"/>
                <w:szCs w:val="20"/>
              </w:rPr>
              <w:t>2</w:t>
            </w:r>
          </w:p>
        </w:tc>
        <w:tc>
          <w:tcPr>
            <w:tcW w:w="2131" w:type="dxa"/>
            <w:vAlign w:val="center"/>
          </w:tcPr>
          <w:p w:rsidR="00A95EF6" w:rsidRDefault="00A95EF6" w:rsidP="00CD28C4">
            <w:pPr>
              <w:jc w:val="center"/>
              <w:rPr>
                <w:color w:val="000000"/>
                <w:sz w:val="20"/>
                <w:szCs w:val="20"/>
              </w:rPr>
            </w:pPr>
            <w:r>
              <w:rPr>
                <w:color w:val="000000"/>
                <w:sz w:val="20"/>
                <w:szCs w:val="20"/>
              </w:rPr>
              <w:t>г. Касли Котельная  ул.1 Мая, дом № 42</w:t>
            </w:r>
          </w:p>
        </w:tc>
        <w:tc>
          <w:tcPr>
            <w:tcW w:w="2539" w:type="dxa"/>
            <w:vAlign w:val="center"/>
          </w:tcPr>
          <w:p w:rsidR="00A95EF6" w:rsidRPr="00C24E19" w:rsidRDefault="00A95EF6" w:rsidP="00CD28C4">
            <w:pPr>
              <w:jc w:val="center"/>
              <w:rPr>
                <w:sz w:val="20"/>
                <w:szCs w:val="20"/>
              </w:rPr>
            </w:pPr>
            <w:r w:rsidRPr="00C24E19">
              <w:rPr>
                <w:sz w:val="20"/>
                <w:szCs w:val="20"/>
              </w:rPr>
              <w:t>0,2</w:t>
            </w:r>
          </w:p>
        </w:tc>
        <w:tc>
          <w:tcPr>
            <w:tcW w:w="2539" w:type="dxa"/>
            <w:vAlign w:val="center"/>
          </w:tcPr>
          <w:p w:rsidR="00A95EF6" w:rsidRPr="00C24E19" w:rsidRDefault="00A95EF6" w:rsidP="00CD28C4">
            <w:pPr>
              <w:jc w:val="center"/>
              <w:rPr>
                <w:sz w:val="20"/>
                <w:szCs w:val="20"/>
              </w:rPr>
            </w:pPr>
            <w:r w:rsidRPr="00C24E19">
              <w:rPr>
                <w:sz w:val="20"/>
                <w:szCs w:val="20"/>
              </w:rPr>
              <w:t>0,133</w:t>
            </w:r>
          </w:p>
        </w:tc>
        <w:tc>
          <w:tcPr>
            <w:tcW w:w="2539" w:type="dxa"/>
            <w:vAlign w:val="center"/>
          </w:tcPr>
          <w:p w:rsidR="00A95EF6" w:rsidRPr="00C24E19" w:rsidRDefault="00A95EF6" w:rsidP="00CD28C4">
            <w:pPr>
              <w:jc w:val="center"/>
              <w:rPr>
                <w:sz w:val="20"/>
                <w:szCs w:val="20"/>
              </w:rPr>
            </w:pPr>
            <w:r w:rsidRPr="00C24E19">
              <w:rPr>
                <w:sz w:val="20"/>
                <w:szCs w:val="20"/>
              </w:rPr>
              <w:t>1,503</w:t>
            </w:r>
          </w:p>
        </w:tc>
      </w:tr>
      <w:tr w:rsidR="00751F00" w:rsidRPr="00C24E19" w:rsidTr="00CD28C4">
        <w:trPr>
          <w:trHeight w:val="20"/>
        </w:trPr>
        <w:tc>
          <w:tcPr>
            <w:tcW w:w="431" w:type="dxa"/>
            <w:vAlign w:val="center"/>
          </w:tcPr>
          <w:p w:rsidR="00751F00" w:rsidRDefault="00751F00" w:rsidP="00CD28C4">
            <w:pPr>
              <w:jc w:val="center"/>
              <w:rPr>
                <w:color w:val="000000"/>
                <w:sz w:val="20"/>
                <w:szCs w:val="20"/>
              </w:rPr>
            </w:pPr>
            <w:r>
              <w:rPr>
                <w:color w:val="000000"/>
                <w:sz w:val="20"/>
                <w:szCs w:val="20"/>
              </w:rPr>
              <w:t>3</w:t>
            </w:r>
          </w:p>
        </w:tc>
        <w:tc>
          <w:tcPr>
            <w:tcW w:w="2131" w:type="dxa"/>
            <w:vAlign w:val="center"/>
          </w:tcPr>
          <w:p w:rsidR="00751F00" w:rsidRDefault="00751F00" w:rsidP="00CD28C4">
            <w:pPr>
              <w:jc w:val="center"/>
              <w:rPr>
                <w:color w:val="000000"/>
                <w:sz w:val="20"/>
                <w:szCs w:val="20"/>
              </w:rPr>
            </w:pPr>
            <w:r>
              <w:rPr>
                <w:color w:val="000000"/>
                <w:sz w:val="20"/>
                <w:szCs w:val="20"/>
              </w:rPr>
              <w:t xml:space="preserve">п. </w:t>
            </w:r>
            <w:proofErr w:type="gramStart"/>
            <w:r>
              <w:rPr>
                <w:color w:val="000000"/>
                <w:sz w:val="20"/>
                <w:szCs w:val="20"/>
              </w:rPr>
              <w:t>Береговой</w:t>
            </w:r>
            <w:proofErr w:type="gramEnd"/>
            <w:r>
              <w:rPr>
                <w:color w:val="000000"/>
                <w:sz w:val="20"/>
                <w:szCs w:val="20"/>
              </w:rPr>
              <w:t>, БМК,  8 Марта, 5а</w:t>
            </w:r>
          </w:p>
        </w:tc>
        <w:tc>
          <w:tcPr>
            <w:tcW w:w="2539" w:type="dxa"/>
            <w:vAlign w:val="center"/>
          </w:tcPr>
          <w:p w:rsidR="00751F00" w:rsidRPr="00B42C27" w:rsidRDefault="00751F00" w:rsidP="00751F00">
            <w:pPr>
              <w:jc w:val="center"/>
              <w:rPr>
                <w:rFonts w:eastAsiaTheme="minorHAnsi"/>
                <w:sz w:val="20"/>
                <w:szCs w:val="20"/>
              </w:rPr>
            </w:pPr>
            <w:r w:rsidRPr="00B42C27">
              <w:rPr>
                <w:rFonts w:eastAsiaTheme="minorHAnsi"/>
                <w:sz w:val="20"/>
                <w:szCs w:val="20"/>
              </w:rPr>
              <w:t>0,3</w:t>
            </w:r>
            <w:r>
              <w:rPr>
                <w:rFonts w:eastAsiaTheme="minorHAnsi"/>
                <w:sz w:val="20"/>
                <w:szCs w:val="20"/>
              </w:rPr>
              <w:t>3</w:t>
            </w:r>
          </w:p>
        </w:tc>
        <w:tc>
          <w:tcPr>
            <w:tcW w:w="2539" w:type="dxa"/>
            <w:vAlign w:val="center"/>
          </w:tcPr>
          <w:p w:rsidR="00751F00" w:rsidRPr="00B42C27" w:rsidRDefault="00751F00" w:rsidP="00CD28C4">
            <w:pPr>
              <w:jc w:val="center"/>
              <w:rPr>
                <w:rFonts w:eastAsiaTheme="minorHAnsi"/>
                <w:sz w:val="20"/>
                <w:szCs w:val="20"/>
              </w:rPr>
            </w:pPr>
            <w:r w:rsidRPr="00B42C27">
              <w:rPr>
                <w:rFonts w:eastAsiaTheme="minorHAnsi"/>
                <w:color w:val="000000"/>
                <w:sz w:val="20"/>
                <w:szCs w:val="20"/>
              </w:rPr>
              <w:t>3,85</w:t>
            </w:r>
          </w:p>
        </w:tc>
        <w:tc>
          <w:tcPr>
            <w:tcW w:w="2539" w:type="dxa"/>
            <w:vAlign w:val="center"/>
          </w:tcPr>
          <w:p w:rsidR="00751F00" w:rsidRPr="00B42C27" w:rsidRDefault="00751F00" w:rsidP="00CD28C4">
            <w:pPr>
              <w:jc w:val="center"/>
              <w:rPr>
                <w:rFonts w:eastAsiaTheme="minorHAnsi"/>
                <w:sz w:val="20"/>
                <w:szCs w:val="20"/>
              </w:rPr>
            </w:pPr>
            <w:r w:rsidRPr="00B42C27">
              <w:rPr>
                <w:rFonts w:eastAsiaTheme="minorHAnsi"/>
                <w:sz w:val="20"/>
                <w:szCs w:val="20"/>
              </w:rPr>
              <w:t>11,84</w:t>
            </w:r>
          </w:p>
        </w:tc>
      </w:tr>
      <w:tr w:rsidR="00A95EF6" w:rsidRPr="00C24E19" w:rsidTr="00CD28C4">
        <w:trPr>
          <w:trHeight w:val="20"/>
        </w:trPr>
        <w:tc>
          <w:tcPr>
            <w:tcW w:w="431" w:type="dxa"/>
            <w:vAlign w:val="center"/>
          </w:tcPr>
          <w:p w:rsidR="00A95EF6" w:rsidRDefault="00A95EF6" w:rsidP="00CD28C4">
            <w:pPr>
              <w:jc w:val="center"/>
              <w:rPr>
                <w:color w:val="000000"/>
                <w:sz w:val="20"/>
                <w:szCs w:val="20"/>
              </w:rPr>
            </w:pPr>
            <w:r>
              <w:rPr>
                <w:color w:val="000000"/>
                <w:sz w:val="20"/>
                <w:szCs w:val="20"/>
              </w:rPr>
              <w:t>4</w:t>
            </w:r>
          </w:p>
        </w:tc>
        <w:tc>
          <w:tcPr>
            <w:tcW w:w="2131" w:type="dxa"/>
            <w:vAlign w:val="center"/>
          </w:tcPr>
          <w:p w:rsidR="00A95EF6" w:rsidRDefault="00A95EF6"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2539" w:type="dxa"/>
            <w:vAlign w:val="center"/>
          </w:tcPr>
          <w:p w:rsidR="00A95EF6" w:rsidRPr="00C24E19" w:rsidRDefault="00A95EF6" w:rsidP="00CD28C4">
            <w:pPr>
              <w:jc w:val="center"/>
              <w:rPr>
                <w:sz w:val="20"/>
                <w:szCs w:val="20"/>
              </w:rPr>
            </w:pPr>
            <w:r>
              <w:rPr>
                <w:sz w:val="20"/>
                <w:szCs w:val="20"/>
              </w:rPr>
              <w:t>142,0</w:t>
            </w:r>
          </w:p>
        </w:tc>
        <w:tc>
          <w:tcPr>
            <w:tcW w:w="2539" w:type="dxa"/>
            <w:vAlign w:val="center"/>
          </w:tcPr>
          <w:p w:rsidR="00A95EF6" w:rsidRPr="00C24E19" w:rsidRDefault="00A95EF6" w:rsidP="00CD28C4">
            <w:pPr>
              <w:jc w:val="center"/>
              <w:rPr>
                <w:sz w:val="20"/>
                <w:szCs w:val="20"/>
              </w:rPr>
            </w:pPr>
            <w:r>
              <w:rPr>
                <w:sz w:val="20"/>
                <w:szCs w:val="20"/>
              </w:rPr>
              <w:t>13</w:t>
            </w:r>
            <w:r w:rsidRPr="00C24E19">
              <w:rPr>
                <w:sz w:val="20"/>
                <w:szCs w:val="20"/>
              </w:rPr>
              <w:t>,</w:t>
            </w:r>
            <w:r>
              <w:rPr>
                <w:sz w:val="20"/>
                <w:szCs w:val="20"/>
              </w:rPr>
              <w:t>88</w:t>
            </w:r>
          </w:p>
        </w:tc>
        <w:tc>
          <w:tcPr>
            <w:tcW w:w="2539" w:type="dxa"/>
            <w:vAlign w:val="center"/>
          </w:tcPr>
          <w:p w:rsidR="00A95EF6" w:rsidRPr="00C24E19" w:rsidRDefault="00A95EF6" w:rsidP="00CD28C4">
            <w:pPr>
              <w:jc w:val="center"/>
              <w:rPr>
                <w:sz w:val="20"/>
                <w:szCs w:val="20"/>
              </w:rPr>
            </w:pPr>
            <w:r w:rsidRPr="00C24E19">
              <w:rPr>
                <w:sz w:val="20"/>
                <w:szCs w:val="20"/>
              </w:rPr>
              <w:t>0,0</w:t>
            </w:r>
            <w:r>
              <w:rPr>
                <w:sz w:val="20"/>
                <w:szCs w:val="20"/>
              </w:rPr>
              <w:t>98</w:t>
            </w:r>
          </w:p>
        </w:tc>
      </w:tr>
      <w:tr w:rsidR="00A95EF6" w:rsidRPr="00C24E19" w:rsidTr="00CD28C4">
        <w:trPr>
          <w:trHeight w:val="20"/>
        </w:trPr>
        <w:tc>
          <w:tcPr>
            <w:tcW w:w="431" w:type="dxa"/>
            <w:vAlign w:val="center"/>
          </w:tcPr>
          <w:p w:rsidR="00A95EF6" w:rsidRDefault="00A95EF6" w:rsidP="00CD28C4">
            <w:pPr>
              <w:jc w:val="center"/>
              <w:rPr>
                <w:color w:val="000000"/>
                <w:sz w:val="20"/>
                <w:szCs w:val="20"/>
              </w:rPr>
            </w:pPr>
            <w:r>
              <w:rPr>
                <w:color w:val="000000"/>
                <w:sz w:val="20"/>
                <w:szCs w:val="20"/>
              </w:rPr>
              <w:t>5</w:t>
            </w:r>
          </w:p>
        </w:tc>
        <w:tc>
          <w:tcPr>
            <w:tcW w:w="2131" w:type="dxa"/>
            <w:vAlign w:val="center"/>
          </w:tcPr>
          <w:p w:rsidR="00A95EF6" w:rsidRDefault="00A95EF6"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2539" w:type="dxa"/>
            <w:vAlign w:val="center"/>
          </w:tcPr>
          <w:p w:rsidR="00A95EF6" w:rsidRPr="00C24E19" w:rsidRDefault="00A95EF6" w:rsidP="00CD28C4">
            <w:pPr>
              <w:jc w:val="center"/>
              <w:rPr>
                <w:sz w:val="20"/>
                <w:szCs w:val="20"/>
              </w:rPr>
            </w:pPr>
            <w:r>
              <w:rPr>
                <w:sz w:val="20"/>
                <w:szCs w:val="20"/>
              </w:rPr>
              <w:t>1</w:t>
            </w:r>
            <w:r w:rsidRPr="00C24E19">
              <w:rPr>
                <w:sz w:val="20"/>
                <w:szCs w:val="20"/>
              </w:rPr>
              <w:t>2</w:t>
            </w:r>
            <w:r>
              <w:rPr>
                <w:sz w:val="20"/>
                <w:szCs w:val="20"/>
              </w:rPr>
              <w:t>,0</w:t>
            </w:r>
          </w:p>
        </w:tc>
        <w:tc>
          <w:tcPr>
            <w:tcW w:w="2539" w:type="dxa"/>
            <w:vAlign w:val="center"/>
          </w:tcPr>
          <w:p w:rsidR="00A95EF6" w:rsidRPr="00C24E19" w:rsidRDefault="00A95EF6" w:rsidP="00CD28C4">
            <w:pPr>
              <w:jc w:val="center"/>
              <w:rPr>
                <w:sz w:val="20"/>
                <w:szCs w:val="20"/>
              </w:rPr>
            </w:pPr>
            <w:r w:rsidRPr="00C24E19">
              <w:rPr>
                <w:sz w:val="20"/>
                <w:szCs w:val="20"/>
              </w:rPr>
              <w:t>0,</w:t>
            </w:r>
            <w:r>
              <w:rPr>
                <w:sz w:val="20"/>
                <w:szCs w:val="20"/>
              </w:rPr>
              <w:t>54</w:t>
            </w:r>
          </w:p>
        </w:tc>
        <w:tc>
          <w:tcPr>
            <w:tcW w:w="2539" w:type="dxa"/>
            <w:vAlign w:val="center"/>
          </w:tcPr>
          <w:p w:rsidR="00A95EF6" w:rsidRPr="00C24E19" w:rsidRDefault="00A95EF6" w:rsidP="00CD28C4">
            <w:pPr>
              <w:jc w:val="center"/>
              <w:rPr>
                <w:sz w:val="20"/>
                <w:szCs w:val="20"/>
              </w:rPr>
            </w:pPr>
            <w:r>
              <w:rPr>
                <w:sz w:val="20"/>
                <w:szCs w:val="20"/>
              </w:rPr>
              <w:t>0</w:t>
            </w:r>
            <w:r w:rsidRPr="00C24E19">
              <w:rPr>
                <w:sz w:val="20"/>
                <w:szCs w:val="20"/>
              </w:rPr>
              <w:t>,</w:t>
            </w:r>
            <w:r>
              <w:rPr>
                <w:sz w:val="20"/>
                <w:szCs w:val="20"/>
              </w:rPr>
              <w:t>045</w:t>
            </w:r>
          </w:p>
        </w:tc>
      </w:tr>
      <w:tr w:rsidR="00A95EF6" w:rsidRPr="00C24E19" w:rsidTr="00CD28C4">
        <w:trPr>
          <w:trHeight w:val="20"/>
        </w:trPr>
        <w:tc>
          <w:tcPr>
            <w:tcW w:w="431" w:type="dxa"/>
            <w:vAlign w:val="center"/>
          </w:tcPr>
          <w:p w:rsidR="00A95EF6" w:rsidRDefault="00A95EF6" w:rsidP="00CD28C4">
            <w:pPr>
              <w:jc w:val="center"/>
              <w:rPr>
                <w:color w:val="000000"/>
                <w:sz w:val="20"/>
                <w:szCs w:val="20"/>
              </w:rPr>
            </w:pPr>
            <w:r>
              <w:rPr>
                <w:color w:val="000000"/>
                <w:sz w:val="20"/>
                <w:szCs w:val="20"/>
              </w:rPr>
              <w:t>6</w:t>
            </w:r>
          </w:p>
        </w:tc>
        <w:tc>
          <w:tcPr>
            <w:tcW w:w="2131" w:type="dxa"/>
            <w:vAlign w:val="center"/>
          </w:tcPr>
          <w:p w:rsidR="00A95EF6" w:rsidRDefault="00A95EF6"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2539" w:type="dxa"/>
            <w:vAlign w:val="center"/>
          </w:tcPr>
          <w:p w:rsidR="00A95EF6" w:rsidRPr="00C24E19" w:rsidRDefault="00A95EF6" w:rsidP="00CD28C4">
            <w:pPr>
              <w:jc w:val="center"/>
              <w:rPr>
                <w:sz w:val="20"/>
                <w:szCs w:val="20"/>
              </w:rPr>
            </w:pPr>
            <w:r>
              <w:rPr>
                <w:sz w:val="20"/>
                <w:szCs w:val="20"/>
              </w:rPr>
              <w:t>2,0</w:t>
            </w:r>
          </w:p>
        </w:tc>
        <w:tc>
          <w:tcPr>
            <w:tcW w:w="2539" w:type="dxa"/>
            <w:vAlign w:val="center"/>
          </w:tcPr>
          <w:p w:rsidR="00A95EF6" w:rsidRPr="00C24E19" w:rsidRDefault="00A95EF6" w:rsidP="00CD28C4">
            <w:pPr>
              <w:jc w:val="center"/>
              <w:rPr>
                <w:sz w:val="20"/>
                <w:szCs w:val="20"/>
              </w:rPr>
            </w:pPr>
            <w:r>
              <w:rPr>
                <w:sz w:val="20"/>
                <w:szCs w:val="20"/>
              </w:rPr>
              <w:t>0,19</w:t>
            </w:r>
          </w:p>
        </w:tc>
        <w:tc>
          <w:tcPr>
            <w:tcW w:w="2539" w:type="dxa"/>
            <w:vAlign w:val="center"/>
          </w:tcPr>
          <w:p w:rsidR="00A95EF6" w:rsidRPr="00C24E19" w:rsidRDefault="00A95EF6" w:rsidP="00CD28C4">
            <w:pPr>
              <w:jc w:val="center"/>
              <w:rPr>
                <w:sz w:val="20"/>
                <w:szCs w:val="20"/>
              </w:rPr>
            </w:pPr>
            <w:r>
              <w:rPr>
                <w:sz w:val="20"/>
                <w:szCs w:val="20"/>
              </w:rPr>
              <w:t>0,095</w:t>
            </w:r>
          </w:p>
        </w:tc>
      </w:tr>
      <w:tr w:rsidR="00A95EF6" w:rsidRPr="00C24E19" w:rsidTr="00CD28C4">
        <w:trPr>
          <w:trHeight w:val="20"/>
        </w:trPr>
        <w:tc>
          <w:tcPr>
            <w:tcW w:w="431" w:type="dxa"/>
            <w:vAlign w:val="center"/>
          </w:tcPr>
          <w:p w:rsidR="00A95EF6" w:rsidRDefault="00A95EF6" w:rsidP="00CD28C4">
            <w:pPr>
              <w:jc w:val="center"/>
              <w:rPr>
                <w:color w:val="000000"/>
                <w:sz w:val="20"/>
                <w:szCs w:val="20"/>
              </w:rPr>
            </w:pPr>
            <w:r>
              <w:rPr>
                <w:color w:val="000000"/>
                <w:sz w:val="20"/>
                <w:szCs w:val="20"/>
              </w:rPr>
              <w:t>7</w:t>
            </w:r>
          </w:p>
        </w:tc>
        <w:tc>
          <w:tcPr>
            <w:tcW w:w="2131" w:type="dxa"/>
            <w:vAlign w:val="center"/>
          </w:tcPr>
          <w:p w:rsidR="00A95EF6" w:rsidRDefault="00A95EF6" w:rsidP="00CD28C4">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w:t>
            </w:r>
            <w:proofErr w:type="gramStart"/>
            <w:r>
              <w:rPr>
                <w:color w:val="000000"/>
                <w:sz w:val="20"/>
                <w:szCs w:val="20"/>
              </w:rPr>
              <w:t>.Л</w:t>
            </w:r>
            <w:proofErr w:type="gramEnd"/>
            <w:r>
              <w:rPr>
                <w:color w:val="000000"/>
                <w:sz w:val="20"/>
                <w:szCs w:val="20"/>
              </w:rPr>
              <w:t>енина, 58Г</w:t>
            </w:r>
          </w:p>
        </w:tc>
        <w:tc>
          <w:tcPr>
            <w:tcW w:w="2539" w:type="dxa"/>
            <w:vAlign w:val="center"/>
          </w:tcPr>
          <w:p w:rsidR="00A95EF6" w:rsidRPr="000754DC" w:rsidRDefault="00A95EF6" w:rsidP="00A95EF6">
            <w:pPr>
              <w:jc w:val="center"/>
              <w:rPr>
                <w:sz w:val="20"/>
                <w:szCs w:val="20"/>
              </w:rPr>
            </w:pPr>
            <w:r w:rsidRPr="000754DC">
              <w:rPr>
                <w:color w:val="000000"/>
                <w:sz w:val="20"/>
                <w:szCs w:val="20"/>
              </w:rPr>
              <w:t>1,0</w:t>
            </w:r>
          </w:p>
        </w:tc>
        <w:tc>
          <w:tcPr>
            <w:tcW w:w="2539" w:type="dxa"/>
            <w:vAlign w:val="center"/>
          </w:tcPr>
          <w:p w:rsidR="00A95EF6" w:rsidRPr="000754DC" w:rsidRDefault="00A95EF6" w:rsidP="00CD28C4">
            <w:pPr>
              <w:jc w:val="center"/>
              <w:rPr>
                <w:sz w:val="20"/>
                <w:szCs w:val="20"/>
              </w:rPr>
            </w:pPr>
            <w:r w:rsidRPr="000754DC">
              <w:rPr>
                <w:color w:val="000000"/>
                <w:sz w:val="20"/>
                <w:szCs w:val="20"/>
              </w:rPr>
              <w:t>0,64</w:t>
            </w:r>
          </w:p>
        </w:tc>
        <w:tc>
          <w:tcPr>
            <w:tcW w:w="2539" w:type="dxa"/>
            <w:vAlign w:val="center"/>
          </w:tcPr>
          <w:p w:rsidR="00A95EF6" w:rsidRPr="000754DC" w:rsidRDefault="00A95EF6" w:rsidP="00CD28C4">
            <w:pPr>
              <w:jc w:val="center"/>
              <w:rPr>
                <w:sz w:val="20"/>
                <w:szCs w:val="20"/>
              </w:rPr>
            </w:pPr>
            <w:r w:rsidRPr="000754DC">
              <w:rPr>
                <w:sz w:val="20"/>
                <w:szCs w:val="20"/>
              </w:rPr>
              <w:t>0,64</w:t>
            </w:r>
          </w:p>
        </w:tc>
      </w:tr>
      <w:tr w:rsidR="00A95EF6" w:rsidRPr="00C24E19" w:rsidTr="00CD28C4">
        <w:trPr>
          <w:trHeight w:val="20"/>
        </w:trPr>
        <w:tc>
          <w:tcPr>
            <w:tcW w:w="431" w:type="dxa"/>
            <w:vAlign w:val="center"/>
          </w:tcPr>
          <w:p w:rsidR="00A95EF6" w:rsidRDefault="00A95EF6" w:rsidP="00CD28C4">
            <w:pPr>
              <w:jc w:val="center"/>
              <w:rPr>
                <w:color w:val="000000"/>
                <w:sz w:val="20"/>
                <w:szCs w:val="20"/>
              </w:rPr>
            </w:pPr>
            <w:r>
              <w:rPr>
                <w:color w:val="000000"/>
                <w:sz w:val="20"/>
                <w:szCs w:val="20"/>
              </w:rPr>
              <w:t>8</w:t>
            </w:r>
          </w:p>
        </w:tc>
        <w:tc>
          <w:tcPr>
            <w:tcW w:w="2131" w:type="dxa"/>
            <w:vAlign w:val="center"/>
          </w:tcPr>
          <w:p w:rsidR="00A95EF6" w:rsidRDefault="00A95EF6" w:rsidP="00CD28C4">
            <w:pPr>
              <w:jc w:val="center"/>
              <w:rPr>
                <w:color w:val="000000"/>
                <w:sz w:val="20"/>
                <w:szCs w:val="20"/>
              </w:rPr>
            </w:pPr>
            <w:r>
              <w:rPr>
                <w:color w:val="000000"/>
                <w:sz w:val="20"/>
                <w:szCs w:val="20"/>
              </w:rPr>
              <w:t xml:space="preserve">с. Тюбук, БМК ул. </w:t>
            </w:r>
            <w:proofErr w:type="gramStart"/>
            <w:r>
              <w:rPr>
                <w:color w:val="000000"/>
                <w:sz w:val="20"/>
                <w:szCs w:val="20"/>
              </w:rPr>
              <w:t>Революционная</w:t>
            </w:r>
            <w:proofErr w:type="gramEnd"/>
            <w:r>
              <w:rPr>
                <w:color w:val="000000"/>
                <w:sz w:val="20"/>
                <w:szCs w:val="20"/>
              </w:rPr>
              <w:t>, 5-А</w:t>
            </w:r>
          </w:p>
        </w:tc>
        <w:tc>
          <w:tcPr>
            <w:tcW w:w="2539" w:type="dxa"/>
            <w:vAlign w:val="center"/>
          </w:tcPr>
          <w:p w:rsidR="00A95EF6" w:rsidRPr="000754DC" w:rsidRDefault="00A95EF6" w:rsidP="00A95EF6">
            <w:pPr>
              <w:jc w:val="center"/>
              <w:rPr>
                <w:sz w:val="20"/>
                <w:szCs w:val="20"/>
              </w:rPr>
            </w:pPr>
            <w:r>
              <w:rPr>
                <w:color w:val="000000"/>
                <w:sz w:val="20"/>
                <w:szCs w:val="20"/>
              </w:rPr>
              <w:t>1</w:t>
            </w:r>
            <w:r w:rsidRPr="000754DC">
              <w:rPr>
                <w:color w:val="000000"/>
                <w:sz w:val="20"/>
                <w:szCs w:val="20"/>
              </w:rPr>
              <w:t>,</w:t>
            </w:r>
            <w:r>
              <w:rPr>
                <w:color w:val="000000"/>
                <w:sz w:val="20"/>
                <w:szCs w:val="20"/>
              </w:rPr>
              <w:t>0</w:t>
            </w:r>
          </w:p>
        </w:tc>
        <w:tc>
          <w:tcPr>
            <w:tcW w:w="2539" w:type="dxa"/>
            <w:vAlign w:val="center"/>
          </w:tcPr>
          <w:p w:rsidR="00A95EF6" w:rsidRPr="000754DC" w:rsidRDefault="00A95EF6" w:rsidP="00CD28C4">
            <w:pPr>
              <w:jc w:val="center"/>
              <w:rPr>
                <w:sz w:val="20"/>
                <w:szCs w:val="20"/>
              </w:rPr>
            </w:pPr>
            <w:r>
              <w:rPr>
                <w:color w:val="000000"/>
                <w:sz w:val="20"/>
                <w:szCs w:val="20"/>
              </w:rPr>
              <w:t>2</w:t>
            </w:r>
            <w:r w:rsidRPr="000754DC">
              <w:rPr>
                <w:color w:val="000000"/>
                <w:sz w:val="20"/>
                <w:szCs w:val="20"/>
              </w:rPr>
              <w:t>,</w:t>
            </w:r>
            <w:r>
              <w:rPr>
                <w:color w:val="000000"/>
                <w:sz w:val="20"/>
                <w:szCs w:val="20"/>
              </w:rPr>
              <w:t>71</w:t>
            </w:r>
          </w:p>
        </w:tc>
        <w:tc>
          <w:tcPr>
            <w:tcW w:w="2539" w:type="dxa"/>
            <w:vAlign w:val="center"/>
          </w:tcPr>
          <w:p w:rsidR="00A95EF6" w:rsidRPr="000754DC" w:rsidRDefault="00A95EF6" w:rsidP="00CD28C4">
            <w:pPr>
              <w:jc w:val="center"/>
              <w:rPr>
                <w:sz w:val="20"/>
                <w:szCs w:val="20"/>
              </w:rPr>
            </w:pPr>
            <w:r>
              <w:rPr>
                <w:sz w:val="20"/>
                <w:szCs w:val="20"/>
              </w:rPr>
              <w:t>2</w:t>
            </w:r>
            <w:r w:rsidRPr="000754DC">
              <w:rPr>
                <w:sz w:val="20"/>
                <w:szCs w:val="20"/>
              </w:rPr>
              <w:t>,</w:t>
            </w:r>
            <w:r>
              <w:rPr>
                <w:sz w:val="20"/>
                <w:szCs w:val="20"/>
              </w:rPr>
              <w:t>71</w:t>
            </w:r>
          </w:p>
        </w:tc>
      </w:tr>
      <w:tr w:rsidR="00A95EF6" w:rsidRPr="00C24E19" w:rsidTr="00CD28C4">
        <w:trPr>
          <w:trHeight w:val="20"/>
        </w:trPr>
        <w:tc>
          <w:tcPr>
            <w:tcW w:w="431" w:type="dxa"/>
            <w:vAlign w:val="center"/>
          </w:tcPr>
          <w:p w:rsidR="00A95EF6" w:rsidRDefault="00A95EF6" w:rsidP="00CD28C4">
            <w:pPr>
              <w:jc w:val="center"/>
              <w:rPr>
                <w:color w:val="000000"/>
                <w:sz w:val="20"/>
                <w:szCs w:val="20"/>
              </w:rPr>
            </w:pPr>
            <w:r>
              <w:rPr>
                <w:color w:val="000000"/>
                <w:sz w:val="20"/>
                <w:szCs w:val="20"/>
              </w:rPr>
              <w:t>9</w:t>
            </w:r>
          </w:p>
        </w:tc>
        <w:tc>
          <w:tcPr>
            <w:tcW w:w="2131" w:type="dxa"/>
            <w:vAlign w:val="center"/>
          </w:tcPr>
          <w:p w:rsidR="00A95EF6" w:rsidRDefault="00A95EF6" w:rsidP="00CD28C4">
            <w:pPr>
              <w:jc w:val="center"/>
              <w:rPr>
                <w:color w:val="000000"/>
                <w:sz w:val="20"/>
                <w:szCs w:val="20"/>
              </w:rPr>
            </w:pPr>
            <w:r>
              <w:rPr>
                <w:color w:val="000000"/>
                <w:sz w:val="20"/>
                <w:szCs w:val="20"/>
              </w:rPr>
              <w:t xml:space="preserve">с. </w:t>
            </w:r>
            <w:proofErr w:type="spellStart"/>
            <w:r>
              <w:rPr>
                <w:color w:val="000000"/>
                <w:sz w:val="20"/>
                <w:szCs w:val="20"/>
              </w:rPr>
              <w:t>Шабурово</w:t>
            </w:r>
            <w:proofErr w:type="spellEnd"/>
            <w:r>
              <w:rPr>
                <w:color w:val="000000"/>
                <w:sz w:val="20"/>
                <w:szCs w:val="20"/>
              </w:rPr>
              <w:t>, БМК ул. Ленина, 117</w:t>
            </w:r>
          </w:p>
        </w:tc>
        <w:tc>
          <w:tcPr>
            <w:tcW w:w="2539" w:type="dxa"/>
            <w:vAlign w:val="center"/>
          </w:tcPr>
          <w:p w:rsidR="00A95EF6" w:rsidRPr="000754DC" w:rsidRDefault="00A95EF6" w:rsidP="00A95EF6">
            <w:pPr>
              <w:jc w:val="center"/>
              <w:rPr>
                <w:sz w:val="20"/>
                <w:szCs w:val="20"/>
              </w:rPr>
            </w:pPr>
            <w:r>
              <w:rPr>
                <w:color w:val="000000"/>
                <w:sz w:val="20"/>
                <w:szCs w:val="20"/>
              </w:rPr>
              <w:t>0</w:t>
            </w:r>
            <w:r w:rsidRPr="000754DC">
              <w:rPr>
                <w:color w:val="000000"/>
                <w:sz w:val="20"/>
                <w:szCs w:val="20"/>
              </w:rPr>
              <w:t>,</w:t>
            </w:r>
            <w:r>
              <w:rPr>
                <w:color w:val="000000"/>
                <w:sz w:val="20"/>
                <w:szCs w:val="20"/>
              </w:rPr>
              <w:t>11</w:t>
            </w:r>
          </w:p>
        </w:tc>
        <w:tc>
          <w:tcPr>
            <w:tcW w:w="2539" w:type="dxa"/>
            <w:vAlign w:val="center"/>
          </w:tcPr>
          <w:p w:rsidR="00A95EF6" w:rsidRPr="000754DC" w:rsidRDefault="00A95EF6" w:rsidP="00CD28C4">
            <w:pPr>
              <w:jc w:val="center"/>
              <w:rPr>
                <w:sz w:val="20"/>
                <w:szCs w:val="20"/>
              </w:rPr>
            </w:pPr>
            <w:r w:rsidRPr="000754DC">
              <w:rPr>
                <w:color w:val="000000"/>
                <w:sz w:val="20"/>
                <w:szCs w:val="20"/>
              </w:rPr>
              <w:t>0,6</w:t>
            </w:r>
            <w:r>
              <w:rPr>
                <w:color w:val="000000"/>
                <w:sz w:val="20"/>
                <w:szCs w:val="20"/>
              </w:rPr>
              <w:t>7</w:t>
            </w:r>
          </w:p>
        </w:tc>
        <w:tc>
          <w:tcPr>
            <w:tcW w:w="2539" w:type="dxa"/>
            <w:vAlign w:val="center"/>
          </w:tcPr>
          <w:p w:rsidR="00A95EF6" w:rsidRPr="000754DC" w:rsidRDefault="00A95EF6" w:rsidP="00CD28C4">
            <w:pPr>
              <w:jc w:val="center"/>
              <w:rPr>
                <w:sz w:val="20"/>
                <w:szCs w:val="20"/>
              </w:rPr>
            </w:pPr>
            <w:r>
              <w:rPr>
                <w:sz w:val="20"/>
                <w:szCs w:val="20"/>
              </w:rPr>
              <w:t>5</w:t>
            </w:r>
            <w:r w:rsidRPr="000754DC">
              <w:rPr>
                <w:sz w:val="20"/>
                <w:szCs w:val="20"/>
              </w:rPr>
              <w:t>,</w:t>
            </w:r>
            <w:r>
              <w:rPr>
                <w:sz w:val="20"/>
                <w:szCs w:val="20"/>
              </w:rPr>
              <w:t>88</w:t>
            </w:r>
          </w:p>
        </w:tc>
      </w:tr>
      <w:bookmarkEnd w:id="41"/>
      <w:bookmarkEnd w:id="42"/>
    </w:tbl>
    <w:p w:rsidR="002E2D10" w:rsidRDefault="002E2D10">
      <w:pPr>
        <w:spacing w:after="200" w:line="276" w:lineRule="auto"/>
        <w:rPr>
          <w:b/>
          <w:bCs/>
        </w:rPr>
      </w:pPr>
      <w:r>
        <w:br w:type="page"/>
      </w:r>
    </w:p>
    <w:p w:rsidR="00E5043F" w:rsidRDefault="002614B7" w:rsidP="002614B7">
      <w:pPr>
        <w:pStyle w:val="1fe"/>
      </w:pPr>
      <w:bookmarkStart w:id="54" w:name="_Toc216789009"/>
      <w:r>
        <w:lastRenderedPageBreak/>
        <w:t>Р</w:t>
      </w:r>
      <w:r w:rsidR="00E5043F" w:rsidRPr="007C5F3D">
        <w:t xml:space="preserve">аздел </w:t>
      </w:r>
      <w:r w:rsidR="00B5263B" w:rsidRPr="007C5F3D">
        <w:t>2</w:t>
      </w:r>
      <w:r w:rsidR="00E5043F" w:rsidRPr="007C5F3D">
        <w:t>. Существующие и перспективные балансы тепловой мощности источников тепловой энергии и тепловой нагрузки потребителей</w:t>
      </w:r>
      <w:bookmarkEnd w:id="54"/>
    </w:p>
    <w:p w:rsidR="00864FE5" w:rsidRDefault="00C10067" w:rsidP="00C10067">
      <w:pPr>
        <w:pStyle w:val="2f0"/>
        <w:spacing w:before="240" w:line="276" w:lineRule="auto"/>
        <w:ind w:left="142" w:firstLine="0"/>
      </w:pPr>
      <w:bookmarkStart w:id="55" w:name="_Toc216789010"/>
      <w:r>
        <w:t xml:space="preserve">а) </w:t>
      </w:r>
      <w:r w:rsidR="00E5097D" w:rsidRPr="00864FE5">
        <w:t>Описание существующих и перспективных зон действия систем теплоснабжения и источников тепловой энергии</w:t>
      </w:r>
      <w:bookmarkEnd w:id="55"/>
    </w:p>
    <w:p w:rsidR="00204127" w:rsidRDefault="00204127" w:rsidP="00634D5A">
      <w:pPr>
        <w:pStyle w:val="Afff8"/>
        <w:spacing w:line="240" w:lineRule="auto"/>
      </w:pPr>
      <w:r w:rsidRPr="00204127">
        <w:t xml:space="preserve">Описание зон действия источников тепловой энергии на территории муниципального образования </w:t>
      </w:r>
      <w:bookmarkStart w:id="56" w:name="_Hlk110267017"/>
      <w:r w:rsidRPr="00204127">
        <w:t>приведено в таблице ниже.</w:t>
      </w:r>
    </w:p>
    <w:p w:rsidR="006E14E8" w:rsidRPr="00204127" w:rsidRDefault="006E14E8" w:rsidP="00634D5A">
      <w:pPr>
        <w:pStyle w:val="Afff8"/>
        <w:spacing w:line="240" w:lineRule="auto"/>
      </w:pPr>
    </w:p>
    <w:p w:rsidR="00204127" w:rsidRPr="00204127" w:rsidRDefault="00204127" w:rsidP="00634D5A">
      <w:pPr>
        <w:pStyle w:val="Afff8"/>
        <w:spacing w:line="240" w:lineRule="auto"/>
        <w:jc w:val="right"/>
        <w:rPr>
          <w:bCs/>
          <w:i/>
        </w:rPr>
      </w:pPr>
      <w:r w:rsidRPr="00204127">
        <w:rPr>
          <w:bCs/>
          <w:i/>
        </w:rPr>
        <w:t xml:space="preserve">Таблица </w:t>
      </w:r>
      <w:r w:rsidR="000A4A93" w:rsidRPr="000A4A93">
        <w:rPr>
          <w:bCs/>
          <w:i/>
        </w:rPr>
        <w:fldChar w:fldCharType="begin"/>
      </w:r>
      <w:r w:rsidRPr="00204127">
        <w:rPr>
          <w:bCs/>
          <w:i/>
        </w:rPr>
        <w:instrText xml:space="preserve"> SEQ Таблица \* ARABIC </w:instrText>
      </w:r>
      <w:r w:rsidR="000A4A93" w:rsidRPr="000A4A93">
        <w:rPr>
          <w:bCs/>
          <w:i/>
        </w:rPr>
        <w:fldChar w:fldCharType="separate"/>
      </w:r>
      <w:r w:rsidR="006E76A4">
        <w:rPr>
          <w:bCs/>
          <w:i/>
          <w:noProof/>
        </w:rPr>
        <w:t>10</w:t>
      </w:r>
      <w:r w:rsidR="000A4A93" w:rsidRPr="00204127">
        <w:fldChar w:fldCharType="end"/>
      </w:r>
      <w:r w:rsidRPr="00204127">
        <w:rPr>
          <w:bCs/>
          <w:i/>
        </w:rPr>
        <w:t>. Зоны действия источников тепловой энергии</w:t>
      </w:r>
    </w:p>
    <w:tbl>
      <w:tblPr>
        <w:tblW w:w="5000" w:type="pc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55"/>
        <w:gridCol w:w="751"/>
        <w:gridCol w:w="751"/>
        <w:gridCol w:w="751"/>
        <w:gridCol w:w="751"/>
        <w:gridCol w:w="751"/>
        <w:gridCol w:w="752"/>
        <w:gridCol w:w="751"/>
        <w:gridCol w:w="750"/>
        <w:gridCol w:w="831"/>
        <w:gridCol w:w="831"/>
      </w:tblGrid>
      <w:tr w:rsidR="006E76A4" w:rsidRPr="006E76A4" w:rsidTr="00CD28C4">
        <w:trPr>
          <w:cantSplit/>
          <w:trHeight w:val="2548"/>
        </w:trPr>
        <w:tc>
          <w:tcPr>
            <w:tcW w:w="4342" w:type="dxa"/>
            <w:vAlign w:val="center"/>
          </w:tcPr>
          <w:p w:rsidR="006E76A4" w:rsidRPr="006E76A4" w:rsidRDefault="006E76A4" w:rsidP="00CD28C4">
            <w:pPr>
              <w:pStyle w:val="Afff8"/>
              <w:spacing w:line="240" w:lineRule="auto"/>
              <w:ind w:firstLine="0"/>
              <w:jc w:val="center"/>
              <w:rPr>
                <w:b/>
                <w:sz w:val="16"/>
                <w:szCs w:val="16"/>
              </w:rPr>
            </w:pPr>
            <w:r w:rsidRPr="006E76A4">
              <w:rPr>
                <w:b/>
                <w:sz w:val="16"/>
                <w:szCs w:val="16"/>
              </w:rPr>
              <w:t>Наименование показателя</w:t>
            </w:r>
          </w:p>
        </w:tc>
        <w:tc>
          <w:tcPr>
            <w:tcW w:w="1075" w:type="dxa"/>
            <w:vAlign w:val="center"/>
          </w:tcPr>
          <w:p w:rsidR="006E76A4" w:rsidRPr="006E76A4" w:rsidRDefault="006E76A4" w:rsidP="00CD28C4">
            <w:pPr>
              <w:pStyle w:val="Afff8"/>
              <w:spacing w:line="240" w:lineRule="auto"/>
              <w:ind w:firstLine="0"/>
              <w:jc w:val="center"/>
              <w:rPr>
                <w:b/>
                <w:sz w:val="16"/>
                <w:szCs w:val="16"/>
              </w:rPr>
            </w:pPr>
            <w:r w:rsidRPr="006E76A4">
              <w:rPr>
                <w:b/>
                <w:sz w:val="16"/>
                <w:szCs w:val="16"/>
              </w:rPr>
              <w:t xml:space="preserve">Ед. </w:t>
            </w:r>
            <w:proofErr w:type="spellStart"/>
            <w:r w:rsidRPr="006E76A4">
              <w:rPr>
                <w:b/>
                <w:sz w:val="16"/>
                <w:szCs w:val="16"/>
              </w:rPr>
              <w:t>изм</w:t>
            </w:r>
            <w:proofErr w:type="spellEnd"/>
            <w:r w:rsidRPr="006E76A4">
              <w:rPr>
                <w:b/>
                <w:sz w:val="16"/>
                <w:szCs w:val="16"/>
              </w:rPr>
              <w:t>.</w:t>
            </w:r>
          </w:p>
        </w:tc>
        <w:tc>
          <w:tcPr>
            <w:tcW w:w="1075" w:type="dxa"/>
            <w:textDirection w:val="btLr"/>
            <w:vAlign w:val="center"/>
          </w:tcPr>
          <w:p w:rsidR="006E76A4" w:rsidRPr="006E76A4" w:rsidRDefault="006E76A4" w:rsidP="00CD28C4">
            <w:pPr>
              <w:pStyle w:val="Afff8"/>
              <w:spacing w:line="240" w:lineRule="auto"/>
              <w:ind w:left="113" w:right="113" w:firstLine="0"/>
              <w:jc w:val="center"/>
              <w:rPr>
                <w:b/>
                <w:sz w:val="16"/>
                <w:szCs w:val="16"/>
              </w:rPr>
            </w:pPr>
            <w:r w:rsidRPr="006E76A4">
              <w:rPr>
                <w:sz w:val="16"/>
                <w:szCs w:val="16"/>
              </w:rPr>
              <w:t>МКЭУ, г. Касли Технологическая, 1</w:t>
            </w:r>
          </w:p>
        </w:tc>
        <w:tc>
          <w:tcPr>
            <w:tcW w:w="1075" w:type="dxa"/>
            <w:textDirection w:val="btLr"/>
            <w:vAlign w:val="center"/>
          </w:tcPr>
          <w:p w:rsidR="006E76A4" w:rsidRPr="006E76A4" w:rsidRDefault="006E76A4" w:rsidP="00CD28C4">
            <w:pPr>
              <w:pStyle w:val="Afff8"/>
              <w:spacing w:line="240" w:lineRule="auto"/>
              <w:ind w:left="113" w:right="113" w:firstLine="0"/>
              <w:jc w:val="center"/>
              <w:rPr>
                <w:sz w:val="16"/>
                <w:szCs w:val="16"/>
              </w:rPr>
            </w:pPr>
            <w:r w:rsidRPr="006E76A4">
              <w:rPr>
                <w:sz w:val="16"/>
                <w:szCs w:val="16"/>
              </w:rPr>
              <w:t>Котельная  ул.1 Мая, дом № 42</w:t>
            </w:r>
          </w:p>
        </w:tc>
        <w:tc>
          <w:tcPr>
            <w:tcW w:w="1075" w:type="dxa"/>
            <w:textDirection w:val="btLr"/>
            <w:vAlign w:val="center"/>
          </w:tcPr>
          <w:p w:rsidR="006E76A4" w:rsidRPr="006E76A4" w:rsidRDefault="006E76A4" w:rsidP="00CD28C4">
            <w:pPr>
              <w:pStyle w:val="Afff8"/>
              <w:spacing w:line="240" w:lineRule="auto"/>
              <w:ind w:left="113" w:right="113" w:firstLine="0"/>
              <w:jc w:val="center"/>
              <w:rPr>
                <w:b/>
                <w:sz w:val="16"/>
                <w:szCs w:val="16"/>
              </w:rPr>
            </w:pPr>
            <w:r w:rsidRPr="006E76A4">
              <w:rPr>
                <w:sz w:val="16"/>
                <w:szCs w:val="16"/>
              </w:rPr>
              <w:t xml:space="preserve">Котельная, </w:t>
            </w:r>
            <w:r w:rsidRPr="006E76A4">
              <w:rPr>
                <w:rFonts w:eastAsia="Times New Roman"/>
                <w:sz w:val="16"/>
                <w:szCs w:val="16"/>
              </w:rPr>
              <w:t xml:space="preserve">п. </w:t>
            </w:r>
            <w:proofErr w:type="gramStart"/>
            <w:r w:rsidRPr="006E76A4">
              <w:rPr>
                <w:rFonts w:eastAsia="Times New Roman"/>
                <w:sz w:val="16"/>
                <w:szCs w:val="16"/>
              </w:rPr>
              <w:t>Береговой</w:t>
            </w:r>
            <w:proofErr w:type="gramEnd"/>
            <w:r w:rsidRPr="006E76A4">
              <w:rPr>
                <w:sz w:val="16"/>
                <w:szCs w:val="16"/>
              </w:rPr>
              <w:t xml:space="preserve"> , 8 Марта, 5а</w:t>
            </w:r>
          </w:p>
        </w:tc>
        <w:tc>
          <w:tcPr>
            <w:tcW w:w="1075" w:type="dxa"/>
            <w:textDirection w:val="btLr"/>
            <w:vAlign w:val="center"/>
          </w:tcPr>
          <w:p w:rsidR="006E76A4" w:rsidRPr="006E76A4" w:rsidRDefault="006E76A4" w:rsidP="00CD28C4">
            <w:pPr>
              <w:pStyle w:val="Afff8"/>
              <w:spacing w:line="240" w:lineRule="auto"/>
              <w:ind w:left="113" w:right="113" w:firstLine="0"/>
              <w:jc w:val="center"/>
              <w:rPr>
                <w:b/>
                <w:sz w:val="16"/>
                <w:szCs w:val="16"/>
              </w:rPr>
            </w:pPr>
            <w:r w:rsidRPr="006E76A4">
              <w:rPr>
                <w:rFonts w:eastAsia="Times New Roman"/>
                <w:sz w:val="16"/>
                <w:szCs w:val="16"/>
              </w:rPr>
              <w:t xml:space="preserve">п. </w:t>
            </w:r>
            <w:proofErr w:type="spellStart"/>
            <w:r w:rsidRPr="006E76A4">
              <w:rPr>
                <w:rFonts w:eastAsia="Times New Roman"/>
                <w:sz w:val="16"/>
                <w:szCs w:val="16"/>
              </w:rPr>
              <w:t>Вишневогорск</w:t>
            </w:r>
            <w:proofErr w:type="spellEnd"/>
            <w:r w:rsidRPr="006E76A4">
              <w:rPr>
                <w:sz w:val="16"/>
                <w:szCs w:val="16"/>
              </w:rPr>
              <w:t>, Центральная Котельная</w:t>
            </w:r>
          </w:p>
        </w:tc>
        <w:tc>
          <w:tcPr>
            <w:tcW w:w="1076" w:type="dxa"/>
            <w:textDirection w:val="btLr"/>
            <w:vAlign w:val="center"/>
          </w:tcPr>
          <w:p w:rsidR="006E76A4" w:rsidRPr="006E76A4" w:rsidRDefault="006E76A4" w:rsidP="00CD28C4">
            <w:pPr>
              <w:pStyle w:val="Afff8"/>
              <w:spacing w:line="240" w:lineRule="auto"/>
              <w:ind w:left="113" w:right="113" w:firstLine="0"/>
              <w:jc w:val="center"/>
              <w:rPr>
                <w:b/>
                <w:sz w:val="16"/>
                <w:szCs w:val="16"/>
              </w:rPr>
            </w:pPr>
            <w:r w:rsidRPr="006E76A4">
              <w:rPr>
                <w:rFonts w:eastAsia="Times New Roman"/>
                <w:sz w:val="16"/>
                <w:szCs w:val="16"/>
              </w:rPr>
              <w:t xml:space="preserve">п. </w:t>
            </w:r>
            <w:proofErr w:type="spellStart"/>
            <w:r w:rsidRPr="006E76A4">
              <w:rPr>
                <w:rFonts w:eastAsia="Times New Roman"/>
                <w:sz w:val="16"/>
                <w:szCs w:val="16"/>
              </w:rPr>
              <w:t>Вишневогорск</w:t>
            </w:r>
            <w:proofErr w:type="spellEnd"/>
            <w:r w:rsidRPr="006E76A4">
              <w:rPr>
                <w:sz w:val="16"/>
                <w:szCs w:val="16"/>
              </w:rPr>
              <w:t>, Котельная горного цеха</w:t>
            </w:r>
          </w:p>
        </w:tc>
        <w:tc>
          <w:tcPr>
            <w:tcW w:w="1075" w:type="dxa"/>
            <w:textDirection w:val="btLr"/>
            <w:vAlign w:val="center"/>
          </w:tcPr>
          <w:p w:rsidR="006E76A4" w:rsidRPr="006E76A4" w:rsidRDefault="006E76A4" w:rsidP="00CD28C4">
            <w:pPr>
              <w:pStyle w:val="Afff8"/>
              <w:spacing w:line="240" w:lineRule="auto"/>
              <w:ind w:left="113" w:right="113" w:firstLine="0"/>
              <w:jc w:val="center"/>
              <w:rPr>
                <w:b/>
                <w:sz w:val="16"/>
                <w:szCs w:val="16"/>
              </w:rPr>
            </w:pPr>
            <w:r w:rsidRPr="006E76A4">
              <w:rPr>
                <w:rFonts w:eastAsia="Times New Roman"/>
                <w:sz w:val="16"/>
                <w:szCs w:val="16"/>
              </w:rPr>
              <w:t xml:space="preserve">п. </w:t>
            </w:r>
            <w:proofErr w:type="spellStart"/>
            <w:r w:rsidRPr="006E76A4">
              <w:rPr>
                <w:rFonts w:eastAsia="Times New Roman"/>
                <w:sz w:val="16"/>
                <w:szCs w:val="16"/>
              </w:rPr>
              <w:t>Вишневогорск</w:t>
            </w:r>
            <w:proofErr w:type="spellEnd"/>
            <w:r w:rsidRPr="006E76A4">
              <w:rPr>
                <w:sz w:val="16"/>
                <w:szCs w:val="16"/>
              </w:rPr>
              <w:t>, БМК ул. Советская, д.</w:t>
            </w:r>
            <w:r w:rsidRPr="006E76A4">
              <w:rPr>
                <w:sz w:val="16"/>
                <w:szCs w:val="16"/>
                <w:lang w:val="en-US"/>
              </w:rPr>
              <w:t> </w:t>
            </w:r>
            <w:r w:rsidRPr="006E76A4">
              <w:rPr>
                <w:sz w:val="16"/>
                <w:szCs w:val="16"/>
              </w:rPr>
              <w:t>95/1</w:t>
            </w:r>
          </w:p>
        </w:tc>
        <w:tc>
          <w:tcPr>
            <w:tcW w:w="1073" w:type="dxa"/>
            <w:textDirection w:val="btLr"/>
            <w:vAlign w:val="center"/>
          </w:tcPr>
          <w:p w:rsidR="006E76A4" w:rsidRPr="006E76A4" w:rsidRDefault="006E76A4" w:rsidP="00CD28C4">
            <w:pPr>
              <w:pStyle w:val="Afff8"/>
              <w:spacing w:line="240" w:lineRule="auto"/>
              <w:ind w:left="113" w:right="113" w:firstLine="0"/>
              <w:jc w:val="center"/>
              <w:rPr>
                <w:rFonts w:eastAsia="Times New Roman"/>
                <w:sz w:val="16"/>
                <w:szCs w:val="16"/>
              </w:rPr>
            </w:pPr>
            <w:r w:rsidRPr="006E76A4">
              <w:rPr>
                <w:rFonts w:eastAsia="Times New Roman"/>
                <w:sz w:val="16"/>
                <w:szCs w:val="16"/>
              </w:rPr>
              <w:t xml:space="preserve">с. </w:t>
            </w:r>
            <w:proofErr w:type="spellStart"/>
            <w:r w:rsidRPr="006E76A4">
              <w:rPr>
                <w:sz w:val="16"/>
                <w:szCs w:val="16"/>
              </w:rPr>
              <w:t>Булзи</w:t>
            </w:r>
            <w:proofErr w:type="spellEnd"/>
            <w:r w:rsidRPr="006E76A4">
              <w:rPr>
                <w:sz w:val="16"/>
                <w:szCs w:val="16"/>
              </w:rPr>
              <w:t>, Котельная ул</w:t>
            </w:r>
            <w:proofErr w:type="gramStart"/>
            <w:r w:rsidRPr="006E76A4">
              <w:rPr>
                <w:sz w:val="16"/>
                <w:szCs w:val="16"/>
              </w:rPr>
              <w:t>.Л</w:t>
            </w:r>
            <w:proofErr w:type="gramEnd"/>
            <w:r w:rsidRPr="006E76A4">
              <w:rPr>
                <w:sz w:val="16"/>
                <w:szCs w:val="16"/>
              </w:rPr>
              <w:t>енина, 58Г</w:t>
            </w:r>
          </w:p>
        </w:tc>
        <w:tc>
          <w:tcPr>
            <w:tcW w:w="1206" w:type="dxa"/>
            <w:textDirection w:val="btLr"/>
            <w:vAlign w:val="center"/>
          </w:tcPr>
          <w:p w:rsidR="006E76A4" w:rsidRPr="006E76A4" w:rsidRDefault="006E76A4" w:rsidP="00CD28C4">
            <w:pPr>
              <w:pStyle w:val="Afff8"/>
              <w:spacing w:line="240" w:lineRule="auto"/>
              <w:ind w:left="113" w:right="113" w:firstLine="0"/>
              <w:jc w:val="center"/>
              <w:rPr>
                <w:rFonts w:eastAsia="Times New Roman"/>
                <w:sz w:val="16"/>
                <w:szCs w:val="16"/>
              </w:rPr>
            </w:pPr>
            <w:r w:rsidRPr="006E76A4">
              <w:rPr>
                <w:sz w:val="16"/>
                <w:szCs w:val="16"/>
              </w:rPr>
              <w:t xml:space="preserve">с. Тюбук, БМК ул. </w:t>
            </w:r>
            <w:proofErr w:type="gramStart"/>
            <w:r w:rsidRPr="006E76A4">
              <w:rPr>
                <w:sz w:val="16"/>
                <w:szCs w:val="16"/>
              </w:rPr>
              <w:t>Революционная</w:t>
            </w:r>
            <w:proofErr w:type="gramEnd"/>
            <w:r w:rsidRPr="006E76A4">
              <w:rPr>
                <w:sz w:val="16"/>
                <w:szCs w:val="16"/>
              </w:rPr>
              <w:t>, 5-А</w:t>
            </w:r>
          </w:p>
        </w:tc>
        <w:tc>
          <w:tcPr>
            <w:tcW w:w="1206" w:type="dxa"/>
            <w:textDirection w:val="btLr"/>
            <w:vAlign w:val="center"/>
          </w:tcPr>
          <w:p w:rsidR="006E76A4" w:rsidRPr="006E76A4" w:rsidRDefault="006E76A4" w:rsidP="00CD28C4">
            <w:pPr>
              <w:pStyle w:val="Afff8"/>
              <w:spacing w:line="240" w:lineRule="auto"/>
              <w:ind w:left="113" w:right="113" w:firstLine="0"/>
              <w:jc w:val="center"/>
              <w:rPr>
                <w:sz w:val="16"/>
                <w:szCs w:val="16"/>
              </w:rPr>
            </w:pPr>
            <w:r w:rsidRPr="006E76A4">
              <w:rPr>
                <w:sz w:val="16"/>
                <w:szCs w:val="16"/>
              </w:rPr>
              <w:t xml:space="preserve">с. </w:t>
            </w:r>
            <w:proofErr w:type="spellStart"/>
            <w:r w:rsidRPr="006E76A4">
              <w:rPr>
                <w:sz w:val="16"/>
                <w:szCs w:val="16"/>
              </w:rPr>
              <w:t>Шабурово</w:t>
            </w:r>
            <w:proofErr w:type="spellEnd"/>
            <w:r w:rsidRPr="006E76A4">
              <w:rPr>
                <w:sz w:val="16"/>
                <w:szCs w:val="16"/>
              </w:rPr>
              <w:t>, Котельная БМК ул. Ленина, 117</w:t>
            </w:r>
          </w:p>
        </w:tc>
      </w:tr>
      <w:tr w:rsidR="006E76A4" w:rsidRPr="006E76A4" w:rsidTr="00CD28C4">
        <w:trPr>
          <w:trHeight w:val="818"/>
        </w:trPr>
        <w:tc>
          <w:tcPr>
            <w:tcW w:w="4342" w:type="dxa"/>
            <w:vAlign w:val="center"/>
          </w:tcPr>
          <w:p w:rsidR="006E76A4" w:rsidRPr="006E76A4" w:rsidRDefault="006E76A4" w:rsidP="00CD28C4">
            <w:pPr>
              <w:pStyle w:val="Afff8"/>
              <w:spacing w:line="240" w:lineRule="auto"/>
              <w:ind w:firstLine="0"/>
              <w:jc w:val="left"/>
              <w:rPr>
                <w:sz w:val="16"/>
                <w:szCs w:val="16"/>
              </w:rPr>
            </w:pPr>
            <w:r w:rsidRPr="006E76A4">
              <w:rPr>
                <w:sz w:val="16"/>
                <w:szCs w:val="16"/>
              </w:rPr>
              <w:t>Максимальный фактический радиус</w:t>
            </w:r>
          </w:p>
          <w:p w:rsidR="006E76A4" w:rsidRPr="006E76A4" w:rsidRDefault="006E76A4" w:rsidP="00CD28C4">
            <w:pPr>
              <w:pStyle w:val="Afff8"/>
              <w:spacing w:line="240" w:lineRule="auto"/>
              <w:ind w:firstLine="0"/>
              <w:jc w:val="left"/>
              <w:rPr>
                <w:sz w:val="16"/>
                <w:szCs w:val="16"/>
              </w:rPr>
            </w:pPr>
            <w:r w:rsidRPr="006E76A4">
              <w:rPr>
                <w:sz w:val="16"/>
                <w:szCs w:val="16"/>
              </w:rPr>
              <w:t xml:space="preserve">теплоснабжения, </w:t>
            </w:r>
            <w:proofErr w:type="gramStart"/>
            <w:r w:rsidRPr="006E76A4">
              <w:rPr>
                <w:sz w:val="16"/>
                <w:szCs w:val="16"/>
              </w:rPr>
              <w:t>м</w:t>
            </w:r>
            <w:proofErr w:type="gramEnd"/>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м</w:t>
            </w:r>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1800,0</w:t>
            </w:r>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50,0</w:t>
            </w:r>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500</w:t>
            </w:r>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1600</w:t>
            </w:r>
          </w:p>
        </w:tc>
        <w:tc>
          <w:tcPr>
            <w:tcW w:w="1076"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500</w:t>
            </w:r>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250</w:t>
            </w:r>
          </w:p>
        </w:tc>
        <w:tc>
          <w:tcPr>
            <w:tcW w:w="1073"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500</w:t>
            </w:r>
          </w:p>
        </w:tc>
        <w:tc>
          <w:tcPr>
            <w:tcW w:w="1206"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900</w:t>
            </w:r>
          </w:p>
        </w:tc>
        <w:tc>
          <w:tcPr>
            <w:tcW w:w="1206"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500</w:t>
            </w:r>
          </w:p>
        </w:tc>
      </w:tr>
      <w:tr w:rsidR="006E76A4" w:rsidRPr="006E76A4" w:rsidTr="00CD28C4">
        <w:trPr>
          <w:trHeight w:val="268"/>
        </w:trPr>
        <w:tc>
          <w:tcPr>
            <w:tcW w:w="4342" w:type="dxa"/>
            <w:vAlign w:val="center"/>
          </w:tcPr>
          <w:p w:rsidR="006E76A4" w:rsidRPr="006E76A4" w:rsidRDefault="006E76A4" w:rsidP="00CD28C4">
            <w:pPr>
              <w:pStyle w:val="Afff8"/>
              <w:spacing w:line="240" w:lineRule="auto"/>
              <w:ind w:firstLine="0"/>
              <w:jc w:val="left"/>
              <w:rPr>
                <w:sz w:val="16"/>
                <w:szCs w:val="16"/>
              </w:rPr>
            </w:pPr>
            <w:r w:rsidRPr="006E76A4">
              <w:rPr>
                <w:sz w:val="16"/>
                <w:szCs w:val="16"/>
              </w:rPr>
              <w:t>Договорная тепловая нагрузка в зоне действия источника тепловой энергии, Гкал/</w:t>
            </w:r>
            <w:proofErr w:type="gramStart"/>
            <w:r w:rsidRPr="006E76A4">
              <w:rPr>
                <w:sz w:val="16"/>
                <w:szCs w:val="16"/>
              </w:rPr>
              <w:t>ч</w:t>
            </w:r>
            <w:proofErr w:type="gramEnd"/>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Гкал/</w:t>
            </w:r>
            <w:proofErr w:type="gramStart"/>
            <w:r w:rsidRPr="006E76A4">
              <w:rPr>
                <w:sz w:val="16"/>
                <w:szCs w:val="16"/>
              </w:rPr>
              <w:t>ч</w:t>
            </w:r>
            <w:proofErr w:type="gramEnd"/>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43,28</w:t>
            </w:r>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0,13</w:t>
            </w:r>
          </w:p>
        </w:tc>
        <w:tc>
          <w:tcPr>
            <w:tcW w:w="1075" w:type="dxa"/>
            <w:vAlign w:val="center"/>
          </w:tcPr>
          <w:p w:rsidR="006E76A4" w:rsidRPr="006E76A4" w:rsidRDefault="006E76A4" w:rsidP="00CD28C4">
            <w:pPr>
              <w:pStyle w:val="Afff8"/>
              <w:spacing w:line="240" w:lineRule="auto"/>
              <w:ind w:firstLine="0"/>
              <w:jc w:val="center"/>
              <w:rPr>
                <w:sz w:val="16"/>
                <w:szCs w:val="16"/>
                <w:lang w:val="en-US"/>
              </w:rPr>
            </w:pPr>
            <w:r w:rsidRPr="006E76A4">
              <w:rPr>
                <w:sz w:val="16"/>
                <w:szCs w:val="16"/>
              </w:rPr>
              <w:t>3,85</w:t>
            </w:r>
          </w:p>
        </w:tc>
        <w:tc>
          <w:tcPr>
            <w:tcW w:w="1075" w:type="dxa"/>
            <w:vAlign w:val="center"/>
          </w:tcPr>
          <w:p w:rsidR="006E76A4" w:rsidRPr="006E76A4" w:rsidRDefault="006E76A4" w:rsidP="00CD28C4">
            <w:pPr>
              <w:pStyle w:val="Afff8"/>
              <w:spacing w:line="240" w:lineRule="auto"/>
              <w:ind w:firstLine="0"/>
              <w:jc w:val="center"/>
              <w:rPr>
                <w:sz w:val="16"/>
                <w:szCs w:val="16"/>
                <w:lang w:val="en-US"/>
              </w:rPr>
            </w:pPr>
            <w:r w:rsidRPr="006E76A4">
              <w:rPr>
                <w:sz w:val="16"/>
                <w:szCs w:val="16"/>
              </w:rPr>
              <w:t>13,88</w:t>
            </w:r>
          </w:p>
        </w:tc>
        <w:tc>
          <w:tcPr>
            <w:tcW w:w="1076" w:type="dxa"/>
            <w:vAlign w:val="center"/>
          </w:tcPr>
          <w:p w:rsidR="006E76A4" w:rsidRPr="006E76A4" w:rsidRDefault="006E76A4" w:rsidP="00CD28C4">
            <w:pPr>
              <w:pStyle w:val="Afff8"/>
              <w:spacing w:line="240" w:lineRule="auto"/>
              <w:ind w:firstLine="0"/>
              <w:jc w:val="center"/>
              <w:rPr>
                <w:sz w:val="16"/>
                <w:szCs w:val="16"/>
                <w:lang w:val="en-US"/>
              </w:rPr>
            </w:pPr>
            <w:r w:rsidRPr="006E76A4">
              <w:rPr>
                <w:sz w:val="16"/>
                <w:szCs w:val="16"/>
              </w:rPr>
              <w:t>0,54</w:t>
            </w:r>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0,19</w:t>
            </w:r>
          </w:p>
        </w:tc>
        <w:tc>
          <w:tcPr>
            <w:tcW w:w="1073"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0,64</w:t>
            </w:r>
          </w:p>
        </w:tc>
        <w:tc>
          <w:tcPr>
            <w:tcW w:w="1206"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2,71</w:t>
            </w:r>
          </w:p>
        </w:tc>
        <w:tc>
          <w:tcPr>
            <w:tcW w:w="1206"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0,67</w:t>
            </w:r>
          </w:p>
        </w:tc>
      </w:tr>
      <w:tr w:rsidR="006E76A4" w:rsidRPr="006E76A4" w:rsidTr="00CD28C4">
        <w:trPr>
          <w:trHeight w:val="268"/>
        </w:trPr>
        <w:tc>
          <w:tcPr>
            <w:tcW w:w="4342" w:type="dxa"/>
            <w:vAlign w:val="center"/>
          </w:tcPr>
          <w:p w:rsidR="006E76A4" w:rsidRPr="006E76A4" w:rsidRDefault="006E76A4" w:rsidP="00CD28C4">
            <w:pPr>
              <w:pStyle w:val="Afff8"/>
              <w:spacing w:line="240" w:lineRule="auto"/>
              <w:ind w:firstLine="0"/>
              <w:jc w:val="left"/>
              <w:rPr>
                <w:sz w:val="16"/>
                <w:szCs w:val="16"/>
              </w:rPr>
            </w:pPr>
            <w:r w:rsidRPr="006E76A4">
              <w:rPr>
                <w:sz w:val="16"/>
                <w:szCs w:val="16"/>
              </w:rPr>
              <w:t>Материальная</w:t>
            </w:r>
          </w:p>
          <w:p w:rsidR="006E76A4" w:rsidRPr="006E76A4" w:rsidRDefault="006E76A4" w:rsidP="00CD28C4">
            <w:pPr>
              <w:pStyle w:val="Afff8"/>
              <w:spacing w:line="240" w:lineRule="auto"/>
              <w:ind w:firstLine="0"/>
              <w:jc w:val="left"/>
              <w:rPr>
                <w:sz w:val="16"/>
                <w:szCs w:val="16"/>
              </w:rPr>
            </w:pPr>
            <w:r w:rsidRPr="006E76A4">
              <w:rPr>
                <w:sz w:val="16"/>
                <w:szCs w:val="16"/>
              </w:rPr>
              <w:t>Характеристика сетей, кв.м.</w:t>
            </w:r>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кв</w:t>
            </w:r>
            <w:proofErr w:type="gramStart"/>
            <w:r w:rsidRPr="006E76A4">
              <w:rPr>
                <w:sz w:val="16"/>
                <w:szCs w:val="16"/>
              </w:rPr>
              <w:t>.м</w:t>
            </w:r>
            <w:proofErr w:type="gramEnd"/>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8385,5</w:t>
            </w:r>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w:t>
            </w:r>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1291,1</w:t>
            </w:r>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2953,9</w:t>
            </w:r>
          </w:p>
        </w:tc>
        <w:tc>
          <w:tcPr>
            <w:tcW w:w="1076"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135,3</w:t>
            </w:r>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31,7</w:t>
            </w:r>
          </w:p>
        </w:tc>
        <w:tc>
          <w:tcPr>
            <w:tcW w:w="1073"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203,4</w:t>
            </w:r>
          </w:p>
        </w:tc>
        <w:tc>
          <w:tcPr>
            <w:tcW w:w="1206"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1310,0</w:t>
            </w:r>
          </w:p>
        </w:tc>
        <w:tc>
          <w:tcPr>
            <w:tcW w:w="1206"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314,1</w:t>
            </w:r>
          </w:p>
        </w:tc>
      </w:tr>
      <w:tr w:rsidR="006E76A4" w:rsidRPr="006E76A4" w:rsidTr="00CD28C4">
        <w:trPr>
          <w:trHeight w:val="268"/>
        </w:trPr>
        <w:tc>
          <w:tcPr>
            <w:tcW w:w="4342" w:type="dxa"/>
            <w:vAlign w:val="center"/>
          </w:tcPr>
          <w:p w:rsidR="006E76A4" w:rsidRPr="006E76A4" w:rsidRDefault="006E76A4" w:rsidP="00CD28C4">
            <w:pPr>
              <w:pStyle w:val="Afff8"/>
              <w:spacing w:line="240" w:lineRule="auto"/>
              <w:ind w:firstLine="0"/>
              <w:jc w:val="left"/>
              <w:rPr>
                <w:sz w:val="16"/>
                <w:szCs w:val="16"/>
              </w:rPr>
            </w:pPr>
            <w:r w:rsidRPr="006E76A4">
              <w:rPr>
                <w:sz w:val="16"/>
                <w:szCs w:val="16"/>
              </w:rPr>
              <w:t>Материальная характеристика тепловой сети к расчетной Тепловой нагрузке, кв.м./Гкал/</w:t>
            </w:r>
            <w:proofErr w:type="gramStart"/>
            <w:r w:rsidRPr="006E76A4">
              <w:rPr>
                <w:sz w:val="16"/>
                <w:szCs w:val="16"/>
              </w:rPr>
              <w:t>ч</w:t>
            </w:r>
            <w:proofErr w:type="gramEnd"/>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кв.м./Гкал/</w:t>
            </w:r>
            <w:proofErr w:type="gramStart"/>
            <w:r w:rsidRPr="006E76A4">
              <w:rPr>
                <w:sz w:val="16"/>
                <w:szCs w:val="16"/>
              </w:rPr>
              <w:t>ч</w:t>
            </w:r>
            <w:proofErr w:type="gramEnd"/>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193,75</w:t>
            </w:r>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w:t>
            </w:r>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335,35</w:t>
            </w:r>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212,82</w:t>
            </w:r>
          </w:p>
        </w:tc>
        <w:tc>
          <w:tcPr>
            <w:tcW w:w="1076"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250,56</w:t>
            </w:r>
          </w:p>
        </w:tc>
        <w:tc>
          <w:tcPr>
            <w:tcW w:w="1075"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166,84</w:t>
            </w:r>
          </w:p>
        </w:tc>
        <w:tc>
          <w:tcPr>
            <w:tcW w:w="1073"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317,81</w:t>
            </w:r>
          </w:p>
        </w:tc>
        <w:tc>
          <w:tcPr>
            <w:tcW w:w="1206"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483,39</w:t>
            </w:r>
          </w:p>
        </w:tc>
        <w:tc>
          <w:tcPr>
            <w:tcW w:w="1206" w:type="dxa"/>
            <w:vAlign w:val="center"/>
          </w:tcPr>
          <w:p w:rsidR="006E76A4" w:rsidRPr="006E76A4" w:rsidRDefault="006E76A4" w:rsidP="00CD28C4">
            <w:pPr>
              <w:pStyle w:val="Afff8"/>
              <w:spacing w:line="240" w:lineRule="auto"/>
              <w:ind w:firstLine="0"/>
              <w:jc w:val="center"/>
              <w:rPr>
                <w:sz w:val="16"/>
                <w:szCs w:val="16"/>
              </w:rPr>
            </w:pPr>
            <w:r w:rsidRPr="006E76A4">
              <w:rPr>
                <w:sz w:val="16"/>
                <w:szCs w:val="16"/>
              </w:rPr>
              <w:t>468,81</w:t>
            </w:r>
          </w:p>
        </w:tc>
      </w:tr>
    </w:tbl>
    <w:p w:rsidR="00204127" w:rsidRPr="006E76A4" w:rsidRDefault="00204127" w:rsidP="006E76A4">
      <w:pPr>
        <w:pStyle w:val="Afff8"/>
        <w:jc w:val="center"/>
        <w:rPr>
          <w:iCs/>
        </w:rPr>
      </w:pPr>
    </w:p>
    <w:p w:rsidR="00204127" w:rsidRDefault="00204127" w:rsidP="00204127">
      <w:pPr>
        <w:pStyle w:val="Afff8"/>
      </w:pPr>
      <w:r w:rsidRPr="00204127">
        <w:t>Графические зоны действия источников тепловой энергии представлены на рисунках ниже.</w:t>
      </w:r>
    </w:p>
    <w:p w:rsidR="006E76A4" w:rsidRDefault="006E76A4" w:rsidP="006E76A4">
      <w:pPr>
        <w:pStyle w:val="Afff8"/>
        <w:spacing w:line="240" w:lineRule="auto"/>
        <w:jc w:val="center"/>
        <w:rPr>
          <w:rStyle w:val="Afff9"/>
        </w:rPr>
      </w:pPr>
      <w:r w:rsidRPr="008F1D38">
        <w:rPr>
          <w:rStyle w:val="w"/>
          <w:noProof/>
          <w:lang w:eastAsia="ru-RU"/>
        </w:rPr>
        <w:lastRenderedPageBreak/>
        <w:drawing>
          <wp:inline distT="0" distB="0" distL="0" distR="0">
            <wp:extent cx="5006235" cy="4315777"/>
            <wp:effectExtent l="19050" t="0" r="3915" b="0"/>
            <wp:docPr id="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jpeg"/>
                    <pic:cNvPicPr/>
                  </pic:nvPicPr>
                  <pic:blipFill>
                    <a:blip r:embed="rId14" cstate="print"/>
                    <a:stretch>
                      <a:fillRect/>
                    </a:stretch>
                  </pic:blipFill>
                  <pic:spPr>
                    <a:xfrm>
                      <a:off x="0" y="0"/>
                      <a:ext cx="5006235" cy="4315777"/>
                    </a:xfrm>
                    <a:prstGeom prst="rect">
                      <a:avLst/>
                    </a:prstGeom>
                  </pic:spPr>
                </pic:pic>
              </a:graphicData>
            </a:graphic>
          </wp:inline>
        </w:drawing>
      </w:r>
    </w:p>
    <w:p w:rsidR="006E76A4" w:rsidRDefault="006E76A4" w:rsidP="006E76A4">
      <w:pPr>
        <w:pStyle w:val="Afff8"/>
        <w:spacing w:line="240" w:lineRule="auto"/>
        <w:jc w:val="center"/>
      </w:pPr>
      <w:r w:rsidRPr="00404177">
        <w:t>Рисунок</w:t>
      </w:r>
      <w:r>
        <w:t xml:space="preserve"> </w:t>
      </w:r>
      <w:r w:rsidRPr="002D1B52">
        <w:t>2</w:t>
      </w:r>
      <w:r w:rsidRPr="00404177">
        <w:t xml:space="preserve">. </w:t>
      </w:r>
      <w:r>
        <w:t xml:space="preserve">Зона действия источника теплоснабжения </w:t>
      </w:r>
      <w:r w:rsidRPr="008F1D38">
        <w:t xml:space="preserve">МКЭУ, </w:t>
      </w:r>
      <w:r>
        <w:t xml:space="preserve">г. Касли, </w:t>
      </w:r>
      <w:r w:rsidRPr="008F1D38">
        <w:t>ул.</w:t>
      </w:r>
      <w:r>
        <w:t xml:space="preserve"> </w:t>
      </w:r>
      <w:r w:rsidRPr="008F1D38">
        <w:t>Технологическая,1</w:t>
      </w:r>
      <w:r>
        <w:t>.</w:t>
      </w:r>
    </w:p>
    <w:p w:rsidR="006E76A4" w:rsidRDefault="006E76A4" w:rsidP="006E76A4">
      <w:pPr>
        <w:pStyle w:val="Afff8"/>
        <w:spacing w:line="240" w:lineRule="auto"/>
        <w:jc w:val="center"/>
      </w:pPr>
    </w:p>
    <w:p w:rsidR="006E76A4" w:rsidRDefault="000A4A93" w:rsidP="006E76A4">
      <w:pPr>
        <w:pStyle w:val="Afff8"/>
        <w:spacing w:line="240" w:lineRule="auto"/>
        <w:jc w:val="center"/>
      </w:pPr>
      <w:r>
        <w:rPr>
          <w:noProof/>
          <w:lang w:eastAsia="ru-RU"/>
        </w:rPr>
        <w:pict>
          <v:shape id="_x0000_s2055" style="position:absolute;left:0;text-align:left;margin-left:231pt;margin-top:72.5pt;width:30.2pt;height:37.95pt;z-index:251669504" coordsize="604,759" path="m170,l,650,325,759,604,139,170,xe" fillcolor="#0070c0" stroked="f" strokecolor="#ffc000">
            <v:fill opacity="34079f"/>
            <v:path arrowok="t"/>
          </v:shape>
        </w:pict>
      </w:r>
      <w:r w:rsidR="006E76A4">
        <w:rPr>
          <w:noProof/>
          <w:lang w:eastAsia="ru-RU"/>
        </w:rPr>
        <w:drawing>
          <wp:inline distT="0" distB="0" distL="0" distR="0">
            <wp:extent cx="4214703" cy="3147934"/>
            <wp:effectExtent l="19050" t="0" r="0" b="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4215042" cy="3148187"/>
                    </a:xfrm>
                    <a:prstGeom prst="rect">
                      <a:avLst/>
                    </a:prstGeom>
                    <a:noFill/>
                    <a:ln w="9525">
                      <a:noFill/>
                      <a:miter lim="800000"/>
                      <a:headEnd/>
                      <a:tailEnd/>
                    </a:ln>
                  </pic:spPr>
                </pic:pic>
              </a:graphicData>
            </a:graphic>
          </wp:inline>
        </w:drawing>
      </w:r>
    </w:p>
    <w:p w:rsidR="006E76A4" w:rsidRDefault="006E76A4" w:rsidP="006E76A4">
      <w:pPr>
        <w:pStyle w:val="Afff8"/>
        <w:spacing w:line="240" w:lineRule="auto"/>
        <w:jc w:val="center"/>
      </w:pPr>
      <w:r w:rsidRPr="00404177">
        <w:t>Рисунок</w:t>
      </w:r>
      <w:r>
        <w:t xml:space="preserve"> </w:t>
      </w:r>
      <w:r w:rsidRPr="002D1B52">
        <w:t>3</w:t>
      </w:r>
      <w:r w:rsidRPr="00404177">
        <w:t xml:space="preserve">. </w:t>
      </w:r>
      <w:r>
        <w:t xml:space="preserve">Зона действия источника теплоснабжения, </w:t>
      </w:r>
      <w:proofErr w:type="gramStart"/>
      <w:r>
        <w:t>г</w:t>
      </w:r>
      <w:proofErr w:type="gramEnd"/>
      <w:r>
        <w:t xml:space="preserve">. Касли, </w:t>
      </w:r>
      <w:r w:rsidRPr="008F1D38">
        <w:t>ул.</w:t>
      </w:r>
      <w:r>
        <w:t xml:space="preserve"> </w:t>
      </w:r>
      <w:r w:rsidRPr="008F1D38">
        <w:t>1</w:t>
      </w:r>
      <w:r>
        <w:t xml:space="preserve"> Мая, 42.</w:t>
      </w:r>
    </w:p>
    <w:p w:rsidR="006E76A4" w:rsidRPr="001133C3" w:rsidRDefault="006E76A4" w:rsidP="006E76A4">
      <w:pPr>
        <w:pStyle w:val="Afff8"/>
        <w:spacing w:line="240" w:lineRule="auto"/>
        <w:jc w:val="center"/>
      </w:pPr>
      <w:r w:rsidRPr="001133C3">
        <w:rPr>
          <w:noProof/>
          <w:lang w:eastAsia="ru-RU"/>
        </w:rPr>
        <w:lastRenderedPageBreak/>
        <w:drawing>
          <wp:inline distT="0" distB="0" distL="0" distR="0">
            <wp:extent cx="4410075" cy="3743325"/>
            <wp:effectExtent l="19050" t="0" r="9525"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srcRect/>
                    <a:stretch>
                      <a:fillRect/>
                    </a:stretch>
                  </pic:blipFill>
                  <pic:spPr bwMode="auto">
                    <a:xfrm>
                      <a:off x="0" y="0"/>
                      <a:ext cx="4410075" cy="3743325"/>
                    </a:xfrm>
                    <a:prstGeom prst="rect">
                      <a:avLst/>
                    </a:prstGeom>
                    <a:noFill/>
                    <a:ln w="9525">
                      <a:noFill/>
                      <a:miter lim="800000"/>
                      <a:headEnd/>
                      <a:tailEnd/>
                    </a:ln>
                  </pic:spPr>
                </pic:pic>
              </a:graphicData>
            </a:graphic>
          </wp:inline>
        </w:drawing>
      </w:r>
    </w:p>
    <w:p w:rsidR="006E76A4" w:rsidRPr="001133C3" w:rsidRDefault="006E76A4" w:rsidP="006E76A4">
      <w:pPr>
        <w:pStyle w:val="Afff8"/>
        <w:spacing w:line="240" w:lineRule="auto"/>
        <w:jc w:val="center"/>
      </w:pPr>
      <w:r w:rsidRPr="001133C3">
        <w:t xml:space="preserve">Рисунок </w:t>
      </w:r>
      <w:r w:rsidRPr="002D1B52">
        <w:t>4</w:t>
      </w:r>
      <w:r w:rsidRPr="001133C3">
        <w:t>. Зон</w:t>
      </w:r>
      <w:r>
        <w:t>а</w:t>
      </w:r>
      <w:r w:rsidRPr="001133C3">
        <w:t xml:space="preserve"> действия источник</w:t>
      </w:r>
      <w:r>
        <w:t>а</w:t>
      </w:r>
      <w:r w:rsidRPr="001133C3">
        <w:t xml:space="preserve"> теплоснабжения</w:t>
      </w:r>
      <w:r>
        <w:t xml:space="preserve"> </w:t>
      </w:r>
      <w:r w:rsidRPr="001133C3">
        <w:t xml:space="preserve">Котельная, п. </w:t>
      </w:r>
      <w:proofErr w:type="gramStart"/>
      <w:r w:rsidRPr="001133C3">
        <w:t>Береговой</w:t>
      </w:r>
      <w:proofErr w:type="gramEnd"/>
      <w:r w:rsidRPr="001133C3">
        <w:t xml:space="preserve"> , 8 Марта, 5а</w:t>
      </w:r>
      <w:r>
        <w:t xml:space="preserve"> (выделена зеленым цветом)</w:t>
      </w:r>
      <w:r w:rsidRPr="001133C3">
        <w:t>.</w:t>
      </w:r>
    </w:p>
    <w:p w:rsidR="006E76A4" w:rsidRPr="001133C3" w:rsidRDefault="006E76A4" w:rsidP="006E76A4">
      <w:pPr>
        <w:pStyle w:val="Afff8"/>
        <w:spacing w:line="240" w:lineRule="auto"/>
        <w:jc w:val="center"/>
      </w:pPr>
      <w:r w:rsidRPr="00D917F4">
        <w:rPr>
          <w:noProof/>
          <w:lang w:eastAsia="ru-RU"/>
        </w:rPr>
        <w:drawing>
          <wp:inline distT="0" distB="0" distL="0" distR="0">
            <wp:extent cx="6120130" cy="3801218"/>
            <wp:effectExtent l="19050" t="0" r="0" b="0"/>
            <wp:docPr id="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a:stretch>
                      <a:fillRect/>
                    </a:stretch>
                  </pic:blipFill>
                  <pic:spPr bwMode="auto">
                    <a:xfrm>
                      <a:off x="0" y="0"/>
                      <a:ext cx="6120130" cy="3801218"/>
                    </a:xfrm>
                    <a:prstGeom prst="rect">
                      <a:avLst/>
                    </a:prstGeom>
                    <a:noFill/>
                    <a:ln w="9525">
                      <a:noFill/>
                      <a:miter lim="800000"/>
                      <a:headEnd/>
                      <a:tailEnd/>
                    </a:ln>
                  </pic:spPr>
                </pic:pic>
              </a:graphicData>
            </a:graphic>
          </wp:inline>
        </w:drawing>
      </w:r>
    </w:p>
    <w:p w:rsidR="006E76A4" w:rsidRPr="001133C3" w:rsidRDefault="006E76A4" w:rsidP="006E76A4">
      <w:pPr>
        <w:pStyle w:val="Afff8"/>
        <w:spacing w:line="240" w:lineRule="auto"/>
        <w:jc w:val="center"/>
      </w:pPr>
      <w:r w:rsidRPr="001133C3">
        <w:t xml:space="preserve">Рисунок </w:t>
      </w:r>
      <w:r w:rsidRPr="002D1B52">
        <w:t>5</w:t>
      </w:r>
      <w:r w:rsidRPr="001133C3">
        <w:t>. Зон</w:t>
      </w:r>
      <w:r>
        <w:t>а</w:t>
      </w:r>
      <w:r w:rsidRPr="001133C3">
        <w:t xml:space="preserve"> действия источник</w:t>
      </w:r>
      <w:r>
        <w:t>а</w:t>
      </w:r>
      <w:r w:rsidRPr="001133C3">
        <w:t xml:space="preserve"> теплоснабжения</w:t>
      </w:r>
      <w:r>
        <w:t xml:space="preserve"> </w:t>
      </w:r>
      <w:r w:rsidRPr="001133C3">
        <w:t xml:space="preserve">Котельная, </w:t>
      </w:r>
      <w:r>
        <w:t>с</w:t>
      </w:r>
      <w:r w:rsidRPr="001133C3">
        <w:t xml:space="preserve">. </w:t>
      </w:r>
      <w:proofErr w:type="spellStart"/>
      <w:r>
        <w:t>Булзи</w:t>
      </w:r>
      <w:proofErr w:type="spellEnd"/>
      <w:r w:rsidRPr="001133C3">
        <w:t xml:space="preserve">, </w:t>
      </w:r>
      <w:r w:rsidRPr="00D917F4">
        <w:t>ул</w:t>
      </w:r>
      <w:proofErr w:type="gramStart"/>
      <w:r w:rsidRPr="00D917F4">
        <w:t>.Л</w:t>
      </w:r>
      <w:proofErr w:type="gramEnd"/>
      <w:r w:rsidRPr="00D917F4">
        <w:t>енина, 58Г</w:t>
      </w:r>
      <w:r>
        <w:t xml:space="preserve"> (выделена зеленым цветом)</w:t>
      </w:r>
      <w:r w:rsidRPr="001133C3">
        <w:t>.</w:t>
      </w:r>
    </w:p>
    <w:p w:rsidR="006E76A4" w:rsidRPr="001133C3" w:rsidRDefault="006E76A4" w:rsidP="006E76A4">
      <w:pPr>
        <w:pStyle w:val="Afff8"/>
        <w:spacing w:line="240" w:lineRule="auto"/>
        <w:jc w:val="center"/>
      </w:pPr>
      <w:r w:rsidRPr="001133C3">
        <w:t>.</w:t>
      </w:r>
    </w:p>
    <w:p w:rsidR="006E76A4" w:rsidRPr="001133C3" w:rsidRDefault="006E76A4" w:rsidP="006E76A4">
      <w:pPr>
        <w:pStyle w:val="Afff8"/>
        <w:spacing w:line="240" w:lineRule="auto"/>
        <w:jc w:val="center"/>
      </w:pPr>
      <w:r w:rsidRPr="00D917F4">
        <w:rPr>
          <w:noProof/>
          <w:lang w:eastAsia="ru-RU"/>
        </w:rPr>
        <w:lastRenderedPageBreak/>
        <w:drawing>
          <wp:inline distT="0" distB="0" distL="0" distR="0">
            <wp:extent cx="5543252" cy="3743325"/>
            <wp:effectExtent l="19050" t="0" r="298" b="0"/>
            <wp:docPr id="1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l="1040" t="1026" r="694" b="855"/>
                    <a:stretch>
                      <a:fillRect/>
                    </a:stretch>
                  </pic:blipFill>
                  <pic:spPr bwMode="auto">
                    <a:xfrm>
                      <a:off x="0" y="0"/>
                      <a:ext cx="5547281" cy="3746046"/>
                    </a:xfrm>
                    <a:prstGeom prst="rect">
                      <a:avLst/>
                    </a:prstGeom>
                    <a:noFill/>
                    <a:ln w="9525">
                      <a:noFill/>
                      <a:miter lim="800000"/>
                      <a:headEnd/>
                      <a:tailEnd/>
                    </a:ln>
                  </pic:spPr>
                </pic:pic>
              </a:graphicData>
            </a:graphic>
          </wp:inline>
        </w:drawing>
      </w:r>
    </w:p>
    <w:p w:rsidR="006E76A4" w:rsidRDefault="006E76A4" w:rsidP="006E76A4">
      <w:pPr>
        <w:pStyle w:val="Afff8"/>
        <w:spacing w:line="240" w:lineRule="auto"/>
        <w:jc w:val="center"/>
      </w:pPr>
      <w:r w:rsidRPr="001133C3">
        <w:t xml:space="preserve">Рисунок </w:t>
      </w:r>
      <w:r w:rsidRPr="002D1B52">
        <w:t>6</w:t>
      </w:r>
      <w:r w:rsidRPr="001133C3">
        <w:t>. Зон</w:t>
      </w:r>
      <w:r>
        <w:t>а</w:t>
      </w:r>
      <w:r w:rsidRPr="001133C3">
        <w:t xml:space="preserve"> действия источник</w:t>
      </w:r>
      <w:r>
        <w:t>а</w:t>
      </w:r>
      <w:r w:rsidRPr="001133C3">
        <w:t xml:space="preserve"> теплоснабжения</w:t>
      </w:r>
      <w:r>
        <w:t xml:space="preserve"> </w:t>
      </w:r>
      <w:r w:rsidRPr="001133C3">
        <w:t xml:space="preserve">Котельная, </w:t>
      </w:r>
      <w:r>
        <w:t>с</w:t>
      </w:r>
      <w:r w:rsidRPr="001133C3">
        <w:t xml:space="preserve">. </w:t>
      </w:r>
      <w:r>
        <w:t>Тюбук</w:t>
      </w:r>
      <w:r w:rsidRPr="001133C3">
        <w:t xml:space="preserve">, </w:t>
      </w:r>
      <w:r w:rsidRPr="00D917F4">
        <w:t>ул.</w:t>
      </w:r>
      <w:r w:rsidRPr="00A3745F">
        <w:t xml:space="preserve"> </w:t>
      </w:r>
      <w:r w:rsidRPr="00D917F4">
        <w:t>Революционная, 5-А</w:t>
      </w:r>
      <w:r w:rsidRPr="001133C3">
        <w:t>.</w:t>
      </w:r>
    </w:p>
    <w:p w:rsidR="006E76A4" w:rsidRDefault="006E76A4" w:rsidP="006E76A4">
      <w:pPr>
        <w:pStyle w:val="Afff8"/>
        <w:spacing w:line="240" w:lineRule="auto"/>
        <w:jc w:val="center"/>
      </w:pPr>
    </w:p>
    <w:p w:rsidR="006E76A4" w:rsidRDefault="006E76A4" w:rsidP="006E76A4">
      <w:pPr>
        <w:pStyle w:val="Afff8"/>
        <w:spacing w:line="240" w:lineRule="auto"/>
        <w:jc w:val="center"/>
      </w:pPr>
      <w:r>
        <w:rPr>
          <w:noProof/>
          <w:lang w:eastAsia="ru-RU"/>
        </w:rPr>
        <w:drawing>
          <wp:inline distT="0" distB="0" distL="0" distR="0">
            <wp:extent cx="2884910" cy="4086225"/>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2884910" cy="4086225"/>
                    </a:xfrm>
                    <a:prstGeom prst="rect">
                      <a:avLst/>
                    </a:prstGeom>
                    <a:noFill/>
                    <a:ln w="9525">
                      <a:noFill/>
                      <a:miter lim="800000"/>
                      <a:headEnd/>
                      <a:tailEnd/>
                    </a:ln>
                  </pic:spPr>
                </pic:pic>
              </a:graphicData>
            </a:graphic>
          </wp:inline>
        </w:drawing>
      </w:r>
    </w:p>
    <w:p w:rsidR="006E76A4" w:rsidRDefault="006E76A4" w:rsidP="006E76A4">
      <w:pPr>
        <w:pStyle w:val="Afff8"/>
        <w:spacing w:line="240" w:lineRule="auto"/>
        <w:jc w:val="center"/>
      </w:pPr>
    </w:p>
    <w:p w:rsidR="006E76A4" w:rsidRDefault="006E76A4" w:rsidP="006E76A4">
      <w:pPr>
        <w:pStyle w:val="Afff8"/>
        <w:spacing w:line="240" w:lineRule="auto"/>
        <w:jc w:val="center"/>
      </w:pPr>
      <w:r w:rsidRPr="001133C3">
        <w:t xml:space="preserve">Рисунок </w:t>
      </w:r>
      <w:r>
        <w:t>7</w:t>
      </w:r>
      <w:r w:rsidRPr="001133C3">
        <w:t>. Зон</w:t>
      </w:r>
      <w:r>
        <w:t>а</w:t>
      </w:r>
      <w:r w:rsidRPr="001133C3">
        <w:t xml:space="preserve"> действия источник</w:t>
      </w:r>
      <w:r>
        <w:t>а</w:t>
      </w:r>
      <w:r w:rsidRPr="001133C3">
        <w:t xml:space="preserve"> теплоснабжения</w:t>
      </w:r>
      <w:r>
        <w:t xml:space="preserve"> </w:t>
      </w:r>
      <w:r w:rsidRPr="001133C3">
        <w:t xml:space="preserve">Котельная, </w:t>
      </w:r>
      <w:r>
        <w:t>с</w:t>
      </w:r>
      <w:r w:rsidRPr="001133C3">
        <w:t xml:space="preserve">. </w:t>
      </w:r>
      <w:proofErr w:type="spellStart"/>
      <w:r>
        <w:t>Шабурово</w:t>
      </w:r>
      <w:proofErr w:type="spellEnd"/>
      <w:r w:rsidRPr="001133C3">
        <w:t xml:space="preserve">, </w:t>
      </w:r>
      <w:r w:rsidRPr="00D917F4">
        <w:t>ул.</w:t>
      </w:r>
      <w:r w:rsidRPr="00A3745F">
        <w:t xml:space="preserve"> </w:t>
      </w:r>
      <w:r w:rsidRPr="00D917F4">
        <w:t>Ленина, 117</w:t>
      </w:r>
      <w:r>
        <w:t xml:space="preserve"> (выделена зеленым цветом)</w:t>
      </w:r>
      <w:r w:rsidRPr="001133C3">
        <w:t>.</w:t>
      </w:r>
    </w:p>
    <w:p w:rsidR="006E76A4" w:rsidRDefault="006E76A4" w:rsidP="006E76A4">
      <w:pPr>
        <w:pStyle w:val="Afff8"/>
        <w:spacing w:line="240" w:lineRule="auto"/>
        <w:ind w:firstLine="0"/>
        <w:jc w:val="center"/>
      </w:pPr>
      <w:r>
        <w:rPr>
          <w:noProof/>
          <w:lang w:eastAsia="ru-RU"/>
        </w:rPr>
        <w:lastRenderedPageBreak/>
        <w:drawing>
          <wp:inline distT="0" distB="0" distL="0" distR="0">
            <wp:extent cx="3638550" cy="6486525"/>
            <wp:effectExtent l="19050" t="0" r="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a:stretch>
                      <a:fillRect/>
                    </a:stretch>
                  </pic:blipFill>
                  <pic:spPr bwMode="auto">
                    <a:xfrm>
                      <a:off x="0" y="0"/>
                      <a:ext cx="3638550" cy="6486525"/>
                    </a:xfrm>
                    <a:prstGeom prst="rect">
                      <a:avLst/>
                    </a:prstGeom>
                    <a:noFill/>
                    <a:ln w="9525">
                      <a:noFill/>
                      <a:miter lim="800000"/>
                      <a:headEnd/>
                      <a:tailEnd/>
                    </a:ln>
                  </pic:spPr>
                </pic:pic>
              </a:graphicData>
            </a:graphic>
          </wp:inline>
        </w:drawing>
      </w:r>
    </w:p>
    <w:p w:rsidR="006E76A4" w:rsidRDefault="006E76A4" w:rsidP="006E76A4">
      <w:pPr>
        <w:pStyle w:val="Afff8"/>
        <w:spacing w:line="240" w:lineRule="auto"/>
        <w:ind w:firstLine="0"/>
        <w:jc w:val="center"/>
      </w:pPr>
      <w:r w:rsidRPr="00404177">
        <w:t>Рисунок</w:t>
      </w:r>
      <w:r>
        <w:t xml:space="preserve"> 8</w:t>
      </w:r>
      <w:r w:rsidRPr="00404177">
        <w:t xml:space="preserve">. </w:t>
      </w:r>
      <w:r>
        <w:t xml:space="preserve">Зона действия источника теплоснабжения Котельная «Центральная» п. </w:t>
      </w:r>
      <w:proofErr w:type="spellStart"/>
      <w:r>
        <w:t>Вишневогорск</w:t>
      </w:r>
      <w:proofErr w:type="spellEnd"/>
      <w:r>
        <w:t>.</w:t>
      </w:r>
    </w:p>
    <w:p w:rsidR="006E76A4" w:rsidRDefault="006E76A4" w:rsidP="006E76A4">
      <w:pPr>
        <w:pStyle w:val="Afff8"/>
        <w:spacing w:line="240" w:lineRule="auto"/>
        <w:ind w:firstLine="0"/>
        <w:jc w:val="center"/>
      </w:pPr>
      <w:r>
        <w:rPr>
          <w:noProof/>
          <w:lang w:eastAsia="ru-RU"/>
        </w:rPr>
        <w:lastRenderedPageBreak/>
        <w:drawing>
          <wp:inline distT="0" distB="0" distL="0" distR="0">
            <wp:extent cx="4629150" cy="4133850"/>
            <wp:effectExtent l="19050" t="0" r="0" b="0"/>
            <wp:docPr id="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srcRect/>
                    <a:stretch>
                      <a:fillRect/>
                    </a:stretch>
                  </pic:blipFill>
                  <pic:spPr bwMode="auto">
                    <a:xfrm>
                      <a:off x="0" y="0"/>
                      <a:ext cx="4629150" cy="4133850"/>
                    </a:xfrm>
                    <a:prstGeom prst="rect">
                      <a:avLst/>
                    </a:prstGeom>
                    <a:noFill/>
                    <a:ln w="9525">
                      <a:noFill/>
                      <a:miter lim="800000"/>
                      <a:headEnd/>
                      <a:tailEnd/>
                    </a:ln>
                  </pic:spPr>
                </pic:pic>
              </a:graphicData>
            </a:graphic>
          </wp:inline>
        </w:drawing>
      </w:r>
    </w:p>
    <w:p w:rsidR="006E76A4" w:rsidRDefault="006E76A4" w:rsidP="006E76A4">
      <w:pPr>
        <w:pStyle w:val="Afff8"/>
        <w:spacing w:line="240" w:lineRule="auto"/>
        <w:ind w:firstLine="0"/>
        <w:jc w:val="center"/>
      </w:pPr>
      <w:r w:rsidRPr="00404177">
        <w:t>Рисунок</w:t>
      </w:r>
      <w:r>
        <w:t xml:space="preserve"> 9</w:t>
      </w:r>
      <w:r w:rsidRPr="00404177">
        <w:t xml:space="preserve">. </w:t>
      </w:r>
      <w:r>
        <w:t xml:space="preserve">Зона действия источника теплоснабжения Котельная горного цеха п. </w:t>
      </w:r>
      <w:proofErr w:type="spellStart"/>
      <w:r>
        <w:t>Вишневогорск</w:t>
      </w:r>
      <w:proofErr w:type="spellEnd"/>
      <w:r>
        <w:t>.</w:t>
      </w:r>
    </w:p>
    <w:p w:rsidR="006E76A4" w:rsidRDefault="006E76A4" w:rsidP="006E76A4">
      <w:pPr>
        <w:pStyle w:val="Afff8"/>
        <w:spacing w:line="240" w:lineRule="auto"/>
        <w:ind w:firstLine="0"/>
        <w:jc w:val="center"/>
      </w:pPr>
      <w:r>
        <w:rPr>
          <w:noProof/>
          <w:lang w:eastAsia="ru-RU"/>
        </w:rPr>
        <w:drawing>
          <wp:inline distT="0" distB="0" distL="0" distR="0">
            <wp:extent cx="3943350" cy="3962400"/>
            <wp:effectExtent l="19050" t="0" r="0" b="0"/>
            <wp:docPr id="1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srcRect/>
                    <a:stretch>
                      <a:fillRect/>
                    </a:stretch>
                  </pic:blipFill>
                  <pic:spPr bwMode="auto">
                    <a:xfrm>
                      <a:off x="0" y="0"/>
                      <a:ext cx="3943350" cy="3962400"/>
                    </a:xfrm>
                    <a:prstGeom prst="rect">
                      <a:avLst/>
                    </a:prstGeom>
                    <a:noFill/>
                    <a:ln w="9525">
                      <a:noFill/>
                      <a:miter lim="800000"/>
                      <a:headEnd/>
                      <a:tailEnd/>
                    </a:ln>
                  </pic:spPr>
                </pic:pic>
              </a:graphicData>
            </a:graphic>
          </wp:inline>
        </w:drawing>
      </w:r>
    </w:p>
    <w:p w:rsidR="006E76A4" w:rsidRPr="001133C3" w:rsidRDefault="006E76A4" w:rsidP="006E76A4">
      <w:pPr>
        <w:pStyle w:val="Afff8"/>
        <w:spacing w:line="240" w:lineRule="auto"/>
        <w:ind w:firstLine="0"/>
        <w:jc w:val="center"/>
      </w:pPr>
      <w:r w:rsidRPr="001133C3">
        <w:t xml:space="preserve">Рисунок </w:t>
      </w:r>
      <w:r>
        <w:t>10</w:t>
      </w:r>
      <w:r w:rsidRPr="001133C3">
        <w:t>. Зон</w:t>
      </w:r>
      <w:r>
        <w:t>а</w:t>
      </w:r>
      <w:r w:rsidRPr="001133C3">
        <w:t xml:space="preserve"> действия источник</w:t>
      </w:r>
      <w:r>
        <w:t>а</w:t>
      </w:r>
      <w:r w:rsidRPr="001133C3">
        <w:t xml:space="preserve"> теплоснабжения</w:t>
      </w:r>
      <w:r>
        <w:t xml:space="preserve"> </w:t>
      </w:r>
      <w:r w:rsidRPr="00B63892">
        <w:t>БМК ул. Советская, д. 95/1</w:t>
      </w:r>
      <w:r>
        <w:t xml:space="preserve"> п. </w:t>
      </w:r>
      <w:proofErr w:type="spellStart"/>
      <w:r>
        <w:t>Вишневогорск</w:t>
      </w:r>
      <w:proofErr w:type="spellEnd"/>
      <w:r>
        <w:t>.</w:t>
      </w:r>
    </w:p>
    <w:p w:rsidR="006E76A4" w:rsidRPr="00204127" w:rsidRDefault="006E76A4" w:rsidP="006E76A4">
      <w:pPr>
        <w:pStyle w:val="Afff8"/>
        <w:ind w:firstLine="0"/>
        <w:jc w:val="center"/>
      </w:pPr>
    </w:p>
    <w:p w:rsidR="00272303" w:rsidRDefault="00272303" w:rsidP="00272303">
      <w:pPr>
        <w:pStyle w:val="Afff8"/>
        <w:jc w:val="center"/>
      </w:pPr>
    </w:p>
    <w:p w:rsidR="00E5097D" w:rsidRDefault="00C10067" w:rsidP="00C10067">
      <w:pPr>
        <w:pStyle w:val="2f0"/>
        <w:spacing w:before="240" w:line="276" w:lineRule="auto"/>
        <w:ind w:left="142" w:firstLine="0"/>
      </w:pPr>
      <w:bookmarkStart w:id="57" w:name="_Toc216789011"/>
      <w:bookmarkEnd w:id="56"/>
      <w:r>
        <w:t xml:space="preserve">б) </w:t>
      </w:r>
      <w:r w:rsidR="00E5097D" w:rsidRPr="00864FE5">
        <w:t>Описание существующих и перспективных зон действия индивидуальных источников тепловой энергии</w:t>
      </w:r>
      <w:bookmarkEnd w:id="57"/>
    </w:p>
    <w:p w:rsidR="002078E4" w:rsidRPr="001A772D" w:rsidRDefault="00864FE5" w:rsidP="006E14E8">
      <w:pPr>
        <w:pStyle w:val="Afff8"/>
        <w:spacing w:line="240" w:lineRule="auto"/>
      </w:pPr>
      <w:r w:rsidRPr="002078E4">
        <w:t>Зоны</w:t>
      </w:r>
      <w:r w:rsidR="00204127">
        <w:t xml:space="preserve"> </w:t>
      </w:r>
      <w:r w:rsidRPr="002078E4">
        <w:t>действия</w:t>
      </w:r>
      <w:r w:rsidR="00204127">
        <w:t xml:space="preserve"> </w:t>
      </w:r>
      <w:r w:rsidRPr="002078E4">
        <w:t>индивидуального</w:t>
      </w:r>
      <w:r w:rsidR="00204127">
        <w:t xml:space="preserve"> </w:t>
      </w:r>
      <w:r w:rsidRPr="002078E4">
        <w:t>теплоснабжения</w:t>
      </w:r>
      <w:r w:rsidR="00204127">
        <w:t xml:space="preserve"> </w:t>
      </w:r>
      <w:r w:rsidRPr="002078E4">
        <w:t>в</w:t>
      </w:r>
      <w:r w:rsidR="00204127">
        <w:t xml:space="preserve"> </w:t>
      </w:r>
      <w:proofErr w:type="spellStart"/>
      <w:r w:rsidR="006E76A4">
        <w:t>Каслинском</w:t>
      </w:r>
      <w:proofErr w:type="spellEnd"/>
      <w:r w:rsidR="006E76A4">
        <w:t xml:space="preserve"> МО</w:t>
      </w:r>
      <w:r w:rsidR="00204127">
        <w:t xml:space="preserve"> </w:t>
      </w:r>
      <w:r w:rsidRPr="002078E4">
        <w:t>сформированы</w:t>
      </w:r>
      <w:r w:rsidR="00204127">
        <w:t xml:space="preserve"> </w:t>
      </w:r>
      <w:proofErr w:type="gramStart"/>
      <w:r w:rsidRPr="002078E4">
        <w:t>в</w:t>
      </w:r>
      <w:proofErr w:type="gramEnd"/>
      <w:r w:rsidR="00204127">
        <w:t xml:space="preserve"> </w:t>
      </w:r>
      <w:r w:rsidRPr="002078E4">
        <w:t>исторически</w:t>
      </w:r>
      <w:r w:rsidR="00204127">
        <w:t xml:space="preserve"> </w:t>
      </w:r>
      <w:r w:rsidRPr="002078E4">
        <w:t>сложившихся</w:t>
      </w:r>
      <w:r w:rsidR="00204127">
        <w:t xml:space="preserve"> </w:t>
      </w:r>
      <w:r w:rsidRPr="002078E4">
        <w:t>на</w:t>
      </w:r>
      <w:r w:rsidR="00204127">
        <w:t xml:space="preserve"> </w:t>
      </w:r>
      <w:r w:rsidRPr="002078E4">
        <w:t>территории</w:t>
      </w:r>
      <w:r w:rsidR="00204127">
        <w:t xml:space="preserve"> </w:t>
      </w:r>
      <w:r w:rsidRPr="002078E4">
        <w:t>микрорайона и</w:t>
      </w:r>
      <w:r w:rsidR="00204127">
        <w:t xml:space="preserve"> </w:t>
      </w:r>
      <w:r w:rsidRPr="002078E4">
        <w:t>с</w:t>
      </w:r>
      <w:r w:rsidR="00204127">
        <w:t xml:space="preserve"> </w:t>
      </w:r>
      <w:r w:rsidRPr="002078E4">
        <w:t>индивидуальной</w:t>
      </w:r>
      <w:r w:rsidR="00204127">
        <w:t xml:space="preserve"> </w:t>
      </w:r>
      <w:r w:rsidRPr="002078E4">
        <w:t>малоэтажной</w:t>
      </w:r>
      <w:r w:rsidR="00204127">
        <w:t xml:space="preserve"> </w:t>
      </w:r>
      <w:r w:rsidRPr="002078E4">
        <w:t>жилой</w:t>
      </w:r>
      <w:r w:rsidR="00204127">
        <w:t xml:space="preserve"> </w:t>
      </w:r>
      <w:r w:rsidRPr="002078E4">
        <w:t>застройкой.</w:t>
      </w:r>
      <w:r w:rsidR="00204127">
        <w:t xml:space="preserve"> </w:t>
      </w:r>
      <w:r w:rsidRPr="002078E4">
        <w:t>Такие</w:t>
      </w:r>
      <w:r w:rsidR="00204127">
        <w:t xml:space="preserve"> </w:t>
      </w:r>
      <w:r w:rsidRPr="002078E4">
        <w:t>здания</w:t>
      </w:r>
      <w:r w:rsidR="008733CE">
        <w:t xml:space="preserve"> </w:t>
      </w:r>
      <w:r w:rsidRPr="002078E4">
        <w:t>(одноэтажные</w:t>
      </w:r>
      <w:r w:rsidR="00204127">
        <w:t xml:space="preserve"> </w:t>
      </w:r>
      <w:r w:rsidRPr="002078E4">
        <w:t>и</w:t>
      </w:r>
      <w:r w:rsidR="00204127">
        <w:t xml:space="preserve"> </w:t>
      </w:r>
      <w:r w:rsidRPr="002078E4">
        <w:t>двухэтажные),</w:t>
      </w:r>
      <w:r w:rsidR="00204127">
        <w:t xml:space="preserve"> </w:t>
      </w:r>
      <w:r w:rsidRPr="002078E4">
        <w:t>как</w:t>
      </w:r>
      <w:r w:rsidR="00204127">
        <w:t xml:space="preserve"> </w:t>
      </w:r>
      <w:r w:rsidRPr="002078E4">
        <w:t>правило,</w:t>
      </w:r>
      <w:r w:rsidR="00204127">
        <w:t xml:space="preserve"> </w:t>
      </w:r>
      <w:r w:rsidRPr="002078E4">
        <w:t>не</w:t>
      </w:r>
      <w:r w:rsidR="00204127">
        <w:t xml:space="preserve"> </w:t>
      </w:r>
      <w:r w:rsidRPr="002078E4">
        <w:t>присоединены</w:t>
      </w:r>
      <w:r w:rsidR="00204127">
        <w:t xml:space="preserve"> </w:t>
      </w:r>
      <w:r w:rsidRPr="002078E4">
        <w:t>к</w:t>
      </w:r>
      <w:r w:rsidR="00204127">
        <w:t xml:space="preserve"> </w:t>
      </w:r>
      <w:r w:rsidRPr="002078E4">
        <w:t>системам</w:t>
      </w:r>
      <w:r w:rsidR="00204127">
        <w:t xml:space="preserve"> </w:t>
      </w:r>
      <w:r w:rsidRPr="002078E4">
        <w:t>централизованного</w:t>
      </w:r>
      <w:r w:rsidR="00204127">
        <w:t xml:space="preserve"> </w:t>
      </w:r>
      <w:r w:rsidRPr="002078E4">
        <w:t>теплоснабжения.</w:t>
      </w:r>
      <w:r w:rsidR="00204127">
        <w:t xml:space="preserve"> </w:t>
      </w:r>
      <w:r w:rsidRPr="002078E4">
        <w:t>Теплоснабжение</w:t>
      </w:r>
      <w:r w:rsidR="00204127">
        <w:t xml:space="preserve"> </w:t>
      </w:r>
      <w:r w:rsidRPr="002078E4">
        <w:t>жителей</w:t>
      </w:r>
      <w:r w:rsidR="00204127">
        <w:t xml:space="preserve"> </w:t>
      </w:r>
      <w:r w:rsidRPr="002078E4">
        <w:t>осуществляется</w:t>
      </w:r>
      <w:r w:rsidR="00204127">
        <w:t xml:space="preserve"> </w:t>
      </w:r>
      <w:r w:rsidRPr="002078E4">
        <w:t>либо</w:t>
      </w:r>
      <w:r w:rsidR="00204127">
        <w:t xml:space="preserve"> </w:t>
      </w:r>
      <w:r w:rsidRPr="002078E4">
        <w:t>от</w:t>
      </w:r>
      <w:r w:rsidR="00204127">
        <w:t xml:space="preserve"> </w:t>
      </w:r>
      <w:r w:rsidRPr="002078E4">
        <w:t>индивидуальных</w:t>
      </w:r>
      <w:r w:rsidR="00204127">
        <w:t xml:space="preserve"> </w:t>
      </w:r>
      <w:r w:rsidRPr="002078E4">
        <w:t>газовых</w:t>
      </w:r>
      <w:r w:rsidR="00204127">
        <w:t xml:space="preserve"> </w:t>
      </w:r>
      <w:r w:rsidRPr="002078E4">
        <w:t>котлов, либо</w:t>
      </w:r>
      <w:r w:rsidR="00204127">
        <w:t xml:space="preserve"> </w:t>
      </w:r>
      <w:r w:rsidRPr="002078E4">
        <w:t>используется печное отопление</w:t>
      </w:r>
      <w:r w:rsidR="00265737" w:rsidRPr="002078E4">
        <w:t xml:space="preserve">. </w:t>
      </w:r>
      <w:r w:rsidR="002078E4" w:rsidRPr="002078E4">
        <w:t xml:space="preserve">Зона застройки индивидуальными жилыми домами </w:t>
      </w:r>
      <w:r w:rsidR="008733CE" w:rsidRPr="002078E4">
        <w:t>в</w:t>
      </w:r>
      <w:r w:rsidR="008733CE">
        <w:t xml:space="preserve"> </w:t>
      </w:r>
      <w:proofErr w:type="spellStart"/>
      <w:r w:rsidR="006E76A4">
        <w:t>Каслинском</w:t>
      </w:r>
      <w:proofErr w:type="spellEnd"/>
      <w:r w:rsidR="006E76A4">
        <w:t xml:space="preserve"> МО</w:t>
      </w:r>
      <w:r w:rsidR="008733CE">
        <w:t xml:space="preserve"> </w:t>
      </w:r>
      <w:r w:rsidR="002078E4" w:rsidRPr="002078E4">
        <w:t>не учитывается в расчетах перспективной нагрузки системы теплоснабжения.</w:t>
      </w:r>
    </w:p>
    <w:p w:rsidR="00B85C1A" w:rsidRDefault="00C10067" w:rsidP="00C10067">
      <w:pPr>
        <w:pStyle w:val="2f0"/>
        <w:spacing w:before="240" w:line="276" w:lineRule="auto"/>
        <w:ind w:left="142" w:firstLine="0"/>
      </w:pPr>
      <w:bookmarkStart w:id="58" w:name="_Toc216789012"/>
      <w:r>
        <w:t xml:space="preserve">в) </w:t>
      </w:r>
      <w:r w:rsidR="00E5097D" w:rsidRPr="00864FE5">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w:t>
      </w:r>
      <w:bookmarkEnd w:id="58"/>
    </w:p>
    <w:p w:rsidR="008733CE" w:rsidRDefault="006E388D" w:rsidP="006E14E8">
      <w:pPr>
        <w:pStyle w:val="Afff8"/>
        <w:spacing w:line="240" w:lineRule="auto"/>
        <w:rPr>
          <w:sz w:val="23"/>
          <w:szCs w:val="23"/>
        </w:rPr>
      </w:pPr>
      <w:r>
        <w:rPr>
          <w:sz w:val="23"/>
          <w:szCs w:val="23"/>
        </w:rPr>
        <w:t>Б</w:t>
      </w:r>
      <w:r w:rsidRPr="001A772D">
        <w:rPr>
          <w:sz w:val="23"/>
          <w:szCs w:val="23"/>
        </w:rPr>
        <w:t>алансы</w:t>
      </w:r>
      <w:r>
        <w:rPr>
          <w:sz w:val="23"/>
          <w:szCs w:val="23"/>
        </w:rPr>
        <w:t xml:space="preserve"> </w:t>
      </w:r>
      <w:r w:rsidR="008733CE" w:rsidRPr="008733CE">
        <w:rPr>
          <w:sz w:val="23"/>
          <w:szCs w:val="23"/>
        </w:rPr>
        <w:t>Тепловые балансы учитывают запланированные изменения установленных и располагаемых мощностей источников тепловой энергии при актуализации схемы теплоснабжения. В установленных зонах действия источников тепловой энергии определены перспективные тепловые нагрузки в соответствии с данными, представленными в главе 2 настоящего документа. Балансы тепловой энергии и перспективной тепловой нагрузки в каждой из выделенных зон действия источников тепловой энергии муниципального образования представлены в таблице ниже.</w:t>
      </w:r>
    </w:p>
    <w:p w:rsidR="006E14E8" w:rsidRPr="008733CE" w:rsidRDefault="006E14E8" w:rsidP="006E14E8">
      <w:pPr>
        <w:pStyle w:val="Afff8"/>
        <w:spacing w:line="240" w:lineRule="auto"/>
        <w:rPr>
          <w:sz w:val="23"/>
          <w:szCs w:val="23"/>
        </w:rPr>
      </w:pPr>
    </w:p>
    <w:p w:rsidR="008733CE" w:rsidRDefault="008733CE" w:rsidP="006E14E8">
      <w:pPr>
        <w:pStyle w:val="Afff8"/>
        <w:spacing w:line="240" w:lineRule="auto"/>
        <w:jc w:val="right"/>
        <w:rPr>
          <w:i/>
          <w:sz w:val="23"/>
          <w:szCs w:val="23"/>
        </w:rPr>
      </w:pPr>
      <w:r w:rsidRPr="008733CE">
        <w:rPr>
          <w:i/>
          <w:sz w:val="23"/>
          <w:szCs w:val="23"/>
        </w:rPr>
        <w:t xml:space="preserve">Таблица </w:t>
      </w:r>
      <w:r w:rsidR="000A4A93" w:rsidRPr="000A4A93">
        <w:rPr>
          <w:i/>
          <w:sz w:val="23"/>
          <w:szCs w:val="23"/>
        </w:rPr>
        <w:fldChar w:fldCharType="begin"/>
      </w:r>
      <w:r w:rsidRPr="008733CE">
        <w:rPr>
          <w:i/>
          <w:sz w:val="23"/>
          <w:szCs w:val="23"/>
        </w:rPr>
        <w:instrText xml:space="preserve"> SEQ Таблица \* ARABIC </w:instrText>
      </w:r>
      <w:r w:rsidR="000A4A93" w:rsidRPr="000A4A93">
        <w:rPr>
          <w:i/>
          <w:sz w:val="23"/>
          <w:szCs w:val="23"/>
        </w:rPr>
        <w:fldChar w:fldCharType="separate"/>
      </w:r>
      <w:r w:rsidR="00DD3FD0">
        <w:rPr>
          <w:i/>
          <w:noProof/>
          <w:sz w:val="23"/>
          <w:szCs w:val="23"/>
        </w:rPr>
        <w:t>11</w:t>
      </w:r>
      <w:r w:rsidR="000A4A93" w:rsidRPr="008733CE">
        <w:rPr>
          <w:sz w:val="23"/>
          <w:szCs w:val="23"/>
        </w:rPr>
        <w:fldChar w:fldCharType="end"/>
      </w:r>
      <w:r w:rsidRPr="008733CE">
        <w:rPr>
          <w:i/>
          <w:sz w:val="23"/>
          <w:szCs w:val="23"/>
        </w:rPr>
        <w:t>. Баланс тепловой мощности 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13"/>
        <w:gridCol w:w="1985"/>
        <w:gridCol w:w="3702"/>
        <w:gridCol w:w="774"/>
        <w:gridCol w:w="669"/>
        <w:gridCol w:w="669"/>
        <w:gridCol w:w="669"/>
        <w:gridCol w:w="669"/>
        <w:gridCol w:w="669"/>
      </w:tblGrid>
      <w:tr w:rsidR="00DD3FD0" w:rsidRPr="00C242A8" w:rsidTr="00CD28C4">
        <w:trPr>
          <w:trHeight w:val="177"/>
          <w:tblHeader/>
          <w:jc w:val="center"/>
        </w:trPr>
        <w:tc>
          <w:tcPr>
            <w:tcW w:w="389" w:type="dxa"/>
            <w:shd w:val="clear" w:color="auto" w:fill="auto"/>
            <w:noWrap/>
            <w:vAlign w:val="center"/>
            <w:hideMark/>
          </w:tcPr>
          <w:p w:rsidR="00DD3FD0" w:rsidRPr="00C242A8" w:rsidRDefault="00DD3FD0" w:rsidP="00CD28C4">
            <w:pPr>
              <w:jc w:val="center"/>
              <w:rPr>
                <w:b/>
                <w:color w:val="000000"/>
                <w:sz w:val="20"/>
                <w:szCs w:val="20"/>
              </w:rPr>
            </w:pPr>
            <w:r w:rsidRPr="00C242A8">
              <w:rPr>
                <w:b/>
                <w:color w:val="000000"/>
                <w:sz w:val="20"/>
                <w:szCs w:val="20"/>
              </w:rPr>
              <w:t>№</w:t>
            </w:r>
          </w:p>
        </w:tc>
        <w:tc>
          <w:tcPr>
            <w:tcW w:w="1873" w:type="dxa"/>
            <w:shd w:val="clear" w:color="auto" w:fill="auto"/>
            <w:noWrap/>
            <w:vAlign w:val="center"/>
            <w:hideMark/>
          </w:tcPr>
          <w:p w:rsidR="00DD3FD0" w:rsidRPr="00C242A8" w:rsidRDefault="00DD3FD0" w:rsidP="00CD28C4">
            <w:pPr>
              <w:jc w:val="center"/>
              <w:rPr>
                <w:b/>
                <w:color w:val="000000"/>
                <w:sz w:val="20"/>
                <w:szCs w:val="20"/>
              </w:rPr>
            </w:pPr>
            <w:r w:rsidRPr="00C242A8">
              <w:rPr>
                <w:b/>
                <w:color w:val="000000"/>
                <w:sz w:val="20"/>
                <w:szCs w:val="20"/>
              </w:rPr>
              <w:t>Источник</w:t>
            </w:r>
          </w:p>
        </w:tc>
        <w:tc>
          <w:tcPr>
            <w:tcW w:w="3495" w:type="dxa"/>
            <w:shd w:val="clear" w:color="auto" w:fill="auto"/>
            <w:noWrap/>
            <w:vAlign w:val="center"/>
            <w:hideMark/>
          </w:tcPr>
          <w:p w:rsidR="00DD3FD0" w:rsidRPr="00C242A8" w:rsidRDefault="00DD3FD0" w:rsidP="00CD28C4">
            <w:pPr>
              <w:jc w:val="center"/>
              <w:rPr>
                <w:b/>
                <w:color w:val="000000"/>
                <w:sz w:val="20"/>
                <w:szCs w:val="20"/>
              </w:rPr>
            </w:pPr>
            <w:r w:rsidRPr="00C242A8">
              <w:rPr>
                <w:b/>
                <w:color w:val="000000"/>
                <w:sz w:val="20"/>
                <w:szCs w:val="20"/>
              </w:rPr>
              <w:t>Наименование показателя</w:t>
            </w:r>
          </w:p>
        </w:tc>
        <w:tc>
          <w:tcPr>
            <w:tcW w:w="731" w:type="dxa"/>
            <w:shd w:val="clear" w:color="auto" w:fill="auto"/>
            <w:noWrap/>
            <w:vAlign w:val="center"/>
            <w:hideMark/>
          </w:tcPr>
          <w:p w:rsidR="00DD3FD0" w:rsidRPr="00C242A8" w:rsidRDefault="00DD3FD0" w:rsidP="00CD28C4">
            <w:pPr>
              <w:jc w:val="center"/>
              <w:rPr>
                <w:b/>
                <w:color w:val="000000"/>
                <w:sz w:val="20"/>
                <w:szCs w:val="20"/>
              </w:rPr>
            </w:pPr>
            <w:proofErr w:type="spellStart"/>
            <w:r w:rsidRPr="00C242A8">
              <w:rPr>
                <w:b/>
                <w:color w:val="000000"/>
                <w:sz w:val="20"/>
                <w:szCs w:val="20"/>
              </w:rPr>
              <w:t>Ед</w:t>
            </w:r>
            <w:proofErr w:type="gramStart"/>
            <w:r w:rsidRPr="00C242A8">
              <w:rPr>
                <w:b/>
                <w:color w:val="000000"/>
                <w:sz w:val="20"/>
                <w:szCs w:val="20"/>
              </w:rPr>
              <w:t>.и</w:t>
            </w:r>
            <w:proofErr w:type="gramEnd"/>
            <w:r w:rsidRPr="00C242A8">
              <w:rPr>
                <w:b/>
                <w:color w:val="000000"/>
                <w:sz w:val="20"/>
                <w:szCs w:val="20"/>
              </w:rPr>
              <w:t>зм</w:t>
            </w:r>
            <w:proofErr w:type="spellEnd"/>
            <w:r w:rsidRPr="00C242A8">
              <w:rPr>
                <w:b/>
                <w:color w:val="000000"/>
                <w:sz w:val="20"/>
                <w:szCs w:val="20"/>
              </w:rPr>
              <w:t>.</w:t>
            </w:r>
          </w:p>
        </w:tc>
        <w:tc>
          <w:tcPr>
            <w:tcW w:w="632" w:type="dxa"/>
            <w:shd w:val="clear" w:color="auto" w:fill="auto"/>
            <w:noWrap/>
            <w:vAlign w:val="center"/>
            <w:hideMark/>
          </w:tcPr>
          <w:p w:rsidR="00DD3FD0" w:rsidRPr="00C242A8" w:rsidRDefault="00DD3FD0" w:rsidP="00CD28C4">
            <w:pPr>
              <w:jc w:val="center"/>
              <w:rPr>
                <w:b/>
                <w:color w:val="000000"/>
                <w:sz w:val="20"/>
                <w:szCs w:val="20"/>
              </w:rPr>
            </w:pPr>
            <w:r w:rsidRPr="00C242A8">
              <w:rPr>
                <w:b/>
                <w:color w:val="000000"/>
                <w:sz w:val="20"/>
                <w:szCs w:val="20"/>
              </w:rPr>
              <w:t>2024</w:t>
            </w:r>
          </w:p>
        </w:tc>
        <w:tc>
          <w:tcPr>
            <w:tcW w:w="632" w:type="dxa"/>
            <w:shd w:val="clear" w:color="auto" w:fill="auto"/>
            <w:noWrap/>
            <w:vAlign w:val="center"/>
            <w:hideMark/>
          </w:tcPr>
          <w:p w:rsidR="00DD3FD0" w:rsidRPr="00C242A8" w:rsidRDefault="00DD3FD0" w:rsidP="00CD28C4">
            <w:pPr>
              <w:jc w:val="center"/>
              <w:rPr>
                <w:b/>
                <w:color w:val="000000"/>
                <w:sz w:val="20"/>
                <w:szCs w:val="20"/>
              </w:rPr>
            </w:pPr>
            <w:r w:rsidRPr="00C242A8">
              <w:rPr>
                <w:b/>
                <w:color w:val="000000"/>
                <w:sz w:val="20"/>
                <w:szCs w:val="20"/>
              </w:rPr>
              <w:t>2025</w:t>
            </w:r>
          </w:p>
        </w:tc>
        <w:tc>
          <w:tcPr>
            <w:tcW w:w="632" w:type="dxa"/>
            <w:shd w:val="clear" w:color="auto" w:fill="auto"/>
            <w:noWrap/>
            <w:vAlign w:val="center"/>
            <w:hideMark/>
          </w:tcPr>
          <w:p w:rsidR="00DD3FD0" w:rsidRPr="00C242A8" w:rsidRDefault="00DD3FD0" w:rsidP="00CD28C4">
            <w:pPr>
              <w:jc w:val="center"/>
              <w:rPr>
                <w:b/>
                <w:color w:val="000000"/>
                <w:sz w:val="20"/>
                <w:szCs w:val="20"/>
              </w:rPr>
            </w:pPr>
            <w:r w:rsidRPr="00C242A8">
              <w:rPr>
                <w:b/>
                <w:color w:val="000000"/>
                <w:sz w:val="20"/>
                <w:szCs w:val="20"/>
              </w:rPr>
              <w:t>2026</w:t>
            </w:r>
          </w:p>
        </w:tc>
        <w:tc>
          <w:tcPr>
            <w:tcW w:w="632" w:type="dxa"/>
            <w:shd w:val="clear" w:color="auto" w:fill="auto"/>
            <w:noWrap/>
            <w:vAlign w:val="center"/>
            <w:hideMark/>
          </w:tcPr>
          <w:p w:rsidR="00DD3FD0" w:rsidRPr="00C242A8" w:rsidRDefault="00DD3FD0" w:rsidP="00CD28C4">
            <w:pPr>
              <w:jc w:val="center"/>
              <w:rPr>
                <w:b/>
                <w:color w:val="000000"/>
                <w:sz w:val="20"/>
                <w:szCs w:val="20"/>
              </w:rPr>
            </w:pPr>
            <w:r w:rsidRPr="00C242A8">
              <w:rPr>
                <w:b/>
                <w:color w:val="000000"/>
                <w:sz w:val="20"/>
                <w:szCs w:val="20"/>
              </w:rPr>
              <w:t>2027-2034</w:t>
            </w:r>
          </w:p>
        </w:tc>
        <w:tc>
          <w:tcPr>
            <w:tcW w:w="632" w:type="dxa"/>
            <w:shd w:val="clear" w:color="auto" w:fill="auto"/>
            <w:noWrap/>
            <w:vAlign w:val="center"/>
            <w:hideMark/>
          </w:tcPr>
          <w:p w:rsidR="00DD3FD0" w:rsidRPr="00C242A8" w:rsidRDefault="00DD3FD0" w:rsidP="00CD28C4">
            <w:pPr>
              <w:jc w:val="center"/>
              <w:rPr>
                <w:b/>
                <w:color w:val="000000"/>
                <w:sz w:val="20"/>
                <w:szCs w:val="20"/>
              </w:rPr>
            </w:pPr>
            <w:r w:rsidRPr="00C242A8">
              <w:rPr>
                <w:b/>
                <w:color w:val="000000"/>
                <w:sz w:val="20"/>
                <w:szCs w:val="20"/>
              </w:rPr>
              <w:t>2035-2040</w:t>
            </w:r>
          </w:p>
        </w:tc>
      </w:tr>
      <w:tr w:rsidR="00DD3FD0" w:rsidRPr="008E514D" w:rsidTr="00CD28C4">
        <w:trPr>
          <w:trHeight w:val="177"/>
          <w:jc w:val="center"/>
        </w:trPr>
        <w:tc>
          <w:tcPr>
            <w:tcW w:w="389" w:type="dxa"/>
            <w:vMerge w:val="restart"/>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1</w:t>
            </w:r>
          </w:p>
        </w:tc>
        <w:tc>
          <w:tcPr>
            <w:tcW w:w="1873" w:type="dxa"/>
            <w:vMerge w:val="restart"/>
            <w:shd w:val="clear" w:color="auto" w:fill="D9D9D9" w:themeFill="background1" w:themeFillShade="D9"/>
            <w:noWrap/>
            <w:vAlign w:val="center"/>
            <w:hideMark/>
          </w:tcPr>
          <w:p w:rsidR="00DD3FD0" w:rsidRPr="00157F19" w:rsidRDefault="00DD3FD0" w:rsidP="00CD28C4">
            <w:pPr>
              <w:pStyle w:val="TableParagraph"/>
              <w:jc w:val="center"/>
              <w:rPr>
                <w:rFonts w:ascii="Times New Roman" w:hAnsi="Times New Roman"/>
                <w:sz w:val="20"/>
                <w:szCs w:val="20"/>
                <w:lang w:val="ru-RU"/>
              </w:rPr>
            </w:pPr>
            <w:r w:rsidRPr="00765775">
              <w:rPr>
                <w:rFonts w:ascii="Times New Roman" w:hAnsi="Times New Roman"/>
                <w:sz w:val="20"/>
                <w:szCs w:val="20"/>
                <w:lang w:val="ru-RU"/>
              </w:rPr>
              <w:t>г. Касли МКЭУ, ул</w:t>
            </w:r>
            <w:proofErr w:type="gramStart"/>
            <w:r w:rsidRPr="00765775">
              <w:rPr>
                <w:rFonts w:ascii="Times New Roman" w:hAnsi="Times New Roman"/>
                <w:sz w:val="20"/>
                <w:szCs w:val="20"/>
                <w:lang w:val="ru-RU"/>
              </w:rPr>
              <w:t>.Т</w:t>
            </w:r>
            <w:proofErr w:type="gramEnd"/>
            <w:r w:rsidRPr="00765775">
              <w:rPr>
                <w:rFonts w:ascii="Times New Roman" w:hAnsi="Times New Roman"/>
                <w:sz w:val="20"/>
                <w:szCs w:val="20"/>
                <w:lang w:val="ru-RU"/>
              </w:rPr>
              <w:t>ехнологическая,1</w:t>
            </w: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55,</w:t>
            </w:r>
            <w:r>
              <w:rPr>
                <w:color w:val="000000"/>
                <w:sz w:val="20"/>
                <w:szCs w:val="20"/>
              </w:rPr>
              <w:t>89</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55,8</w:t>
            </w:r>
            <w:r>
              <w:rPr>
                <w:color w:val="000000"/>
                <w:sz w:val="20"/>
                <w:szCs w:val="20"/>
              </w:rPr>
              <w:t>9</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55,</w:t>
            </w:r>
            <w:r>
              <w:rPr>
                <w:color w:val="000000"/>
                <w:sz w:val="20"/>
                <w:szCs w:val="20"/>
              </w:rPr>
              <w:t>89</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55,8</w:t>
            </w:r>
            <w:r>
              <w:rPr>
                <w:color w:val="000000"/>
                <w:sz w:val="20"/>
                <w:szCs w:val="20"/>
              </w:rPr>
              <w:t>9</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55,8</w:t>
            </w:r>
            <w:r>
              <w:rPr>
                <w:color w:val="000000"/>
                <w:sz w:val="20"/>
                <w:szCs w:val="20"/>
              </w:rPr>
              <w:t>9</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hideMark/>
          </w:tcPr>
          <w:p w:rsidR="00DD3FD0" w:rsidRPr="00370FF7" w:rsidRDefault="00DD3FD0" w:rsidP="00CD28C4">
            <w:pPr>
              <w:jc w:val="center"/>
              <w:rPr>
                <w:color w:val="000000"/>
                <w:sz w:val="20"/>
                <w:szCs w:val="20"/>
              </w:rPr>
            </w:pPr>
            <w:r w:rsidRPr="00370FF7">
              <w:rPr>
                <w:color w:val="000000"/>
                <w:sz w:val="20"/>
                <w:szCs w:val="20"/>
              </w:rPr>
              <w:t>0,67</w:t>
            </w:r>
          </w:p>
        </w:tc>
        <w:tc>
          <w:tcPr>
            <w:tcW w:w="632" w:type="dxa"/>
            <w:shd w:val="clear" w:color="auto" w:fill="D9D9D9" w:themeFill="background1" w:themeFillShade="D9"/>
            <w:noWrap/>
            <w:hideMark/>
          </w:tcPr>
          <w:p w:rsidR="00DD3FD0" w:rsidRPr="00370FF7" w:rsidRDefault="00DD3FD0" w:rsidP="00CD28C4">
            <w:pPr>
              <w:jc w:val="center"/>
              <w:rPr>
                <w:color w:val="000000"/>
                <w:sz w:val="20"/>
                <w:szCs w:val="20"/>
              </w:rPr>
            </w:pPr>
            <w:r w:rsidRPr="00370FF7">
              <w:rPr>
                <w:color w:val="000000"/>
                <w:sz w:val="20"/>
                <w:szCs w:val="20"/>
              </w:rPr>
              <w:t>0,67</w:t>
            </w:r>
          </w:p>
        </w:tc>
        <w:tc>
          <w:tcPr>
            <w:tcW w:w="632" w:type="dxa"/>
            <w:shd w:val="clear" w:color="auto" w:fill="D9D9D9" w:themeFill="background1" w:themeFillShade="D9"/>
            <w:noWrap/>
            <w:hideMark/>
          </w:tcPr>
          <w:p w:rsidR="00DD3FD0" w:rsidRPr="00370FF7" w:rsidRDefault="00DD3FD0" w:rsidP="00CD28C4">
            <w:pPr>
              <w:jc w:val="center"/>
              <w:rPr>
                <w:color w:val="000000"/>
                <w:sz w:val="20"/>
                <w:szCs w:val="20"/>
              </w:rPr>
            </w:pPr>
            <w:r w:rsidRPr="00370FF7">
              <w:rPr>
                <w:color w:val="000000"/>
                <w:sz w:val="20"/>
                <w:szCs w:val="20"/>
              </w:rPr>
              <w:t>0,67</w:t>
            </w:r>
          </w:p>
        </w:tc>
        <w:tc>
          <w:tcPr>
            <w:tcW w:w="632" w:type="dxa"/>
            <w:shd w:val="clear" w:color="auto" w:fill="D9D9D9" w:themeFill="background1" w:themeFillShade="D9"/>
            <w:noWrap/>
            <w:hideMark/>
          </w:tcPr>
          <w:p w:rsidR="00DD3FD0" w:rsidRPr="00370FF7" w:rsidRDefault="00DD3FD0" w:rsidP="00CD28C4">
            <w:pPr>
              <w:jc w:val="center"/>
              <w:rPr>
                <w:color w:val="000000"/>
                <w:sz w:val="20"/>
                <w:szCs w:val="20"/>
              </w:rPr>
            </w:pPr>
            <w:r w:rsidRPr="00370FF7">
              <w:rPr>
                <w:color w:val="000000"/>
                <w:sz w:val="20"/>
                <w:szCs w:val="20"/>
              </w:rPr>
              <w:t>0,67</w:t>
            </w:r>
          </w:p>
        </w:tc>
        <w:tc>
          <w:tcPr>
            <w:tcW w:w="632" w:type="dxa"/>
            <w:shd w:val="clear" w:color="auto" w:fill="D9D9D9" w:themeFill="background1" w:themeFillShade="D9"/>
            <w:noWrap/>
            <w:hideMark/>
          </w:tcPr>
          <w:p w:rsidR="00DD3FD0" w:rsidRPr="00370FF7" w:rsidRDefault="00DD3FD0" w:rsidP="00CD28C4">
            <w:pPr>
              <w:jc w:val="center"/>
              <w:rPr>
                <w:color w:val="000000"/>
                <w:sz w:val="20"/>
                <w:szCs w:val="20"/>
              </w:rPr>
            </w:pPr>
            <w:r w:rsidRPr="00370FF7">
              <w:rPr>
                <w:color w:val="000000"/>
                <w:sz w:val="20"/>
                <w:szCs w:val="20"/>
              </w:rPr>
              <w:t>0,67</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Потери в тепловых сетях</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4,34</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4,34</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4,34</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4,34</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4,34</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43,28</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43,28</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43,28</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43,28</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43,28</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отопление и вентиляция</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28,27</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28,27</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28,27</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28,27</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28,27</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горячее водоснабжение</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15,01</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15,01</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15,01</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15,01</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15,01</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7,</w:t>
            </w:r>
            <w:r>
              <w:rPr>
                <w:color w:val="000000"/>
                <w:sz w:val="20"/>
                <w:szCs w:val="20"/>
              </w:rPr>
              <w:t>60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7,</w:t>
            </w:r>
            <w:r>
              <w:rPr>
                <w:color w:val="000000"/>
                <w:sz w:val="20"/>
                <w:szCs w:val="20"/>
              </w:rPr>
              <w:t>60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7,</w:t>
            </w:r>
            <w:r>
              <w:rPr>
                <w:color w:val="000000"/>
                <w:sz w:val="20"/>
                <w:szCs w:val="20"/>
              </w:rPr>
              <w:t>60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7,</w:t>
            </w:r>
            <w:r>
              <w:rPr>
                <w:color w:val="000000"/>
                <w:sz w:val="20"/>
                <w:szCs w:val="20"/>
              </w:rPr>
              <w:t>60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370FF7">
              <w:rPr>
                <w:color w:val="000000"/>
                <w:sz w:val="20"/>
                <w:szCs w:val="20"/>
              </w:rPr>
              <w:t>7,</w:t>
            </w:r>
            <w:r>
              <w:rPr>
                <w:color w:val="000000"/>
                <w:sz w:val="20"/>
                <w:szCs w:val="20"/>
              </w:rPr>
              <w:t>60</w:t>
            </w:r>
          </w:p>
        </w:tc>
      </w:tr>
      <w:tr w:rsidR="00DD3FD0" w:rsidRPr="008E514D" w:rsidTr="00CD28C4">
        <w:trPr>
          <w:trHeight w:val="177"/>
          <w:jc w:val="center"/>
        </w:trPr>
        <w:tc>
          <w:tcPr>
            <w:tcW w:w="389" w:type="dxa"/>
            <w:vMerge w:val="restart"/>
            <w:shd w:val="clear" w:color="auto" w:fill="auto"/>
            <w:noWrap/>
            <w:vAlign w:val="center"/>
            <w:hideMark/>
          </w:tcPr>
          <w:p w:rsidR="00DD3FD0" w:rsidRPr="008E514D" w:rsidRDefault="00DD3FD0" w:rsidP="00CD28C4">
            <w:pPr>
              <w:jc w:val="center"/>
              <w:rPr>
                <w:color w:val="000000"/>
                <w:sz w:val="20"/>
                <w:szCs w:val="20"/>
              </w:rPr>
            </w:pPr>
            <w:r>
              <w:rPr>
                <w:color w:val="000000"/>
                <w:sz w:val="20"/>
                <w:szCs w:val="20"/>
              </w:rPr>
              <w:t>2</w:t>
            </w:r>
          </w:p>
        </w:tc>
        <w:tc>
          <w:tcPr>
            <w:tcW w:w="1873" w:type="dxa"/>
            <w:vMerge w:val="restart"/>
            <w:shd w:val="clear" w:color="auto" w:fill="auto"/>
            <w:noWrap/>
            <w:vAlign w:val="center"/>
            <w:hideMark/>
          </w:tcPr>
          <w:p w:rsidR="00DD3FD0" w:rsidRPr="00765775" w:rsidRDefault="00DD3FD0" w:rsidP="00CD28C4">
            <w:pPr>
              <w:pStyle w:val="TableParagraph"/>
              <w:jc w:val="center"/>
              <w:rPr>
                <w:rFonts w:ascii="Times New Roman" w:hAnsi="Times New Roman"/>
                <w:sz w:val="20"/>
                <w:szCs w:val="20"/>
                <w:lang w:val="ru-RU"/>
              </w:rPr>
            </w:pPr>
            <w:r w:rsidRPr="00765775">
              <w:rPr>
                <w:rFonts w:ascii="Times New Roman" w:hAnsi="Times New Roman"/>
                <w:sz w:val="20"/>
                <w:szCs w:val="20"/>
                <w:lang w:val="ru-RU"/>
              </w:rPr>
              <w:t>г. Касли Котельная  ул.1 Мая, дом № 42</w:t>
            </w: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0,172</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0,172</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0,172</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0,172</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0,172</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0,172</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0,172</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0,172</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0,172</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0,172</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hideMark/>
          </w:tcPr>
          <w:p w:rsidR="00DD3FD0" w:rsidRPr="00370FF7" w:rsidRDefault="00DD3FD0" w:rsidP="00CD28C4">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DD3FD0" w:rsidRPr="00370FF7" w:rsidRDefault="00DD3FD0" w:rsidP="00CD28C4">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DD3FD0" w:rsidRPr="00370FF7" w:rsidRDefault="00DD3FD0" w:rsidP="00CD28C4">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DD3FD0" w:rsidRPr="00370FF7" w:rsidRDefault="00DD3FD0" w:rsidP="00CD28C4">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DD3FD0" w:rsidRPr="00370FF7" w:rsidRDefault="00DD3FD0" w:rsidP="00CD28C4">
            <w:pPr>
              <w:jc w:val="center"/>
              <w:rPr>
                <w:color w:val="000000"/>
                <w:sz w:val="20"/>
                <w:szCs w:val="20"/>
              </w:rPr>
            </w:pPr>
            <w:r w:rsidRPr="00370FF7">
              <w:rPr>
                <w:color w:val="000000"/>
                <w:sz w:val="20"/>
                <w:szCs w:val="20"/>
              </w:rPr>
              <w:t>0,</w:t>
            </w:r>
            <w:r>
              <w:rPr>
                <w:color w:val="000000"/>
                <w:sz w:val="20"/>
                <w:szCs w:val="20"/>
              </w:rPr>
              <w:t>000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Потери в тепловых сетях</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отопление и вентиляция</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горячее водоснабжение</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0,000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0,000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0,000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0,000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0,000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r>
      <w:tr w:rsidR="00DD3FD0" w:rsidRPr="008E514D" w:rsidTr="00CD28C4">
        <w:trPr>
          <w:trHeight w:val="177"/>
          <w:jc w:val="center"/>
        </w:trPr>
        <w:tc>
          <w:tcPr>
            <w:tcW w:w="389" w:type="dxa"/>
            <w:vMerge w:val="restart"/>
            <w:shd w:val="clear" w:color="auto" w:fill="D9D9D9" w:themeFill="background1" w:themeFillShade="D9"/>
            <w:noWrap/>
            <w:vAlign w:val="center"/>
            <w:hideMark/>
          </w:tcPr>
          <w:p w:rsidR="00DD3FD0" w:rsidRPr="008E514D" w:rsidRDefault="00DD3FD0" w:rsidP="00CD28C4">
            <w:pPr>
              <w:jc w:val="center"/>
              <w:rPr>
                <w:color w:val="000000"/>
                <w:sz w:val="20"/>
                <w:szCs w:val="20"/>
              </w:rPr>
            </w:pPr>
            <w:r>
              <w:rPr>
                <w:color w:val="000000"/>
                <w:sz w:val="20"/>
                <w:szCs w:val="20"/>
              </w:rPr>
              <w:t>3</w:t>
            </w:r>
          </w:p>
        </w:tc>
        <w:tc>
          <w:tcPr>
            <w:tcW w:w="1873" w:type="dxa"/>
            <w:vMerge w:val="restart"/>
            <w:shd w:val="clear" w:color="auto" w:fill="D9D9D9" w:themeFill="background1" w:themeFillShade="D9"/>
            <w:noWrap/>
            <w:vAlign w:val="center"/>
            <w:hideMark/>
          </w:tcPr>
          <w:p w:rsidR="00DD3FD0" w:rsidRPr="00157F19" w:rsidRDefault="00DD3FD0" w:rsidP="00CD28C4">
            <w:pPr>
              <w:pStyle w:val="TableParagraph"/>
              <w:jc w:val="center"/>
              <w:rPr>
                <w:rFonts w:ascii="Times New Roman" w:hAnsi="Times New Roman"/>
                <w:sz w:val="20"/>
                <w:szCs w:val="20"/>
                <w:lang w:val="ru-RU"/>
              </w:rPr>
            </w:pPr>
            <w:r w:rsidRPr="00765775">
              <w:rPr>
                <w:rFonts w:ascii="Times New Roman" w:hAnsi="Times New Roman"/>
                <w:sz w:val="20"/>
                <w:szCs w:val="20"/>
                <w:lang w:val="ru-RU"/>
              </w:rPr>
              <w:t xml:space="preserve">п. </w:t>
            </w:r>
            <w:proofErr w:type="gramStart"/>
            <w:r w:rsidRPr="00765775">
              <w:rPr>
                <w:rFonts w:ascii="Times New Roman" w:hAnsi="Times New Roman"/>
                <w:sz w:val="20"/>
                <w:szCs w:val="20"/>
                <w:lang w:val="ru-RU"/>
              </w:rPr>
              <w:t>Береговой</w:t>
            </w:r>
            <w:proofErr w:type="gramEnd"/>
            <w:r w:rsidRPr="00765775">
              <w:rPr>
                <w:rFonts w:ascii="Times New Roman" w:hAnsi="Times New Roman"/>
                <w:sz w:val="20"/>
                <w:szCs w:val="20"/>
                <w:lang w:val="ru-RU"/>
              </w:rPr>
              <w:t>, БМК,  8 Марта, 5а</w:t>
            </w: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hideMark/>
          </w:tcPr>
          <w:p w:rsidR="00DD3FD0" w:rsidRPr="00370FF7" w:rsidRDefault="00DD3FD0" w:rsidP="00CD28C4">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DD3FD0" w:rsidRPr="00370FF7" w:rsidRDefault="00DD3FD0" w:rsidP="00CD28C4">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DD3FD0" w:rsidRPr="00370FF7" w:rsidRDefault="00DD3FD0" w:rsidP="00CD28C4">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DD3FD0" w:rsidRPr="00370FF7" w:rsidRDefault="00DD3FD0" w:rsidP="00CD28C4">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DD3FD0" w:rsidRPr="00370FF7" w:rsidRDefault="00DD3FD0" w:rsidP="00CD28C4">
            <w:pPr>
              <w:jc w:val="center"/>
              <w:rPr>
                <w:color w:val="000000"/>
                <w:sz w:val="20"/>
                <w:szCs w:val="20"/>
              </w:rPr>
            </w:pPr>
            <w:r w:rsidRPr="00370FF7">
              <w:rPr>
                <w:color w:val="000000"/>
                <w:sz w:val="20"/>
                <w:szCs w:val="20"/>
              </w:rPr>
              <w:t>0,</w:t>
            </w:r>
            <w:r>
              <w:rPr>
                <w:color w:val="000000"/>
                <w:sz w:val="20"/>
                <w:szCs w:val="20"/>
              </w:rPr>
              <w:t>00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Потери в тепловых сетях</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отопление и вентиляция</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85</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горячее водоснабжение</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3</w:t>
            </w:r>
            <w:r w:rsidRPr="00370FF7">
              <w:rPr>
                <w:color w:val="000000"/>
                <w:sz w:val="20"/>
                <w:szCs w:val="20"/>
              </w:rPr>
              <w:t>,</w:t>
            </w:r>
            <w:r>
              <w:rPr>
                <w:color w:val="000000"/>
                <w:sz w:val="20"/>
                <w:szCs w:val="20"/>
              </w:rPr>
              <w:t>99</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3</w:t>
            </w:r>
            <w:r w:rsidRPr="00370FF7">
              <w:rPr>
                <w:color w:val="000000"/>
                <w:sz w:val="20"/>
                <w:szCs w:val="20"/>
              </w:rPr>
              <w:t>,</w:t>
            </w:r>
            <w:r>
              <w:rPr>
                <w:color w:val="000000"/>
                <w:sz w:val="20"/>
                <w:szCs w:val="20"/>
              </w:rPr>
              <w:t>99</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3</w:t>
            </w:r>
            <w:r w:rsidRPr="00370FF7">
              <w:rPr>
                <w:color w:val="000000"/>
                <w:sz w:val="20"/>
                <w:szCs w:val="20"/>
              </w:rPr>
              <w:t>,</w:t>
            </w:r>
            <w:r>
              <w:rPr>
                <w:color w:val="000000"/>
                <w:sz w:val="20"/>
                <w:szCs w:val="20"/>
              </w:rPr>
              <w:t>99</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3</w:t>
            </w:r>
            <w:r w:rsidRPr="00370FF7">
              <w:rPr>
                <w:color w:val="000000"/>
                <w:sz w:val="20"/>
                <w:szCs w:val="20"/>
              </w:rPr>
              <w:t>,</w:t>
            </w:r>
            <w:r>
              <w:rPr>
                <w:color w:val="000000"/>
                <w:sz w:val="20"/>
                <w:szCs w:val="20"/>
              </w:rPr>
              <w:t>99</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3</w:t>
            </w:r>
            <w:r w:rsidRPr="00370FF7">
              <w:rPr>
                <w:color w:val="000000"/>
                <w:sz w:val="20"/>
                <w:szCs w:val="20"/>
              </w:rPr>
              <w:t>,</w:t>
            </w:r>
            <w:r>
              <w:rPr>
                <w:color w:val="000000"/>
                <w:sz w:val="20"/>
                <w:szCs w:val="20"/>
              </w:rPr>
              <w:t>99</w:t>
            </w:r>
          </w:p>
        </w:tc>
      </w:tr>
      <w:tr w:rsidR="00DD3FD0" w:rsidRPr="008E514D" w:rsidTr="00CD28C4">
        <w:trPr>
          <w:trHeight w:val="177"/>
          <w:jc w:val="center"/>
        </w:trPr>
        <w:tc>
          <w:tcPr>
            <w:tcW w:w="389" w:type="dxa"/>
            <w:vMerge w:val="restart"/>
            <w:shd w:val="clear" w:color="auto" w:fill="auto"/>
            <w:noWrap/>
            <w:vAlign w:val="center"/>
            <w:hideMark/>
          </w:tcPr>
          <w:p w:rsidR="00DD3FD0" w:rsidRPr="008E514D" w:rsidRDefault="00DD3FD0" w:rsidP="00CD28C4">
            <w:pPr>
              <w:jc w:val="center"/>
              <w:rPr>
                <w:color w:val="000000"/>
                <w:sz w:val="20"/>
                <w:szCs w:val="20"/>
              </w:rPr>
            </w:pPr>
            <w:r>
              <w:rPr>
                <w:color w:val="000000"/>
                <w:sz w:val="20"/>
                <w:szCs w:val="20"/>
              </w:rPr>
              <w:t>4</w:t>
            </w:r>
          </w:p>
        </w:tc>
        <w:tc>
          <w:tcPr>
            <w:tcW w:w="1873" w:type="dxa"/>
            <w:vMerge w:val="restart"/>
            <w:shd w:val="clear" w:color="auto" w:fill="auto"/>
            <w:noWrap/>
            <w:vAlign w:val="center"/>
            <w:hideMark/>
          </w:tcPr>
          <w:p w:rsidR="00DD3FD0" w:rsidRPr="00157F19" w:rsidRDefault="00DD3FD0" w:rsidP="00CD28C4">
            <w:pPr>
              <w:pStyle w:val="TableParagraph"/>
              <w:jc w:val="center"/>
              <w:rPr>
                <w:rFonts w:ascii="Times New Roman" w:hAnsi="Times New Roman"/>
                <w:sz w:val="20"/>
                <w:szCs w:val="20"/>
              </w:rPr>
            </w:pPr>
            <w:r w:rsidRPr="00765775">
              <w:rPr>
                <w:rFonts w:ascii="Times New Roman" w:hAnsi="Times New Roman"/>
                <w:sz w:val="20"/>
                <w:szCs w:val="20"/>
              </w:rPr>
              <w:t xml:space="preserve">п. </w:t>
            </w:r>
            <w:proofErr w:type="spellStart"/>
            <w:r w:rsidRPr="00765775">
              <w:rPr>
                <w:rFonts w:ascii="Times New Roman" w:hAnsi="Times New Roman"/>
                <w:sz w:val="20"/>
                <w:szCs w:val="20"/>
              </w:rPr>
              <w:t>Вишневогорск</w:t>
            </w:r>
            <w:proofErr w:type="spellEnd"/>
            <w:r w:rsidRPr="00765775">
              <w:rPr>
                <w:rFonts w:ascii="Times New Roman" w:hAnsi="Times New Roman"/>
                <w:sz w:val="20"/>
                <w:szCs w:val="20"/>
              </w:rPr>
              <w:t xml:space="preserve">, </w:t>
            </w:r>
            <w:proofErr w:type="spellStart"/>
            <w:r w:rsidRPr="00765775">
              <w:rPr>
                <w:rFonts w:ascii="Times New Roman" w:hAnsi="Times New Roman"/>
                <w:sz w:val="20"/>
                <w:szCs w:val="20"/>
              </w:rPr>
              <w:t>Центральная</w:t>
            </w:r>
            <w:proofErr w:type="spellEnd"/>
            <w:r w:rsidRPr="00765775">
              <w:rPr>
                <w:rFonts w:ascii="Times New Roman" w:hAnsi="Times New Roman"/>
                <w:sz w:val="20"/>
                <w:szCs w:val="20"/>
              </w:rPr>
              <w:t xml:space="preserve"> </w:t>
            </w:r>
            <w:proofErr w:type="spellStart"/>
            <w:r w:rsidRPr="00765775">
              <w:rPr>
                <w:rFonts w:ascii="Times New Roman" w:hAnsi="Times New Roman"/>
                <w:sz w:val="20"/>
                <w:szCs w:val="20"/>
              </w:rPr>
              <w:t>Котельная</w:t>
            </w:r>
            <w:proofErr w:type="spellEnd"/>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36,600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36,600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36,600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36,600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36,600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33,610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33,610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33,610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33,610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33,610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c>
          <w:tcPr>
            <w:tcW w:w="632" w:type="dxa"/>
            <w:shd w:val="clear" w:color="auto" w:fill="auto"/>
            <w:noWrap/>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c>
          <w:tcPr>
            <w:tcW w:w="632" w:type="dxa"/>
            <w:shd w:val="clear" w:color="auto" w:fill="auto"/>
            <w:noWrap/>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c>
          <w:tcPr>
            <w:tcW w:w="632" w:type="dxa"/>
            <w:shd w:val="clear" w:color="auto" w:fill="auto"/>
            <w:noWrap/>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c>
          <w:tcPr>
            <w:tcW w:w="632" w:type="dxa"/>
            <w:shd w:val="clear" w:color="auto" w:fill="auto"/>
            <w:noWrap/>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Потери в тепловых сетях</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13</w:t>
            </w:r>
            <w:r w:rsidRPr="00370FF7">
              <w:rPr>
                <w:color w:val="000000"/>
                <w:sz w:val="20"/>
                <w:szCs w:val="20"/>
              </w:rPr>
              <w:t>,</w:t>
            </w:r>
            <w:r>
              <w:rPr>
                <w:color w:val="000000"/>
                <w:sz w:val="20"/>
                <w:szCs w:val="20"/>
              </w:rPr>
              <w:t>880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13</w:t>
            </w:r>
            <w:r w:rsidRPr="00370FF7">
              <w:rPr>
                <w:color w:val="000000"/>
                <w:sz w:val="20"/>
                <w:szCs w:val="20"/>
              </w:rPr>
              <w:t>,</w:t>
            </w:r>
            <w:r>
              <w:rPr>
                <w:color w:val="000000"/>
                <w:sz w:val="20"/>
                <w:szCs w:val="20"/>
              </w:rPr>
              <w:t>880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13</w:t>
            </w:r>
            <w:r w:rsidRPr="00370FF7">
              <w:rPr>
                <w:color w:val="000000"/>
                <w:sz w:val="20"/>
                <w:szCs w:val="20"/>
              </w:rPr>
              <w:t>,</w:t>
            </w:r>
            <w:r>
              <w:rPr>
                <w:color w:val="000000"/>
                <w:sz w:val="20"/>
                <w:szCs w:val="20"/>
              </w:rPr>
              <w:t>880</w:t>
            </w:r>
          </w:p>
        </w:tc>
        <w:tc>
          <w:tcPr>
            <w:tcW w:w="632" w:type="dxa"/>
            <w:shd w:val="clear" w:color="auto" w:fill="auto"/>
            <w:noWrap/>
            <w:vAlign w:val="center"/>
            <w:hideMark/>
          </w:tcPr>
          <w:p w:rsidR="00DD3FD0" w:rsidRPr="006819F9" w:rsidRDefault="00DD3FD0" w:rsidP="00CD28C4">
            <w:pPr>
              <w:jc w:val="center"/>
              <w:rPr>
                <w:color w:val="000000"/>
                <w:sz w:val="20"/>
                <w:szCs w:val="20"/>
              </w:rPr>
            </w:pPr>
            <w:r w:rsidRPr="006819F9">
              <w:rPr>
                <w:color w:val="000000"/>
                <w:sz w:val="20"/>
                <w:szCs w:val="20"/>
              </w:rPr>
              <w:t>15,125</w:t>
            </w:r>
          </w:p>
        </w:tc>
        <w:tc>
          <w:tcPr>
            <w:tcW w:w="632" w:type="dxa"/>
            <w:shd w:val="clear" w:color="auto" w:fill="auto"/>
            <w:noWrap/>
            <w:vAlign w:val="center"/>
            <w:hideMark/>
          </w:tcPr>
          <w:p w:rsidR="00DD3FD0" w:rsidRPr="006819F9" w:rsidRDefault="00DD3FD0" w:rsidP="00CD28C4">
            <w:pPr>
              <w:jc w:val="center"/>
              <w:rPr>
                <w:color w:val="000000"/>
                <w:sz w:val="20"/>
                <w:szCs w:val="20"/>
              </w:rPr>
            </w:pPr>
            <w:r w:rsidRPr="006819F9">
              <w:rPr>
                <w:color w:val="000000"/>
                <w:sz w:val="20"/>
                <w:szCs w:val="20"/>
              </w:rPr>
              <w:t>15,125</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отопление и вентиляция</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c>
          <w:tcPr>
            <w:tcW w:w="632" w:type="dxa"/>
            <w:shd w:val="clear" w:color="auto" w:fill="auto"/>
            <w:noWrap/>
            <w:vAlign w:val="center"/>
            <w:hideMark/>
          </w:tcPr>
          <w:p w:rsidR="00DD3FD0" w:rsidRPr="006819F9" w:rsidRDefault="00DD3FD0" w:rsidP="00CD28C4">
            <w:pPr>
              <w:jc w:val="center"/>
              <w:rPr>
                <w:color w:val="000000"/>
                <w:sz w:val="20"/>
                <w:szCs w:val="20"/>
              </w:rPr>
            </w:pPr>
            <w:r w:rsidRPr="006819F9">
              <w:rPr>
                <w:color w:val="000000"/>
                <w:sz w:val="20"/>
                <w:szCs w:val="20"/>
              </w:rPr>
              <w:t>7,965</w:t>
            </w:r>
          </w:p>
        </w:tc>
        <w:tc>
          <w:tcPr>
            <w:tcW w:w="632" w:type="dxa"/>
            <w:shd w:val="clear" w:color="auto" w:fill="auto"/>
            <w:noWrap/>
            <w:vAlign w:val="center"/>
            <w:hideMark/>
          </w:tcPr>
          <w:p w:rsidR="00DD3FD0" w:rsidRPr="006819F9" w:rsidRDefault="00DD3FD0" w:rsidP="00CD28C4">
            <w:pPr>
              <w:jc w:val="center"/>
              <w:rPr>
                <w:color w:val="000000"/>
                <w:sz w:val="20"/>
                <w:szCs w:val="20"/>
              </w:rPr>
            </w:pPr>
            <w:r w:rsidRPr="006819F9">
              <w:rPr>
                <w:color w:val="000000"/>
                <w:sz w:val="20"/>
                <w:szCs w:val="20"/>
              </w:rPr>
              <w:t>7,965</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горячее водоснабжение</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c>
          <w:tcPr>
            <w:tcW w:w="632" w:type="dxa"/>
            <w:shd w:val="clear" w:color="auto" w:fill="auto"/>
            <w:noWrap/>
            <w:vAlign w:val="center"/>
            <w:hideMark/>
          </w:tcPr>
          <w:p w:rsidR="00DD3FD0" w:rsidRPr="006819F9" w:rsidRDefault="00DD3FD0" w:rsidP="00CD28C4">
            <w:pPr>
              <w:jc w:val="center"/>
              <w:rPr>
                <w:color w:val="000000"/>
                <w:sz w:val="20"/>
                <w:szCs w:val="20"/>
              </w:rPr>
            </w:pPr>
            <w:r w:rsidRPr="006819F9">
              <w:rPr>
                <w:color w:val="000000"/>
                <w:sz w:val="20"/>
                <w:szCs w:val="20"/>
              </w:rPr>
              <w:t>0,090</w:t>
            </w:r>
          </w:p>
        </w:tc>
        <w:tc>
          <w:tcPr>
            <w:tcW w:w="632" w:type="dxa"/>
            <w:shd w:val="clear" w:color="auto" w:fill="auto"/>
            <w:noWrap/>
            <w:vAlign w:val="center"/>
            <w:hideMark/>
          </w:tcPr>
          <w:p w:rsidR="00DD3FD0" w:rsidRPr="006819F9" w:rsidRDefault="00DD3FD0" w:rsidP="00CD28C4">
            <w:pPr>
              <w:jc w:val="center"/>
              <w:rPr>
                <w:color w:val="000000"/>
                <w:sz w:val="20"/>
                <w:szCs w:val="20"/>
              </w:rPr>
            </w:pPr>
            <w:r w:rsidRPr="006819F9">
              <w:rPr>
                <w:color w:val="000000"/>
                <w:sz w:val="20"/>
                <w:szCs w:val="20"/>
              </w:rPr>
              <w:t>0,090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Pr>
                <w:color w:val="000000"/>
                <w:sz w:val="20"/>
                <w:szCs w:val="20"/>
              </w:rPr>
              <w:t>Технологические нужды</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7,070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7,070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7,070</w:t>
            </w:r>
          </w:p>
        </w:tc>
        <w:tc>
          <w:tcPr>
            <w:tcW w:w="632" w:type="dxa"/>
            <w:shd w:val="clear" w:color="auto" w:fill="auto"/>
            <w:noWrap/>
            <w:vAlign w:val="center"/>
            <w:hideMark/>
          </w:tcPr>
          <w:p w:rsidR="00DD3FD0" w:rsidRPr="006819F9" w:rsidRDefault="00DD3FD0" w:rsidP="00CD28C4">
            <w:pPr>
              <w:jc w:val="center"/>
              <w:rPr>
                <w:color w:val="000000"/>
                <w:sz w:val="20"/>
                <w:szCs w:val="20"/>
              </w:rPr>
            </w:pPr>
            <w:r w:rsidRPr="006819F9">
              <w:rPr>
                <w:color w:val="000000"/>
                <w:sz w:val="20"/>
                <w:szCs w:val="20"/>
              </w:rPr>
              <w:t>7,070</w:t>
            </w:r>
          </w:p>
        </w:tc>
        <w:tc>
          <w:tcPr>
            <w:tcW w:w="632" w:type="dxa"/>
            <w:shd w:val="clear" w:color="auto" w:fill="auto"/>
            <w:noWrap/>
            <w:vAlign w:val="center"/>
            <w:hideMark/>
          </w:tcPr>
          <w:p w:rsidR="00DD3FD0" w:rsidRPr="006819F9" w:rsidRDefault="00DD3FD0" w:rsidP="00CD28C4">
            <w:pPr>
              <w:jc w:val="center"/>
              <w:rPr>
                <w:color w:val="000000"/>
                <w:sz w:val="20"/>
                <w:szCs w:val="20"/>
              </w:rPr>
            </w:pPr>
            <w:r w:rsidRPr="006819F9">
              <w:rPr>
                <w:color w:val="000000"/>
                <w:sz w:val="20"/>
                <w:szCs w:val="20"/>
              </w:rPr>
              <w:t>7,070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c>
          <w:tcPr>
            <w:tcW w:w="632" w:type="dxa"/>
            <w:shd w:val="clear" w:color="auto" w:fill="auto"/>
            <w:noWrap/>
            <w:vAlign w:val="center"/>
            <w:hideMark/>
          </w:tcPr>
          <w:p w:rsidR="00DD3FD0" w:rsidRPr="006819F9" w:rsidRDefault="00DD3FD0" w:rsidP="00CD28C4">
            <w:pPr>
              <w:jc w:val="center"/>
              <w:rPr>
                <w:color w:val="000000"/>
                <w:sz w:val="20"/>
                <w:szCs w:val="20"/>
              </w:rPr>
            </w:pPr>
            <w:r w:rsidRPr="006819F9">
              <w:rPr>
                <w:color w:val="000000"/>
                <w:sz w:val="20"/>
                <w:szCs w:val="20"/>
              </w:rPr>
              <w:t>14,977</w:t>
            </w:r>
          </w:p>
        </w:tc>
        <w:tc>
          <w:tcPr>
            <w:tcW w:w="632" w:type="dxa"/>
            <w:shd w:val="clear" w:color="auto" w:fill="auto"/>
            <w:noWrap/>
            <w:vAlign w:val="center"/>
            <w:hideMark/>
          </w:tcPr>
          <w:p w:rsidR="00DD3FD0" w:rsidRPr="006819F9" w:rsidRDefault="00DD3FD0" w:rsidP="00CD28C4">
            <w:pPr>
              <w:jc w:val="center"/>
              <w:rPr>
                <w:color w:val="000000"/>
                <w:sz w:val="20"/>
                <w:szCs w:val="20"/>
              </w:rPr>
            </w:pPr>
            <w:r w:rsidRPr="006819F9">
              <w:rPr>
                <w:color w:val="000000"/>
                <w:sz w:val="20"/>
                <w:szCs w:val="20"/>
              </w:rPr>
              <w:t>14,977</w:t>
            </w:r>
          </w:p>
        </w:tc>
      </w:tr>
      <w:tr w:rsidR="00DD3FD0" w:rsidRPr="008E514D" w:rsidTr="00CD28C4">
        <w:trPr>
          <w:trHeight w:val="177"/>
          <w:jc w:val="center"/>
        </w:trPr>
        <w:tc>
          <w:tcPr>
            <w:tcW w:w="389" w:type="dxa"/>
            <w:vMerge w:val="restart"/>
            <w:shd w:val="clear" w:color="auto" w:fill="D9D9D9" w:themeFill="background1" w:themeFillShade="D9"/>
            <w:noWrap/>
            <w:vAlign w:val="center"/>
            <w:hideMark/>
          </w:tcPr>
          <w:p w:rsidR="00DD3FD0" w:rsidRPr="008E514D" w:rsidRDefault="00DD3FD0" w:rsidP="00CD28C4">
            <w:pPr>
              <w:jc w:val="center"/>
              <w:rPr>
                <w:color w:val="000000"/>
                <w:sz w:val="20"/>
                <w:szCs w:val="20"/>
              </w:rPr>
            </w:pPr>
            <w:r>
              <w:rPr>
                <w:color w:val="000000"/>
                <w:sz w:val="20"/>
                <w:szCs w:val="20"/>
              </w:rPr>
              <w:t>5</w:t>
            </w:r>
          </w:p>
        </w:tc>
        <w:tc>
          <w:tcPr>
            <w:tcW w:w="1873" w:type="dxa"/>
            <w:vMerge w:val="restart"/>
            <w:shd w:val="clear" w:color="auto" w:fill="D9D9D9" w:themeFill="background1" w:themeFillShade="D9"/>
            <w:noWrap/>
            <w:vAlign w:val="center"/>
            <w:hideMark/>
          </w:tcPr>
          <w:p w:rsidR="00DD3FD0" w:rsidRPr="00157F19" w:rsidRDefault="00DD3FD0" w:rsidP="00CD28C4">
            <w:pPr>
              <w:pStyle w:val="TableParagraph"/>
              <w:jc w:val="center"/>
              <w:rPr>
                <w:rFonts w:ascii="Times New Roman" w:hAnsi="Times New Roman"/>
                <w:sz w:val="20"/>
                <w:szCs w:val="20"/>
                <w:lang w:val="ru-RU"/>
              </w:rPr>
            </w:pPr>
            <w:r w:rsidRPr="00765775">
              <w:rPr>
                <w:rFonts w:ascii="Times New Roman" w:hAnsi="Times New Roman"/>
                <w:sz w:val="20"/>
                <w:szCs w:val="20"/>
                <w:lang w:val="ru-RU"/>
              </w:rPr>
              <w:t xml:space="preserve">п. </w:t>
            </w:r>
            <w:proofErr w:type="spellStart"/>
            <w:r w:rsidRPr="00765775">
              <w:rPr>
                <w:rFonts w:ascii="Times New Roman" w:hAnsi="Times New Roman"/>
                <w:sz w:val="20"/>
                <w:szCs w:val="20"/>
                <w:lang w:val="ru-RU"/>
              </w:rPr>
              <w:t>Вишневогорск</w:t>
            </w:r>
            <w:proofErr w:type="spellEnd"/>
            <w:r w:rsidRPr="00765775">
              <w:rPr>
                <w:rFonts w:ascii="Times New Roman" w:hAnsi="Times New Roman"/>
                <w:sz w:val="20"/>
                <w:szCs w:val="20"/>
                <w:lang w:val="ru-RU"/>
              </w:rPr>
              <w:t>, Котельная горного цеха</w:t>
            </w: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1,380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1,380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1,380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0,020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0,020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0,020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0,020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0,020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Потери в тепловых сетях</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0,063</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0,063</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0,063</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0,063</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0,063</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0,540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0,540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0,540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0,540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0,540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отопление и вентиляция</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0,490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0,490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0,490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0,490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0,490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горячее водоснабжение</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0,050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0,050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0,050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0,050</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0,050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0,757</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0,757</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0,757</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0,757</w:t>
            </w:r>
          </w:p>
        </w:tc>
        <w:tc>
          <w:tcPr>
            <w:tcW w:w="632" w:type="dxa"/>
            <w:shd w:val="clear" w:color="auto" w:fill="D9D9D9" w:themeFill="background1" w:themeFillShade="D9"/>
            <w:noWrap/>
            <w:vAlign w:val="center"/>
            <w:hideMark/>
          </w:tcPr>
          <w:p w:rsidR="00DD3FD0" w:rsidRDefault="00DD3FD0" w:rsidP="00CD28C4">
            <w:pPr>
              <w:jc w:val="center"/>
              <w:rPr>
                <w:color w:val="000000"/>
                <w:sz w:val="20"/>
                <w:szCs w:val="20"/>
              </w:rPr>
            </w:pPr>
            <w:r>
              <w:rPr>
                <w:color w:val="000000"/>
                <w:sz w:val="20"/>
                <w:szCs w:val="20"/>
              </w:rPr>
              <w:t>0,757</w:t>
            </w:r>
          </w:p>
        </w:tc>
      </w:tr>
      <w:tr w:rsidR="00DD3FD0" w:rsidRPr="008E514D" w:rsidTr="00CD28C4">
        <w:trPr>
          <w:trHeight w:val="177"/>
          <w:jc w:val="center"/>
        </w:trPr>
        <w:tc>
          <w:tcPr>
            <w:tcW w:w="389" w:type="dxa"/>
            <w:vMerge w:val="restart"/>
            <w:shd w:val="clear" w:color="auto" w:fill="auto"/>
            <w:noWrap/>
            <w:vAlign w:val="center"/>
            <w:hideMark/>
          </w:tcPr>
          <w:p w:rsidR="00DD3FD0" w:rsidRPr="008E514D" w:rsidRDefault="00DD3FD0" w:rsidP="00CD28C4">
            <w:pPr>
              <w:jc w:val="center"/>
              <w:rPr>
                <w:color w:val="000000"/>
                <w:sz w:val="20"/>
                <w:szCs w:val="20"/>
              </w:rPr>
            </w:pPr>
            <w:r>
              <w:rPr>
                <w:color w:val="000000"/>
                <w:sz w:val="20"/>
                <w:szCs w:val="20"/>
              </w:rPr>
              <w:t>6</w:t>
            </w:r>
          </w:p>
        </w:tc>
        <w:tc>
          <w:tcPr>
            <w:tcW w:w="1873" w:type="dxa"/>
            <w:vMerge w:val="restart"/>
            <w:shd w:val="clear" w:color="auto" w:fill="auto"/>
            <w:noWrap/>
            <w:vAlign w:val="center"/>
            <w:hideMark/>
          </w:tcPr>
          <w:p w:rsidR="00DD3FD0" w:rsidRPr="00765775" w:rsidRDefault="00DD3FD0" w:rsidP="00CD28C4">
            <w:pPr>
              <w:pStyle w:val="TableParagraph"/>
              <w:jc w:val="center"/>
              <w:rPr>
                <w:rFonts w:ascii="Times New Roman" w:hAnsi="Times New Roman"/>
                <w:sz w:val="20"/>
                <w:szCs w:val="20"/>
                <w:lang w:val="ru-RU"/>
              </w:rPr>
            </w:pPr>
            <w:r w:rsidRPr="00765775">
              <w:rPr>
                <w:rFonts w:ascii="Times New Roman" w:hAnsi="Times New Roman"/>
                <w:sz w:val="20"/>
                <w:szCs w:val="20"/>
                <w:lang w:val="ru-RU"/>
              </w:rPr>
              <w:t xml:space="preserve">п. </w:t>
            </w:r>
            <w:proofErr w:type="spellStart"/>
            <w:r w:rsidRPr="00765775">
              <w:rPr>
                <w:rFonts w:ascii="Times New Roman" w:hAnsi="Times New Roman"/>
                <w:sz w:val="20"/>
                <w:szCs w:val="20"/>
                <w:lang w:val="ru-RU"/>
              </w:rPr>
              <w:t>Вишневогорск</w:t>
            </w:r>
            <w:proofErr w:type="spellEnd"/>
            <w:r w:rsidRPr="00765775">
              <w:rPr>
                <w:rFonts w:ascii="Times New Roman" w:hAnsi="Times New Roman"/>
                <w:sz w:val="20"/>
                <w:szCs w:val="20"/>
                <w:lang w:val="ru-RU"/>
              </w:rPr>
              <w:t>, БМК ул.</w:t>
            </w:r>
            <w:r w:rsidRPr="00765775">
              <w:rPr>
                <w:rFonts w:ascii="Times New Roman" w:hAnsi="Times New Roman"/>
                <w:sz w:val="20"/>
                <w:szCs w:val="20"/>
              </w:rPr>
              <w:t> </w:t>
            </w:r>
            <w:r w:rsidRPr="00765775">
              <w:rPr>
                <w:rFonts w:ascii="Times New Roman" w:hAnsi="Times New Roman"/>
                <w:sz w:val="20"/>
                <w:szCs w:val="20"/>
                <w:lang w:val="ru-RU"/>
              </w:rPr>
              <w:t>Советская, д.</w:t>
            </w:r>
            <w:r w:rsidRPr="00765775">
              <w:rPr>
                <w:rFonts w:ascii="Times New Roman" w:hAnsi="Times New Roman"/>
                <w:sz w:val="20"/>
                <w:szCs w:val="20"/>
              </w:rPr>
              <w:t> </w:t>
            </w:r>
            <w:r w:rsidRPr="00765775">
              <w:rPr>
                <w:rFonts w:ascii="Times New Roman" w:hAnsi="Times New Roman"/>
                <w:sz w:val="20"/>
                <w:szCs w:val="20"/>
                <w:lang w:val="ru-RU"/>
              </w:rPr>
              <w:t>95/1</w:t>
            </w: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720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720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720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720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720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500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500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500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500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500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10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Потери в тепловых сетях</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10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10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0,190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0,190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0,190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0,190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0,190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отопление и вентиляция</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190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190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190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190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190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горячее водоснабжение</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290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290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290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290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290</w:t>
            </w:r>
          </w:p>
        </w:tc>
      </w:tr>
      <w:tr w:rsidR="00DD3FD0" w:rsidRPr="008E514D" w:rsidTr="00CD28C4">
        <w:trPr>
          <w:trHeight w:val="177"/>
          <w:jc w:val="center"/>
        </w:trPr>
        <w:tc>
          <w:tcPr>
            <w:tcW w:w="389" w:type="dxa"/>
            <w:vMerge w:val="restart"/>
            <w:shd w:val="clear" w:color="auto" w:fill="D9D9D9" w:themeFill="background1" w:themeFillShade="D9"/>
            <w:noWrap/>
            <w:vAlign w:val="center"/>
            <w:hideMark/>
          </w:tcPr>
          <w:p w:rsidR="00DD3FD0" w:rsidRPr="008E514D" w:rsidRDefault="00DD3FD0" w:rsidP="00CD28C4">
            <w:pPr>
              <w:jc w:val="center"/>
              <w:rPr>
                <w:color w:val="000000"/>
                <w:sz w:val="20"/>
                <w:szCs w:val="20"/>
              </w:rPr>
            </w:pPr>
            <w:r>
              <w:rPr>
                <w:color w:val="000000"/>
                <w:sz w:val="20"/>
                <w:szCs w:val="20"/>
              </w:rPr>
              <w:t>7</w:t>
            </w:r>
          </w:p>
        </w:tc>
        <w:tc>
          <w:tcPr>
            <w:tcW w:w="1873" w:type="dxa"/>
            <w:vMerge w:val="restart"/>
            <w:shd w:val="clear" w:color="auto" w:fill="D9D9D9" w:themeFill="background1" w:themeFillShade="D9"/>
            <w:noWrap/>
            <w:vAlign w:val="center"/>
            <w:hideMark/>
          </w:tcPr>
          <w:p w:rsidR="00DD3FD0" w:rsidRPr="00157F19" w:rsidRDefault="00DD3FD0" w:rsidP="00CD28C4">
            <w:pPr>
              <w:pStyle w:val="TableParagraph"/>
              <w:jc w:val="center"/>
              <w:rPr>
                <w:rFonts w:ascii="Times New Roman" w:hAnsi="Times New Roman"/>
                <w:sz w:val="20"/>
                <w:szCs w:val="20"/>
                <w:lang w:val="ru-RU"/>
              </w:rPr>
            </w:pPr>
            <w:r w:rsidRPr="00247247">
              <w:rPr>
                <w:rFonts w:ascii="Times New Roman" w:hAnsi="Times New Roman"/>
                <w:sz w:val="20"/>
                <w:szCs w:val="20"/>
                <w:lang w:val="ru-RU"/>
              </w:rPr>
              <w:t xml:space="preserve">с. </w:t>
            </w:r>
            <w:proofErr w:type="spellStart"/>
            <w:r w:rsidRPr="00247247">
              <w:rPr>
                <w:rFonts w:ascii="Times New Roman" w:hAnsi="Times New Roman"/>
                <w:sz w:val="20"/>
                <w:szCs w:val="20"/>
                <w:lang w:val="ru-RU"/>
              </w:rPr>
              <w:t>Булзи</w:t>
            </w:r>
            <w:proofErr w:type="spellEnd"/>
            <w:r w:rsidRPr="00247247">
              <w:rPr>
                <w:rFonts w:ascii="Times New Roman" w:hAnsi="Times New Roman"/>
                <w:sz w:val="20"/>
                <w:szCs w:val="20"/>
                <w:lang w:val="ru-RU"/>
              </w:rPr>
              <w:t>, Котельная ул</w:t>
            </w:r>
            <w:proofErr w:type="gramStart"/>
            <w:r w:rsidRPr="00247247">
              <w:rPr>
                <w:rFonts w:ascii="Times New Roman" w:hAnsi="Times New Roman"/>
                <w:sz w:val="20"/>
                <w:szCs w:val="20"/>
                <w:lang w:val="ru-RU"/>
              </w:rPr>
              <w:t>.Л</w:t>
            </w:r>
            <w:proofErr w:type="gramEnd"/>
            <w:r w:rsidRPr="00247247">
              <w:rPr>
                <w:rFonts w:ascii="Times New Roman" w:hAnsi="Times New Roman"/>
                <w:sz w:val="20"/>
                <w:szCs w:val="20"/>
                <w:lang w:val="ru-RU"/>
              </w:rPr>
              <w:t>енина, 58Г</w:t>
            </w:r>
          </w:p>
          <w:p w:rsidR="00DD3FD0" w:rsidRPr="00157F19" w:rsidRDefault="00DD3FD0" w:rsidP="00CD28C4">
            <w:pPr>
              <w:pStyle w:val="TableParagraph"/>
              <w:jc w:val="center"/>
              <w:rPr>
                <w:rFonts w:ascii="Times New Roman" w:hAnsi="Times New Roman"/>
                <w:sz w:val="20"/>
                <w:szCs w:val="20"/>
                <w:lang w:val="ru-RU"/>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490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490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Pr>
                <w:color w:val="000000"/>
                <w:sz w:val="20"/>
                <w:szCs w:val="20"/>
              </w:rPr>
              <w:t>1</w:t>
            </w:r>
            <w:r w:rsidRPr="00EE753E">
              <w:rPr>
                <w:color w:val="000000"/>
                <w:sz w:val="20"/>
                <w:szCs w:val="20"/>
              </w:rPr>
              <w:t>,</w:t>
            </w:r>
            <w:r>
              <w:rPr>
                <w:color w:val="000000"/>
                <w:sz w:val="20"/>
                <w:szCs w:val="20"/>
              </w:rPr>
              <w:t>260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Pr>
                <w:color w:val="000000"/>
                <w:sz w:val="20"/>
                <w:szCs w:val="20"/>
              </w:rPr>
              <w:t>1</w:t>
            </w:r>
            <w:r w:rsidRPr="00EE753E">
              <w:rPr>
                <w:color w:val="000000"/>
                <w:sz w:val="20"/>
                <w:szCs w:val="20"/>
              </w:rPr>
              <w:t>,</w:t>
            </w:r>
            <w:r>
              <w:rPr>
                <w:color w:val="000000"/>
                <w:sz w:val="20"/>
                <w:szCs w:val="20"/>
              </w:rPr>
              <w:t>260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hideMark/>
          </w:tcPr>
          <w:p w:rsidR="00DD3FD0" w:rsidRPr="00370FF7" w:rsidRDefault="00DD3FD0" w:rsidP="00CD28C4">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DD3FD0" w:rsidRPr="00370FF7" w:rsidRDefault="00DD3FD0" w:rsidP="00CD28C4">
            <w:pPr>
              <w:jc w:val="center"/>
              <w:rPr>
                <w:color w:val="000000"/>
                <w:sz w:val="20"/>
                <w:szCs w:val="20"/>
              </w:rPr>
            </w:pPr>
            <w:r w:rsidRPr="00370FF7">
              <w:rPr>
                <w:color w:val="000000"/>
                <w:sz w:val="20"/>
                <w:szCs w:val="20"/>
              </w:rPr>
              <w:t>0,</w:t>
            </w:r>
            <w:r>
              <w:rPr>
                <w:color w:val="000000"/>
                <w:sz w:val="20"/>
                <w:szCs w:val="20"/>
              </w:rPr>
              <w:t>00</w:t>
            </w:r>
          </w:p>
        </w:tc>
        <w:tc>
          <w:tcPr>
            <w:tcW w:w="632" w:type="dxa"/>
            <w:shd w:val="clear" w:color="auto" w:fill="D9D9D9" w:themeFill="background1" w:themeFillShade="D9"/>
            <w:noWrap/>
            <w:hideMark/>
          </w:tcPr>
          <w:p w:rsidR="00DD3FD0" w:rsidRPr="00370FF7" w:rsidRDefault="00DD3FD0" w:rsidP="00CD28C4">
            <w:pPr>
              <w:jc w:val="center"/>
              <w:rPr>
                <w:color w:val="000000"/>
                <w:sz w:val="20"/>
                <w:szCs w:val="20"/>
              </w:rPr>
            </w:pPr>
            <w:r w:rsidRPr="00370FF7">
              <w:rPr>
                <w:color w:val="000000"/>
                <w:sz w:val="20"/>
                <w:szCs w:val="20"/>
              </w:rPr>
              <w:t>0,</w:t>
            </w:r>
            <w:r>
              <w:rPr>
                <w:color w:val="000000"/>
                <w:sz w:val="20"/>
                <w:szCs w:val="20"/>
              </w:rPr>
              <w:t>00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Потери в тепловых сетях</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8</w:t>
            </w:r>
            <w:r w:rsidRPr="00EE753E">
              <w:rPr>
                <w:color w:val="000000"/>
                <w:sz w:val="20"/>
                <w:szCs w:val="20"/>
              </w:rPr>
              <w:t>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8</w:t>
            </w:r>
            <w:r w:rsidRPr="00EE753E">
              <w:rPr>
                <w:color w:val="000000"/>
                <w:sz w:val="20"/>
                <w:szCs w:val="20"/>
              </w:rPr>
              <w:t>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EE753E">
              <w:rPr>
                <w:color w:val="000000"/>
                <w:sz w:val="20"/>
                <w:szCs w:val="20"/>
              </w:rPr>
              <w:t>0,0</w:t>
            </w:r>
            <w:r>
              <w:rPr>
                <w:color w:val="000000"/>
                <w:sz w:val="20"/>
                <w:szCs w:val="20"/>
              </w:rPr>
              <w:t>6</w:t>
            </w:r>
            <w:r w:rsidRPr="00EE753E">
              <w:rPr>
                <w:color w:val="000000"/>
                <w:sz w:val="20"/>
                <w:szCs w:val="20"/>
              </w:rPr>
              <w:t>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EE753E">
              <w:rPr>
                <w:color w:val="000000"/>
                <w:sz w:val="20"/>
                <w:szCs w:val="20"/>
              </w:rPr>
              <w:t>0,0</w:t>
            </w:r>
            <w:r>
              <w:rPr>
                <w:color w:val="000000"/>
                <w:sz w:val="20"/>
                <w:szCs w:val="20"/>
              </w:rPr>
              <w:t>6</w:t>
            </w:r>
            <w:r w:rsidRPr="00EE753E">
              <w:rPr>
                <w:color w:val="000000"/>
                <w:sz w:val="20"/>
                <w:szCs w:val="20"/>
              </w:rPr>
              <w:t>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sidRPr="00EE753E">
              <w:rPr>
                <w:color w:val="000000"/>
                <w:sz w:val="20"/>
                <w:szCs w:val="20"/>
              </w:rPr>
              <w:t>0,0</w:t>
            </w:r>
            <w:r>
              <w:rPr>
                <w:color w:val="000000"/>
                <w:sz w:val="20"/>
                <w:szCs w:val="20"/>
              </w:rPr>
              <w:t>6</w:t>
            </w:r>
            <w:r w:rsidRPr="00EE753E">
              <w:rPr>
                <w:color w:val="000000"/>
                <w:sz w:val="20"/>
                <w:szCs w:val="20"/>
              </w:rPr>
              <w:t>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640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отопление и вентиляция</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640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640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горячее водоснабжение</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Pr>
                <w:color w:val="000000"/>
                <w:sz w:val="20"/>
                <w:szCs w:val="20"/>
              </w:rPr>
              <w:t>0</w:t>
            </w:r>
            <w:r w:rsidRPr="00EE753E">
              <w:rPr>
                <w:color w:val="000000"/>
                <w:sz w:val="20"/>
                <w:szCs w:val="20"/>
              </w:rPr>
              <w:t>,</w:t>
            </w:r>
            <w:r>
              <w:rPr>
                <w:color w:val="000000"/>
                <w:sz w:val="20"/>
                <w:szCs w:val="20"/>
              </w:rPr>
              <w:t>540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Pr>
                <w:color w:val="000000"/>
                <w:sz w:val="20"/>
                <w:szCs w:val="20"/>
              </w:rPr>
              <w:t>0</w:t>
            </w:r>
            <w:r w:rsidRPr="00EE753E">
              <w:rPr>
                <w:color w:val="000000"/>
                <w:sz w:val="20"/>
                <w:szCs w:val="20"/>
              </w:rPr>
              <w:t>,</w:t>
            </w:r>
            <w:r>
              <w:rPr>
                <w:color w:val="000000"/>
                <w:sz w:val="20"/>
                <w:szCs w:val="20"/>
              </w:rPr>
              <w:t>540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300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300</w:t>
            </w:r>
          </w:p>
        </w:tc>
        <w:tc>
          <w:tcPr>
            <w:tcW w:w="632" w:type="dxa"/>
            <w:shd w:val="clear" w:color="auto" w:fill="D9D9D9" w:themeFill="background1" w:themeFillShade="D9"/>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300</w:t>
            </w:r>
          </w:p>
        </w:tc>
      </w:tr>
      <w:tr w:rsidR="00DD3FD0" w:rsidRPr="008E514D" w:rsidTr="00CD28C4">
        <w:trPr>
          <w:trHeight w:val="177"/>
          <w:jc w:val="center"/>
        </w:trPr>
        <w:tc>
          <w:tcPr>
            <w:tcW w:w="389" w:type="dxa"/>
            <w:vMerge w:val="restart"/>
            <w:shd w:val="clear" w:color="auto" w:fill="auto"/>
            <w:noWrap/>
            <w:vAlign w:val="center"/>
            <w:hideMark/>
          </w:tcPr>
          <w:p w:rsidR="00DD3FD0" w:rsidRPr="008E514D" w:rsidRDefault="00DD3FD0" w:rsidP="00CD28C4">
            <w:pPr>
              <w:jc w:val="center"/>
              <w:rPr>
                <w:color w:val="000000"/>
                <w:sz w:val="20"/>
                <w:szCs w:val="20"/>
              </w:rPr>
            </w:pPr>
            <w:r>
              <w:rPr>
                <w:color w:val="000000"/>
                <w:sz w:val="20"/>
                <w:szCs w:val="20"/>
              </w:rPr>
              <w:t>8</w:t>
            </w:r>
          </w:p>
        </w:tc>
        <w:tc>
          <w:tcPr>
            <w:tcW w:w="1873" w:type="dxa"/>
            <w:vMerge w:val="restart"/>
            <w:shd w:val="clear" w:color="auto" w:fill="auto"/>
            <w:noWrap/>
            <w:vAlign w:val="center"/>
            <w:hideMark/>
          </w:tcPr>
          <w:p w:rsidR="00DD3FD0" w:rsidRPr="00247247" w:rsidRDefault="00DD3FD0" w:rsidP="00CD28C4">
            <w:pPr>
              <w:pStyle w:val="TableParagraph"/>
              <w:jc w:val="center"/>
              <w:rPr>
                <w:rFonts w:ascii="Times New Roman" w:hAnsi="Times New Roman"/>
                <w:sz w:val="20"/>
                <w:szCs w:val="20"/>
                <w:lang w:val="ru-RU"/>
              </w:rPr>
            </w:pPr>
            <w:r w:rsidRPr="00247247">
              <w:rPr>
                <w:rFonts w:ascii="Times New Roman" w:hAnsi="Times New Roman"/>
                <w:sz w:val="20"/>
                <w:szCs w:val="20"/>
                <w:lang w:val="ru-RU"/>
              </w:rPr>
              <w:t xml:space="preserve">с. Тюбук, БМК ул. </w:t>
            </w:r>
            <w:proofErr w:type="gramStart"/>
            <w:r w:rsidRPr="00247247">
              <w:rPr>
                <w:rFonts w:ascii="Times New Roman" w:hAnsi="Times New Roman"/>
                <w:sz w:val="20"/>
                <w:szCs w:val="20"/>
                <w:lang w:val="ru-RU"/>
              </w:rPr>
              <w:t>Революционная</w:t>
            </w:r>
            <w:proofErr w:type="gramEnd"/>
            <w:r w:rsidRPr="00247247">
              <w:rPr>
                <w:rFonts w:ascii="Times New Roman" w:hAnsi="Times New Roman"/>
                <w:sz w:val="20"/>
                <w:szCs w:val="20"/>
                <w:lang w:val="ru-RU"/>
              </w:rPr>
              <w:t>, 5-А</w:t>
            </w: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3,220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0,172</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0,172</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3,220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0,172</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0,172</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auto"/>
            <w:noWrap/>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auto"/>
            <w:noWrap/>
            <w:hideMark/>
          </w:tcPr>
          <w:p w:rsidR="00DD3FD0" w:rsidRPr="00370FF7" w:rsidRDefault="00DD3FD0" w:rsidP="00CD28C4">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DD3FD0" w:rsidRPr="00370FF7" w:rsidRDefault="00DD3FD0" w:rsidP="00CD28C4">
            <w:pPr>
              <w:jc w:val="center"/>
              <w:rPr>
                <w:color w:val="000000"/>
                <w:sz w:val="20"/>
                <w:szCs w:val="20"/>
              </w:rPr>
            </w:pPr>
            <w:r w:rsidRPr="00370FF7">
              <w:rPr>
                <w:color w:val="000000"/>
                <w:sz w:val="20"/>
                <w:szCs w:val="20"/>
              </w:rPr>
              <w:t>0,</w:t>
            </w:r>
            <w:r>
              <w:rPr>
                <w:color w:val="000000"/>
                <w:sz w:val="20"/>
                <w:szCs w:val="20"/>
              </w:rPr>
              <w:t>000</w:t>
            </w:r>
          </w:p>
        </w:tc>
        <w:tc>
          <w:tcPr>
            <w:tcW w:w="632" w:type="dxa"/>
            <w:shd w:val="clear" w:color="auto" w:fill="auto"/>
            <w:noWrap/>
            <w:hideMark/>
          </w:tcPr>
          <w:p w:rsidR="00DD3FD0" w:rsidRPr="00370FF7" w:rsidRDefault="00DD3FD0" w:rsidP="00CD28C4">
            <w:pPr>
              <w:jc w:val="center"/>
              <w:rPr>
                <w:color w:val="000000"/>
                <w:sz w:val="20"/>
                <w:szCs w:val="20"/>
              </w:rPr>
            </w:pPr>
            <w:r w:rsidRPr="00370FF7">
              <w:rPr>
                <w:color w:val="000000"/>
                <w:sz w:val="20"/>
                <w:szCs w:val="20"/>
              </w:rPr>
              <w:t>0,</w:t>
            </w:r>
            <w:r>
              <w:rPr>
                <w:color w:val="000000"/>
                <w:sz w:val="20"/>
                <w:szCs w:val="20"/>
              </w:rPr>
              <w:t>000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Потери в тепловых сетях</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38</w:t>
            </w:r>
            <w:r w:rsidRPr="00EE753E">
              <w:rPr>
                <w:color w:val="000000"/>
                <w:sz w:val="20"/>
                <w:szCs w:val="20"/>
              </w:rPr>
              <w:t>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38</w:t>
            </w:r>
            <w:r w:rsidRPr="00EE753E">
              <w:rPr>
                <w:color w:val="000000"/>
                <w:sz w:val="20"/>
                <w:szCs w:val="20"/>
              </w:rPr>
              <w:t>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250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 xml:space="preserve">Присоединенная договорная тепловая </w:t>
            </w:r>
            <w:r w:rsidRPr="008E514D">
              <w:rPr>
                <w:color w:val="000000"/>
                <w:sz w:val="20"/>
                <w:szCs w:val="20"/>
              </w:rPr>
              <w:lastRenderedPageBreak/>
              <w:t>нагрузка в горячей воде, в том числе</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lastRenderedPageBreak/>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отопление и вентиляция</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c>
          <w:tcPr>
            <w:tcW w:w="632" w:type="dxa"/>
            <w:shd w:val="clear" w:color="auto" w:fill="auto"/>
            <w:noWrap/>
            <w:vAlign w:val="center"/>
            <w:hideMark/>
          </w:tcPr>
          <w:p w:rsidR="00DD3FD0" w:rsidRPr="00EE753E" w:rsidRDefault="00DD3FD0" w:rsidP="00CD28C4">
            <w:pPr>
              <w:jc w:val="center"/>
              <w:rPr>
                <w:color w:val="000000"/>
                <w:sz w:val="20"/>
                <w:szCs w:val="20"/>
              </w:rPr>
            </w:pPr>
            <w:r>
              <w:rPr>
                <w:color w:val="000000"/>
                <w:sz w:val="20"/>
                <w:szCs w:val="20"/>
              </w:rPr>
              <w:t>2</w:t>
            </w:r>
            <w:r w:rsidRPr="00EE753E">
              <w:rPr>
                <w:color w:val="000000"/>
                <w:sz w:val="20"/>
                <w:szCs w:val="20"/>
              </w:rPr>
              <w:t>,</w:t>
            </w:r>
            <w:r>
              <w:rPr>
                <w:color w:val="000000"/>
                <w:sz w:val="20"/>
                <w:szCs w:val="20"/>
              </w:rPr>
              <w:t>710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горячее водоснабжение</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0,000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0,000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0,000</w:t>
            </w:r>
          </w:p>
        </w:tc>
      </w:tr>
      <w:tr w:rsidR="00DD3FD0" w:rsidRPr="008E514D" w:rsidTr="00CD28C4">
        <w:trPr>
          <w:trHeight w:val="177"/>
          <w:jc w:val="center"/>
        </w:trPr>
        <w:tc>
          <w:tcPr>
            <w:tcW w:w="389" w:type="dxa"/>
            <w:vMerge/>
            <w:vAlign w:val="center"/>
            <w:hideMark/>
          </w:tcPr>
          <w:p w:rsidR="00DD3FD0" w:rsidRPr="008E514D" w:rsidRDefault="00DD3FD0" w:rsidP="00CD28C4">
            <w:pPr>
              <w:jc w:val="center"/>
              <w:rPr>
                <w:color w:val="000000"/>
                <w:sz w:val="20"/>
                <w:szCs w:val="20"/>
              </w:rPr>
            </w:pPr>
          </w:p>
        </w:tc>
        <w:tc>
          <w:tcPr>
            <w:tcW w:w="1873" w:type="dxa"/>
            <w:vMerge/>
            <w:vAlign w:val="center"/>
            <w:hideMark/>
          </w:tcPr>
          <w:p w:rsidR="00DD3FD0" w:rsidRPr="008E514D" w:rsidRDefault="00DD3FD0" w:rsidP="00CD28C4">
            <w:pPr>
              <w:jc w:val="center"/>
              <w:rPr>
                <w:color w:val="000000"/>
                <w:sz w:val="20"/>
                <w:szCs w:val="20"/>
              </w:rPr>
            </w:pPr>
          </w:p>
        </w:tc>
        <w:tc>
          <w:tcPr>
            <w:tcW w:w="3495"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auto"/>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80</w:t>
            </w:r>
          </w:p>
        </w:tc>
        <w:tc>
          <w:tcPr>
            <w:tcW w:w="632" w:type="dxa"/>
            <w:shd w:val="clear" w:color="auto" w:fill="auto"/>
            <w:noWrap/>
            <w:vAlign w:val="center"/>
            <w:hideMark/>
          </w:tcPr>
          <w:p w:rsidR="00DD3FD0" w:rsidRPr="00EE753E" w:rsidRDefault="00DD3FD0" w:rsidP="00CD28C4">
            <w:pPr>
              <w:jc w:val="center"/>
              <w:rPr>
                <w:color w:val="000000"/>
                <w:sz w:val="20"/>
                <w:szCs w:val="20"/>
              </w:rPr>
            </w:pPr>
            <w:r w:rsidRPr="00EE753E">
              <w:rPr>
                <w:color w:val="000000"/>
                <w:sz w:val="20"/>
                <w:szCs w:val="20"/>
              </w:rPr>
              <w:t>-0,0</w:t>
            </w:r>
            <w:r>
              <w:rPr>
                <w:color w:val="000000"/>
                <w:sz w:val="20"/>
                <w:szCs w:val="20"/>
              </w:rPr>
              <w:t>80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280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280</w:t>
            </w:r>
          </w:p>
        </w:tc>
        <w:tc>
          <w:tcPr>
            <w:tcW w:w="632" w:type="dxa"/>
            <w:shd w:val="clear" w:color="auto" w:fill="auto"/>
            <w:noWrap/>
            <w:vAlign w:val="center"/>
            <w:hideMark/>
          </w:tcPr>
          <w:p w:rsidR="00DD3FD0" w:rsidRPr="00370FF7" w:rsidRDefault="00DD3FD0" w:rsidP="00CD28C4">
            <w:pPr>
              <w:jc w:val="center"/>
              <w:rPr>
                <w:color w:val="000000"/>
                <w:sz w:val="20"/>
                <w:szCs w:val="20"/>
              </w:rPr>
            </w:pPr>
            <w:r>
              <w:rPr>
                <w:color w:val="000000"/>
                <w:sz w:val="20"/>
                <w:szCs w:val="20"/>
              </w:rPr>
              <w:t>0</w:t>
            </w:r>
            <w:r w:rsidRPr="00370FF7">
              <w:rPr>
                <w:color w:val="000000"/>
                <w:sz w:val="20"/>
                <w:szCs w:val="20"/>
              </w:rPr>
              <w:t>,</w:t>
            </w:r>
            <w:r>
              <w:rPr>
                <w:color w:val="000000"/>
                <w:sz w:val="20"/>
                <w:szCs w:val="20"/>
              </w:rPr>
              <w:t>280</w:t>
            </w:r>
          </w:p>
        </w:tc>
      </w:tr>
      <w:tr w:rsidR="00DD3FD0" w:rsidRPr="008E514D" w:rsidTr="00CD28C4">
        <w:trPr>
          <w:trHeight w:val="177"/>
          <w:jc w:val="center"/>
        </w:trPr>
        <w:tc>
          <w:tcPr>
            <w:tcW w:w="389" w:type="dxa"/>
            <w:vMerge w:val="restart"/>
            <w:shd w:val="clear" w:color="auto" w:fill="D9D9D9" w:themeFill="background1" w:themeFillShade="D9"/>
            <w:noWrap/>
            <w:vAlign w:val="center"/>
            <w:hideMark/>
          </w:tcPr>
          <w:p w:rsidR="00DD3FD0" w:rsidRPr="008E514D" w:rsidRDefault="00DD3FD0" w:rsidP="00CD28C4">
            <w:pPr>
              <w:jc w:val="center"/>
              <w:rPr>
                <w:color w:val="000000"/>
                <w:sz w:val="20"/>
                <w:szCs w:val="20"/>
              </w:rPr>
            </w:pPr>
            <w:r>
              <w:rPr>
                <w:color w:val="000000"/>
                <w:sz w:val="20"/>
                <w:szCs w:val="20"/>
              </w:rPr>
              <w:t>9</w:t>
            </w:r>
          </w:p>
        </w:tc>
        <w:tc>
          <w:tcPr>
            <w:tcW w:w="1873" w:type="dxa"/>
            <w:vMerge w:val="restart"/>
            <w:shd w:val="clear" w:color="auto" w:fill="D9D9D9" w:themeFill="background1" w:themeFillShade="D9"/>
            <w:noWrap/>
            <w:vAlign w:val="center"/>
            <w:hideMark/>
          </w:tcPr>
          <w:p w:rsidR="00DD3FD0" w:rsidRPr="00157F19" w:rsidRDefault="00DD3FD0" w:rsidP="00CD28C4">
            <w:pPr>
              <w:pStyle w:val="TableParagraph"/>
              <w:jc w:val="center"/>
              <w:rPr>
                <w:rFonts w:ascii="Times New Roman" w:hAnsi="Times New Roman"/>
                <w:sz w:val="20"/>
                <w:szCs w:val="20"/>
                <w:lang w:val="ru-RU"/>
              </w:rPr>
            </w:pPr>
            <w:r w:rsidRPr="00247247">
              <w:rPr>
                <w:rFonts w:ascii="Times New Roman" w:hAnsi="Times New Roman"/>
                <w:sz w:val="20"/>
                <w:szCs w:val="20"/>
                <w:lang w:val="ru-RU"/>
              </w:rPr>
              <w:t xml:space="preserve">с. </w:t>
            </w:r>
            <w:proofErr w:type="spellStart"/>
            <w:r w:rsidRPr="00247247">
              <w:rPr>
                <w:rFonts w:ascii="Times New Roman" w:hAnsi="Times New Roman"/>
                <w:sz w:val="20"/>
                <w:szCs w:val="20"/>
                <w:lang w:val="ru-RU"/>
              </w:rPr>
              <w:t>Шабурово</w:t>
            </w:r>
            <w:proofErr w:type="spellEnd"/>
            <w:r w:rsidRPr="00247247">
              <w:rPr>
                <w:rFonts w:ascii="Times New Roman" w:hAnsi="Times New Roman"/>
                <w:sz w:val="20"/>
                <w:szCs w:val="20"/>
                <w:lang w:val="ru-RU"/>
              </w:rPr>
              <w:t>, БМК ул. Ленина, 117</w:t>
            </w:r>
          </w:p>
          <w:p w:rsidR="00DD3FD0" w:rsidRPr="00157F19" w:rsidRDefault="00DD3FD0" w:rsidP="00CD28C4">
            <w:pPr>
              <w:pStyle w:val="TableParagraph"/>
              <w:jc w:val="center"/>
              <w:rPr>
                <w:rFonts w:ascii="Times New Roman" w:hAnsi="Times New Roman"/>
                <w:sz w:val="20"/>
                <w:szCs w:val="20"/>
                <w:lang w:val="ru-RU"/>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Установленная тепловая мощность, в том числе</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E310AE" w:rsidRDefault="00DD3FD0" w:rsidP="00CD28C4">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DD3FD0" w:rsidRPr="00E310AE" w:rsidRDefault="00DD3FD0" w:rsidP="00CD28C4">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DD3FD0" w:rsidRPr="00E310AE" w:rsidRDefault="00DD3FD0" w:rsidP="00CD28C4">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DD3FD0" w:rsidRPr="00E310AE" w:rsidRDefault="00DD3FD0" w:rsidP="00CD28C4">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DD3FD0" w:rsidRPr="00E310AE" w:rsidRDefault="00DD3FD0" w:rsidP="00CD28C4">
            <w:pPr>
              <w:jc w:val="center"/>
              <w:rPr>
                <w:sz w:val="20"/>
                <w:szCs w:val="20"/>
              </w:rPr>
            </w:pPr>
            <w:r w:rsidRPr="00E310AE">
              <w:rPr>
                <w:sz w:val="20"/>
                <w:szCs w:val="20"/>
              </w:rPr>
              <w:t>1,0</w:t>
            </w:r>
            <w:r>
              <w:rPr>
                <w:sz w:val="20"/>
                <w:szCs w:val="20"/>
              </w:rPr>
              <w:t>0</w:t>
            </w:r>
            <w:r w:rsidRPr="00E310AE">
              <w:rPr>
                <w:sz w:val="20"/>
                <w:szCs w:val="20"/>
              </w:rPr>
              <w:t>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Располагаемая тепловая мощность станции</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E310AE" w:rsidRDefault="00DD3FD0" w:rsidP="00CD28C4">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DD3FD0" w:rsidRPr="00E310AE" w:rsidRDefault="00DD3FD0" w:rsidP="00CD28C4">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DD3FD0" w:rsidRPr="00E310AE" w:rsidRDefault="00DD3FD0" w:rsidP="00CD28C4">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DD3FD0" w:rsidRPr="00E310AE" w:rsidRDefault="00DD3FD0" w:rsidP="00CD28C4">
            <w:pPr>
              <w:jc w:val="center"/>
              <w:rPr>
                <w:sz w:val="20"/>
                <w:szCs w:val="20"/>
              </w:rPr>
            </w:pPr>
            <w:r w:rsidRPr="00E310AE">
              <w:rPr>
                <w:sz w:val="20"/>
                <w:szCs w:val="20"/>
              </w:rPr>
              <w:t>1,0</w:t>
            </w:r>
            <w:r>
              <w:rPr>
                <w:sz w:val="20"/>
                <w:szCs w:val="20"/>
              </w:rPr>
              <w:t>0</w:t>
            </w:r>
            <w:r w:rsidRPr="00E310AE">
              <w:rPr>
                <w:sz w:val="20"/>
                <w:szCs w:val="20"/>
              </w:rPr>
              <w:t>0</w:t>
            </w:r>
          </w:p>
        </w:tc>
        <w:tc>
          <w:tcPr>
            <w:tcW w:w="632" w:type="dxa"/>
            <w:shd w:val="clear" w:color="auto" w:fill="D9D9D9" w:themeFill="background1" w:themeFillShade="D9"/>
            <w:noWrap/>
            <w:vAlign w:val="center"/>
            <w:hideMark/>
          </w:tcPr>
          <w:p w:rsidR="00DD3FD0" w:rsidRPr="00E310AE" w:rsidRDefault="00DD3FD0" w:rsidP="00CD28C4">
            <w:pPr>
              <w:jc w:val="center"/>
              <w:rPr>
                <w:sz w:val="20"/>
                <w:szCs w:val="20"/>
              </w:rPr>
            </w:pPr>
            <w:r w:rsidRPr="00E310AE">
              <w:rPr>
                <w:sz w:val="20"/>
                <w:szCs w:val="20"/>
              </w:rPr>
              <w:t>1,0</w:t>
            </w:r>
            <w:r>
              <w:rPr>
                <w:sz w:val="20"/>
                <w:szCs w:val="20"/>
              </w:rPr>
              <w:t>0</w:t>
            </w:r>
            <w:r w:rsidRPr="00E310AE">
              <w:rPr>
                <w:sz w:val="20"/>
                <w:szCs w:val="20"/>
              </w:rPr>
              <w:t>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Затраты тепла на собственные нужды</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E310AE" w:rsidRDefault="00DD3FD0" w:rsidP="00CD28C4">
            <w:pPr>
              <w:jc w:val="center"/>
              <w:rPr>
                <w:sz w:val="20"/>
                <w:szCs w:val="20"/>
              </w:rPr>
            </w:pPr>
            <w:r w:rsidRPr="00E310AE">
              <w:rPr>
                <w:sz w:val="20"/>
                <w:szCs w:val="20"/>
              </w:rPr>
              <w:t>0,00</w:t>
            </w:r>
            <w:r>
              <w:rPr>
                <w:sz w:val="20"/>
                <w:szCs w:val="20"/>
              </w:rPr>
              <w:t>0</w:t>
            </w:r>
          </w:p>
        </w:tc>
        <w:tc>
          <w:tcPr>
            <w:tcW w:w="632" w:type="dxa"/>
            <w:shd w:val="clear" w:color="auto" w:fill="D9D9D9" w:themeFill="background1" w:themeFillShade="D9"/>
            <w:noWrap/>
            <w:vAlign w:val="center"/>
            <w:hideMark/>
          </w:tcPr>
          <w:p w:rsidR="00DD3FD0" w:rsidRPr="00E310AE" w:rsidRDefault="00DD3FD0" w:rsidP="00CD28C4">
            <w:pPr>
              <w:jc w:val="center"/>
              <w:rPr>
                <w:sz w:val="20"/>
                <w:szCs w:val="20"/>
              </w:rPr>
            </w:pPr>
            <w:r w:rsidRPr="00E310AE">
              <w:rPr>
                <w:sz w:val="20"/>
                <w:szCs w:val="20"/>
              </w:rPr>
              <w:t>0,00</w:t>
            </w:r>
            <w:r>
              <w:rPr>
                <w:sz w:val="20"/>
                <w:szCs w:val="20"/>
              </w:rPr>
              <w:t>0</w:t>
            </w:r>
          </w:p>
        </w:tc>
        <w:tc>
          <w:tcPr>
            <w:tcW w:w="632" w:type="dxa"/>
            <w:shd w:val="clear" w:color="auto" w:fill="D9D9D9" w:themeFill="background1" w:themeFillShade="D9"/>
            <w:noWrap/>
            <w:vAlign w:val="center"/>
            <w:hideMark/>
          </w:tcPr>
          <w:p w:rsidR="00DD3FD0" w:rsidRPr="00E310AE" w:rsidRDefault="00DD3FD0" w:rsidP="00CD28C4">
            <w:pPr>
              <w:jc w:val="center"/>
              <w:rPr>
                <w:sz w:val="20"/>
                <w:szCs w:val="20"/>
              </w:rPr>
            </w:pPr>
            <w:r w:rsidRPr="00E310AE">
              <w:rPr>
                <w:sz w:val="20"/>
                <w:szCs w:val="20"/>
              </w:rPr>
              <w:t>0,00</w:t>
            </w:r>
            <w:r>
              <w:rPr>
                <w:sz w:val="20"/>
                <w:szCs w:val="20"/>
              </w:rPr>
              <w:t>0</w:t>
            </w:r>
          </w:p>
        </w:tc>
        <w:tc>
          <w:tcPr>
            <w:tcW w:w="632" w:type="dxa"/>
            <w:shd w:val="clear" w:color="auto" w:fill="D9D9D9" w:themeFill="background1" w:themeFillShade="D9"/>
            <w:noWrap/>
            <w:vAlign w:val="center"/>
            <w:hideMark/>
          </w:tcPr>
          <w:p w:rsidR="00DD3FD0" w:rsidRPr="00E310AE" w:rsidRDefault="00DD3FD0" w:rsidP="00CD28C4">
            <w:pPr>
              <w:jc w:val="center"/>
              <w:rPr>
                <w:sz w:val="20"/>
                <w:szCs w:val="20"/>
              </w:rPr>
            </w:pPr>
            <w:r w:rsidRPr="00E310AE">
              <w:rPr>
                <w:sz w:val="20"/>
                <w:szCs w:val="20"/>
              </w:rPr>
              <w:t>0,00</w:t>
            </w:r>
            <w:r>
              <w:rPr>
                <w:sz w:val="20"/>
                <w:szCs w:val="20"/>
              </w:rPr>
              <w:t>0</w:t>
            </w:r>
          </w:p>
        </w:tc>
        <w:tc>
          <w:tcPr>
            <w:tcW w:w="632" w:type="dxa"/>
            <w:shd w:val="clear" w:color="auto" w:fill="D9D9D9" w:themeFill="background1" w:themeFillShade="D9"/>
            <w:noWrap/>
            <w:vAlign w:val="center"/>
            <w:hideMark/>
          </w:tcPr>
          <w:p w:rsidR="00DD3FD0" w:rsidRPr="00E310AE" w:rsidRDefault="00DD3FD0" w:rsidP="00CD28C4">
            <w:pPr>
              <w:jc w:val="center"/>
              <w:rPr>
                <w:sz w:val="20"/>
                <w:szCs w:val="20"/>
              </w:rPr>
            </w:pPr>
            <w:r w:rsidRPr="00E310AE">
              <w:rPr>
                <w:sz w:val="20"/>
                <w:szCs w:val="20"/>
              </w:rPr>
              <w:t>0,00</w:t>
            </w:r>
            <w:r>
              <w:rPr>
                <w:sz w:val="20"/>
                <w:szCs w:val="20"/>
              </w:rPr>
              <w:t>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Потери в тепловых сетях</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17</w:t>
            </w:r>
            <w:r w:rsidRPr="00EE753E">
              <w:rPr>
                <w:color w:val="000000"/>
                <w:sz w:val="20"/>
                <w:szCs w:val="20"/>
              </w:rPr>
              <w:t>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17</w:t>
            </w:r>
            <w:r w:rsidRPr="00EE753E">
              <w:rPr>
                <w:color w:val="000000"/>
                <w:sz w:val="20"/>
                <w:szCs w:val="20"/>
              </w:rPr>
              <w:t>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17</w:t>
            </w:r>
            <w:r w:rsidRPr="00EE753E">
              <w:rPr>
                <w:color w:val="000000"/>
                <w:sz w:val="20"/>
                <w:szCs w:val="20"/>
              </w:rPr>
              <w:t>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15</w:t>
            </w:r>
            <w:r w:rsidRPr="00EE753E">
              <w:rPr>
                <w:color w:val="000000"/>
                <w:sz w:val="20"/>
                <w:szCs w:val="20"/>
              </w:rPr>
              <w:t>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15</w:t>
            </w:r>
            <w:r w:rsidRPr="00EE753E">
              <w:rPr>
                <w:color w:val="000000"/>
                <w:sz w:val="20"/>
                <w:szCs w:val="20"/>
              </w:rPr>
              <w:t>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670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отопление и вентиляция</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670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670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горячее водоснабжение</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0,000</w:t>
            </w:r>
          </w:p>
        </w:tc>
      </w:tr>
      <w:tr w:rsidR="00DD3FD0" w:rsidRPr="008E514D" w:rsidTr="00CD28C4">
        <w:trPr>
          <w:trHeight w:val="177"/>
          <w:jc w:val="center"/>
        </w:trPr>
        <w:tc>
          <w:tcPr>
            <w:tcW w:w="389" w:type="dxa"/>
            <w:vMerge/>
            <w:shd w:val="clear" w:color="auto" w:fill="D9D9D9" w:themeFill="background1" w:themeFillShade="D9"/>
            <w:vAlign w:val="center"/>
            <w:hideMark/>
          </w:tcPr>
          <w:p w:rsidR="00DD3FD0" w:rsidRPr="008E514D" w:rsidRDefault="00DD3FD0" w:rsidP="00CD28C4">
            <w:pPr>
              <w:jc w:val="center"/>
              <w:rPr>
                <w:color w:val="000000"/>
                <w:sz w:val="20"/>
                <w:szCs w:val="20"/>
              </w:rPr>
            </w:pPr>
          </w:p>
        </w:tc>
        <w:tc>
          <w:tcPr>
            <w:tcW w:w="1873" w:type="dxa"/>
            <w:vMerge/>
            <w:shd w:val="clear" w:color="auto" w:fill="D9D9D9" w:themeFill="background1" w:themeFillShade="D9"/>
            <w:vAlign w:val="center"/>
            <w:hideMark/>
          </w:tcPr>
          <w:p w:rsidR="00DD3FD0" w:rsidRPr="00157F19" w:rsidRDefault="00DD3FD0" w:rsidP="00CD28C4">
            <w:pPr>
              <w:jc w:val="center"/>
              <w:rPr>
                <w:color w:val="000000"/>
                <w:sz w:val="20"/>
                <w:szCs w:val="20"/>
              </w:rPr>
            </w:pPr>
          </w:p>
        </w:tc>
        <w:tc>
          <w:tcPr>
            <w:tcW w:w="3495"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Резерв/дефицит тепловой мощности</w:t>
            </w:r>
          </w:p>
        </w:tc>
        <w:tc>
          <w:tcPr>
            <w:tcW w:w="731" w:type="dxa"/>
            <w:shd w:val="clear" w:color="auto" w:fill="D9D9D9" w:themeFill="background1" w:themeFillShade="D9"/>
            <w:noWrap/>
            <w:vAlign w:val="center"/>
            <w:hideMark/>
          </w:tcPr>
          <w:p w:rsidR="00DD3FD0" w:rsidRPr="008E514D" w:rsidRDefault="00DD3FD0" w:rsidP="00CD28C4">
            <w:pPr>
              <w:jc w:val="center"/>
              <w:rPr>
                <w:color w:val="000000"/>
                <w:sz w:val="20"/>
                <w:szCs w:val="20"/>
              </w:rPr>
            </w:pPr>
            <w:r w:rsidRPr="008E514D">
              <w:rPr>
                <w:color w:val="000000"/>
                <w:sz w:val="20"/>
                <w:szCs w:val="20"/>
              </w:rPr>
              <w:t>Гкал/</w:t>
            </w:r>
            <w:proofErr w:type="gramStart"/>
            <w:r w:rsidRPr="008E514D">
              <w:rPr>
                <w:color w:val="000000"/>
                <w:sz w:val="20"/>
                <w:szCs w:val="20"/>
              </w:rPr>
              <w:t>ч</w:t>
            </w:r>
            <w:proofErr w:type="gramEnd"/>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160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160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160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180</w:t>
            </w:r>
          </w:p>
        </w:tc>
        <w:tc>
          <w:tcPr>
            <w:tcW w:w="632" w:type="dxa"/>
            <w:shd w:val="clear" w:color="auto" w:fill="D9D9D9" w:themeFill="background1" w:themeFillShade="D9"/>
            <w:noWrap/>
            <w:vAlign w:val="center"/>
            <w:hideMark/>
          </w:tcPr>
          <w:p w:rsidR="00DD3FD0" w:rsidRPr="00EE753E" w:rsidRDefault="00DD3FD0" w:rsidP="00CD28C4">
            <w:pPr>
              <w:jc w:val="center"/>
              <w:rPr>
                <w:color w:val="000000"/>
                <w:sz w:val="20"/>
                <w:szCs w:val="20"/>
              </w:rPr>
            </w:pPr>
            <w:r w:rsidRPr="00EE753E">
              <w:rPr>
                <w:color w:val="000000"/>
                <w:sz w:val="20"/>
                <w:szCs w:val="20"/>
              </w:rPr>
              <w:t>0,</w:t>
            </w:r>
            <w:r>
              <w:rPr>
                <w:color w:val="000000"/>
                <w:sz w:val="20"/>
                <w:szCs w:val="20"/>
              </w:rPr>
              <w:t>180</w:t>
            </w:r>
          </w:p>
        </w:tc>
      </w:tr>
    </w:tbl>
    <w:p w:rsidR="00DD3FD0" w:rsidRPr="008733CE" w:rsidRDefault="00DD3FD0" w:rsidP="006E14E8">
      <w:pPr>
        <w:pStyle w:val="Afff8"/>
        <w:spacing w:line="240" w:lineRule="auto"/>
        <w:jc w:val="right"/>
        <w:rPr>
          <w:i/>
          <w:sz w:val="23"/>
          <w:szCs w:val="23"/>
        </w:rPr>
      </w:pPr>
    </w:p>
    <w:p w:rsidR="00E5097D" w:rsidRDefault="00C10067" w:rsidP="00C10067">
      <w:pPr>
        <w:pStyle w:val="2f0"/>
        <w:spacing w:before="240" w:line="276" w:lineRule="auto"/>
        <w:ind w:left="142" w:firstLine="0"/>
      </w:pPr>
      <w:bookmarkStart w:id="59" w:name="_Toc216789013"/>
      <w:proofErr w:type="gramStart"/>
      <w:r>
        <w:t xml:space="preserve">г) </w:t>
      </w:r>
      <w:r w:rsidR="006E388D">
        <w:t>П</w:t>
      </w:r>
      <w:r w:rsidR="00E5097D" w:rsidRPr="00864FE5">
        <w:t>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w:t>
      </w:r>
      <w:proofErr w:type="gramEnd"/>
      <w:r w:rsidR="00E5097D" w:rsidRPr="00864FE5">
        <w:t xml:space="preserve"> значения</w:t>
      </w:r>
      <w:bookmarkEnd w:id="59"/>
    </w:p>
    <w:p w:rsidR="00D92D21" w:rsidRPr="00864FE5" w:rsidRDefault="0024077C" w:rsidP="006E14E8">
      <w:pPr>
        <w:pStyle w:val="Afff8"/>
        <w:spacing w:line="240" w:lineRule="auto"/>
      </w:pPr>
      <w:r>
        <w:t>Ситуаций</w:t>
      </w:r>
      <w:r w:rsidR="00265737">
        <w:t>,</w:t>
      </w:r>
      <w:r>
        <w:t xml:space="preserve"> когда </w:t>
      </w:r>
      <w:r w:rsidR="00265737" w:rsidRPr="00864FE5">
        <w:t>зона действия источника тепловой энергии расположена в границах двух или более поселений</w:t>
      </w:r>
      <w:r w:rsidR="00D92D21">
        <w:t xml:space="preserve"> не</w:t>
      </w:r>
      <w:r>
        <w:t>т</w:t>
      </w:r>
      <w:r w:rsidR="00D92D21">
        <w:t xml:space="preserve">. </w:t>
      </w:r>
    </w:p>
    <w:p w:rsidR="00864FE5" w:rsidRDefault="00C10067" w:rsidP="00C10067">
      <w:pPr>
        <w:pStyle w:val="2f0"/>
        <w:spacing w:before="240" w:line="276" w:lineRule="auto"/>
        <w:ind w:left="142" w:firstLine="0"/>
      </w:pPr>
      <w:bookmarkStart w:id="60" w:name="_Toc216789014"/>
      <w:proofErr w:type="spellStart"/>
      <w:r>
        <w:t>д</w:t>
      </w:r>
      <w:proofErr w:type="spellEnd"/>
      <w:r>
        <w:t xml:space="preserve">) </w:t>
      </w:r>
      <w:r w:rsidR="00864FE5" w:rsidRPr="00864FE5">
        <w:t>Радиус эффективного теплоснабжения, определяемый в соответствии с методическими указаниями по разработке схем теплоснабжения</w:t>
      </w:r>
      <w:bookmarkEnd w:id="60"/>
    </w:p>
    <w:p w:rsidR="0024077C" w:rsidRPr="00917A49" w:rsidRDefault="0024077C" w:rsidP="006E14E8">
      <w:pPr>
        <w:pStyle w:val="Afff8"/>
        <w:spacing w:line="240" w:lineRule="auto"/>
      </w:pPr>
      <w:bookmarkStart w:id="61" w:name="_Hlk8034393"/>
      <w:r w:rsidRPr="0024077C">
        <w:t xml:space="preserve"> </w:t>
      </w:r>
      <w:proofErr w:type="gramStart"/>
      <w:r w:rsidRPr="00917A49">
        <w:t>Ввиду</w:t>
      </w:r>
      <w:r>
        <w:t xml:space="preserve"> </w:t>
      </w:r>
      <w:r w:rsidRPr="00917A49">
        <w:t>отсутствия</w:t>
      </w:r>
      <w:r>
        <w:t xml:space="preserve"> </w:t>
      </w:r>
      <w:r w:rsidRPr="00917A49">
        <w:t>заявок</w:t>
      </w:r>
      <w:r>
        <w:t xml:space="preserve"> </w:t>
      </w:r>
      <w:r w:rsidRPr="00917A49">
        <w:t>на</w:t>
      </w:r>
      <w:r>
        <w:t xml:space="preserve"> </w:t>
      </w:r>
      <w:r w:rsidRPr="00917A49">
        <w:t>подключение</w:t>
      </w:r>
      <w:r>
        <w:t xml:space="preserve"> </w:t>
      </w:r>
      <w:r w:rsidRPr="00917A49">
        <w:t>к</w:t>
      </w:r>
      <w:r>
        <w:t xml:space="preserve"> </w:t>
      </w:r>
      <w:r w:rsidRPr="00917A49">
        <w:t>системам</w:t>
      </w:r>
      <w:r>
        <w:t xml:space="preserve"> </w:t>
      </w:r>
      <w:r w:rsidRPr="00917A49">
        <w:t>централизованного</w:t>
      </w:r>
      <w:r>
        <w:t xml:space="preserve"> </w:t>
      </w:r>
      <w:r w:rsidRPr="00917A49">
        <w:t>теплоснабжения</w:t>
      </w:r>
      <w:r>
        <w:t xml:space="preserve"> </w:t>
      </w:r>
      <w:r w:rsidRPr="00917A49">
        <w:t>и</w:t>
      </w:r>
      <w:r>
        <w:t xml:space="preserve"> </w:t>
      </w:r>
      <w:r w:rsidRPr="00917A49">
        <w:t>информации</w:t>
      </w:r>
      <w:r>
        <w:t xml:space="preserve"> </w:t>
      </w:r>
      <w:r w:rsidRPr="00917A49">
        <w:t>по</w:t>
      </w:r>
      <w:r>
        <w:t xml:space="preserve"> </w:t>
      </w:r>
      <w:r w:rsidRPr="00917A49">
        <w:t>подключаемой</w:t>
      </w:r>
      <w:r>
        <w:t xml:space="preserve"> </w:t>
      </w:r>
      <w:r w:rsidRPr="00917A49">
        <w:t>перспективной</w:t>
      </w:r>
      <w:r>
        <w:t xml:space="preserve"> </w:t>
      </w:r>
      <w:r w:rsidRPr="00917A49">
        <w:t>нагрузк</w:t>
      </w:r>
      <w:r>
        <w:t xml:space="preserve">и </w:t>
      </w:r>
      <w:r w:rsidRPr="00917A49">
        <w:t>и</w:t>
      </w:r>
      <w:r>
        <w:t xml:space="preserve"> </w:t>
      </w:r>
      <w:r w:rsidRPr="00917A49">
        <w:t>строительства</w:t>
      </w:r>
      <w:r>
        <w:t xml:space="preserve"> </w:t>
      </w:r>
      <w:r w:rsidRPr="00917A49">
        <w:t>тепловых</w:t>
      </w:r>
      <w:r>
        <w:t xml:space="preserve"> </w:t>
      </w:r>
      <w:r w:rsidRPr="00917A49">
        <w:t>сетей</w:t>
      </w:r>
      <w:r>
        <w:t xml:space="preserve"> </w:t>
      </w:r>
      <w:r w:rsidRPr="00917A49">
        <w:t>к</w:t>
      </w:r>
      <w:r>
        <w:t xml:space="preserve"> </w:t>
      </w:r>
      <w:r w:rsidRPr="00917A49">
        <w:t>объектам</w:t>
      </w:r>
      <w:r>
        <w:t xml:space="preserve"> </w:t>
      </w:r>
      <w:r w:rsidRPr="00917A49">
        <w:t>капитальной</w:t>
      </w:r>
      <w:r>
        <w:t xml:space="preserve"> </w:t>
      </w:r>
      <w:r w:rsidRPr="00917A49">
        <w:t>застройки,</w:t>
      </w:r>
      <w:r>
        <w:t xml:space="preserve"> </w:t>
      </w:r>
      <w:r w:rsidRPr="00917A49">
        <w:t>расчет</w:t>
      </w:r>
      <w:r>
        <w:t xml:space="preserve"> </w:t>
      </w:r>
      <w:r w:rsidRPr="00917A49">
        <w:t>радиуса</w:t>
      </w:r>
      <w:r>
        <w:t xml:space="preserve"> </w:t>
      </w:r>
      <w:r w:rsidRPr="00917A49">
        <w:t>эффективного</w:t>
      </w:r>
      <w:r>
        <w:t xml:space="preserve"> </w:t>
      </w:r>
      <w:r w:rsidRPr="00917A49">
        <w:t>теплоснабжения</w:t>
      </w:r>
      <w:r>
        <w:t xml:space="preserve"> </w:t>
      </w:r>
      <w:r w:rsidRPr="00917A49">
        <w:t>невозможно определить по Приложению 40 к Методическим указаниям по</w:t>
      </w:r>
      <w:r>
        <w:t xml:space="preserve"> </w:t>
      </w:r>
      <w:r w:rsidRPr="00917A49">
        <w:t>разработке</w:t>
      </w:r>
      <w:r>
        <w:t xml:space="preserve"> </w:t>
      </w:r>
      <w:r w:rsidRPr="00917A49">
        <w:t>схем</w:t>
      </w:r>
      <w:r>
        <w:t xml:space="preserve"> </w:t>
      </w:r>
      <w:r w:rsidRPr="00917A49">
        <w:t>теплоснабжения.</w:t>
      </w:r>
      <w:proofErr w:type="gramEnd"/>
    </w:p>
    <w:p w:rsidR="0024077C" w:rsidRPr="00917A49" w:rsidRDefault="0024077C" w:rsidP="006E14E8">
      <w:pPr>
        <w:pStyle w:val="Afff8"/>
        <w:spacing w:line="240" w:lineRule="auto"/>
      </w:pPr>
      <w:r w:rsidRPr="00917A49">
        <w:t>Согласно</w:t>
      </w:r>
      <w:r>
        <w:t xml:space="preserve"> </w:t>
      </w:r>
      <w:r w:rsidRPr="00917A49">
        <w:t>определения</w:t>
      </w:r>
      <w:r>
        <w:t xml:space="preserve"> </w:t>
      </w:r>
      <w:r w:rsidRPr="00917A49">
        <w:t>«зоны</w:t>
      </w:r>
      <w:r>
        <w:t xml:space="preserve"> </w:t>
      </w:r>
      <w:r w:rsidRPr="00917A49">
        <w:t>действия</w:t>
      </w:r>
      <w:r>
        <w:t xml:space="preserve"> </w:t>
      </w:r>
      <w:r w:rsidRPr="00917A49">
        <w:t>системы</w:t>
      </w:r>
      <w:r>
        <w:t xml:space="preserve"> </w:t>
      </w:r>
      <w:r w:rsidRPr="00917A49">
        <w:t>теплоснабжения»,</w:t>
      </w:r>
      <w:r>
        <w:t xml:space="preserve"> </w:t>
      </w:r>
      <w:r w:rsidRPr="00917A49">
        <w:t>данное в Постановлении Правительства РФ №154 и «радиуса эффективного</w:t>
      </w:r>
      <w:r>
        <w:t xml:space="preserve"> </w:t>
      </w:r>
      <w:r w:rsidRPr="00917A49">
        <w:t>теплоснабжения»,</w:t>
      </w:r>
      <w:r>
        <w:t xml:space="preserve"> </w:t>
      </w:r>
      <w:r w:rsidRPr="00917A49">
        <w:t>приведенное</w:t>
      </w:r>
      <w:r>
        <w:t xml:space="preserve"> </w:t>
      </w:r>
      <w:r w:rsidRPr="00917A49">
        <w:t>в</w:t>
      </w:r>
      <w:r>
        <w:t xml:space="preserve"> </w:t>
      </w:r>
      <w:r w:rsidRPr="00917A49">
        <w:t>редакции</w:t>
      </w:r>
      <w:r>
        <w:t xml:space="preserve"> </w:t>
      </w:r>
      <w:r w:rsidRPr="00917A49">
        <w:t>ФЗ№190-ФЗ</w:t>
      </w:r>
      <w:r>
        <w:t xml:space="preserve"> </w:t>
      </w:r>
      <w:r w:rsidRPr="00917A49">
        <w:t>от</w:t>
      </w:r>
      <w:r>
        <w:t xml:space="preserve"> </w:t>
      </w:r>
      <w:r w:rsidRPr="00917A49">
        <w:t>27</w:t>
      </w:r>
      <w:r>
        <w:t xml:space="preserve"> </w:t>
      </w:r>
      <w:r w:rsidRPr="00917A49">
        <w:t>июля</w:t>
      </w:r>
      <w:r>
        <w:t xml:space="preserve"> </w:t>
      </w:r>
      <w:r w:rsidRPr="00917A49">
        <w:t>2010</w:t>
      </w:r>
      <w:r>
        <w:t xml:space="preserve"> </w:t>
      </w:r>
      <w:r w:rsidRPr="00917A49">
        <w:t>года</w:t>
      </w:r>
      <w:r>
        <w:t xml:space="preserve"> </w:t>
      </w:r>
      <w:r w:rsidRPr="00917A49">
        <w:t>«О</w:t>
      </w:r>
      <w:r>
        <w:t xml:space="preserve"> </w:t>
      </w:r>
      <w:r w:rsidRPr="00917A49">
        <w:t>теплоснабжении»</w:t>
      </w:r>
      <w:r>
        <w:t xml:space="preserve"> </w:t>
      </w:r>
      <w:r w:rsidRPr="00917A49">
        <w:t>если</w:t>
      </w:r>
      <w:r>
        <w:t xml:space="preserve"> </w:t>
      </w:r>
      <w:r w:rsidRPr="00917A49">
        <w:t>система</w:t>
      </w:r>
      <w:r>
        <w:t xml:space="preserve"> </w:t>
      </w:r>
      <w:r w:rsidRPr="00917A49">
        <w:t>теплоснабжения</w:t>
      </w:r>
      <w:r>
        <w:t xml:space="preserve"> </w:t>
      </w:r>
      <w:r w:rsidRPr="00917A49">
        <w:t>образована</w:t>
      </w:r>
      <w:r>
        <w:t xml:space="preserve"> </w:t>
      </w:r>
      <w:r w:rsidRPr="00917A49">
        <w:t>на</w:t>
      </w:r>
      <w:r>
        <w:t xml:space="preserve"> </w:t>
      </w:r>
      <w:r w:rsidRPr="00917A49">
        <w:t>базе</w:t>
      </w:r>
      <w:r>
        <w:t xml:space="preserve"> </w:t>
      </w:r>
      <w:r w:rsidRPr="00917A49">
        <w:t>единственного</w:t>
      </w:r>
      <w:r>
        <w:t xml:space="preserve"> </w:t>
      </w:r>
      <w:r w:rsidRPr="00917A49">
        <w:t>источника</w:t>
      </w:r>
      <w:r>
        <w:t xml:space="preserve"> </w:t>
      </w:r>
      <w:r w:rsidRPr="00917A49">
        <w:t>теплоты,</w:t>
      </w:r>
      <w:r>
        <w:t xml:space="preserve"> </w:t>
      </w:r>
      <w:r w:rsidRPr="00917A49">
        <w:t>то</w:t>
      </w:r>
      <w:r>
        <w:t xml:space="preserve"> </w:t>
      </w:r>
      <w:r w:rsidRPr="00917A49">
        <w:t>границы</w:t>
      </w:r>
      <w:r>
        <w:t xml:space="preserve"> </w:t>
      </w:r>
      <w:r w:rsidRPr="00917A49">
        <w:t>его</w:t>
      </w:r>
      <w:r>
        <w:t xml:space="preserve"> </w:t>
      </w:r>
      <w:r w:rsidRPr="00917A49">
        <w:t>(</w:t>
      </w:r>
      <w:proofErr w:type="gramStart"/>
      <w:r w:rsidRPr="00917A49">
        <w:t>источника)</w:t>
      </w:r>
      <w:r>
        <w:t xml:space="preserve"> </w:t>
      </w:r>
      <w:proofErr w:type="gramEnd"/>
      <w:r w:rsidRPr="00917A49">
        <w:t>зоны</w:t>
      </w:r>
      <w:r>
        <w:t xml:space="preserve"> </w:t>
      </w:r>
      <w:r w:rsidRPr="00917A49">
        <w:t>действия совпадают с границами системы теплоснабжения. Такие системы</w:t>
      </w:r>
      <w:r>
        <w:t xml:space="preserve"> </w:t>
      </w:r>
      <w:r w:rsidRPr="00917A49">
        <w:t>теплоснабжения</w:t>
      </w:r>
      <w:r>
        <w:t xml:space="preserve"> </w:t>
      </w:r>
      <w:r w:rsidRPr="00917A49">
        <w:t>принято</w:t>
      </w:r>
      <w:r>
        <w:t xml:space="preserve"> </w:t>
      </w:r>
      <w:r w:rsidRPr="00917A49">
        <w:t>называть</w:t>
      </w:r>
      <w:r>
        <w:t xml:space="preserve"> </w:t>
      </w:r>
      <w:r w:rsidRPr="00917A49">
        <w:t>изолированными»</w:t>
      </w:r>
      <w:r>
        <w:t xml:space="preserve"> </w:t>
      </w:r>
      <w:r w:rsidRPr="00917A49">
        <w:t>и</w:t>
      </w:r>
      <w:r>
        <w:t xml:space="preserve"> </w:t>
      </w:r>
      <w:r w:rsidRPr="00917A49">
        <w:t>«Радиус</w:t>
      </w:r>
      <w:r>
        <w:t xml:space="preserve"> </w:t>
      </w:r>
      <w:r w:rsidRPr="00917A49">
        <w:t>теплоснабжения в зоне действия изолир</w:t>
      </w:r>
      <w:r>
        <w:t xml:space="preserve">ованной системы теплоснабжения </w:t>
      </w:r>
      <w:r w:rsidRPr="00917A49">
        <w:t>это расстояние от точки самого удаленного присоединения потребителя до</w:t>
      </w:r>
      <w:r>
        <w:t xml:space="preserve"> </w:t>
      </w:r>
      <w:r w:rsidRPr="00917A49">
        <w:t>источника</w:t>
      </w:r>
      <w:r>
        <w:t xml:space="preserve"> </w:t>
      </w:r>
      <w:r w:rsidRPr="00917A49">
        <w:t>тепловой</w:t>
      </w:r>
      <w:r>
        <w:t xml:space="preserve"> </w:t>
      </w:r>
      <w:r w:rsidRPr="00917A49">
        <w:t>энергии».</w:t>
      </w:r>
    </w:p>
    <w:p w:rsidR="0024077C" w:rsidRPr="00917A49" w:rsidRDefault="0024077C" w:rsidP="006E14E8">
      <w:pPr>
        <w:pStyle w:val="Afff8"/>
        <w:spacing w:line="240" w:lineRule="auto"/>
      </w:pPr>
      <w:r w:rsidRPr="00917A49">
        <w:t>Итог расчета существующего радиуса эффективного теплоснабжения</w:t>
      </w:r>
      <w:r>
        <w:t xml:space="preserve"> </w:t>
      </w:r>
      <w:r w:rsidRPr="00917A49">
        <w:t>представлен</w:t>
      </w:r>
      <w:r>
        <w:t xml:space="preserve"> </w:t>
      </w:r>
      <w:r w:rsidRPr="00917A49">
        <w:t>в таблице</w:t>
      </w:r>
      <w:r>
        <w:t xml:space="preserve"> ниже</w:t>
      </w:r>
      <w:r w:rsidRPr="00917A49">
        <w:t>.</w:t>
      </w:r>
    </w:p>
    <w:p w:rsidR="0024077C" w:rsidRPr="002C68EC" w:rsidRDefault="0024077C" w:rsidP="006E14E8">
      <w:pPr>
        <w:jc w:val="right"/>
        <w:rPr>
          <w:rFonts w:eastAsiaTheme="minorHAnsi" w:cstheme="minorBidi"/>
          <w:i/>
          <w:spacing w:val="-1"/>
          <w:lang w:eastAsia="en-US"/>
        </w:rPr>
      </w:pPr>
      <w:r w:rsidRPr="00477ED1">
        <w:rPr>
          <w:rFonts w:eastAsiaTheme="minorHAnsi" w:cstheme="minorBidi"/>
          <w:i/>
          <w:spacing w:val="-1"/>
          <w:lang w:eastAsia="en-US"/>
        </w:rPr>
        <w:t xml:space="preserve">Таблица </w:t>
      </w:r>
      <w:r w:rsidR="000A4A93" w:rsidRPr="00477ED1">
        <w:rPr>
          <w:rFonts w:eastAsiaTheme="minorHAnsi" w:cstheme="minorBidi"/>
          <w:i/>
          <w:spacing w:val="-1"/>
          <w:lang w:eastAsia="en-US"/>
        </w:rPr>
        <w:fldChar w:fldCharType="begin"/>
      </w:r>
      <w:r w:rsidRPr="00477ED1">
        <w:rPr>
          <w:rFonts w:eastAsiaTheme="minorHAnsi" w:cstheme="minorBidi"/>
          <w:i/>
          <w:spacing w:val="-1"/>
          <w:lang w:eastAsia="en-US"/>
        </w:rPr>
        <w:instrText xml:space="preserve"> SEQ Таблица \* ARABIC </w:instrText>
      </w:r>
      <w:r w:rsidR="000A4A93" w:rsidRPr="00477ED1">
        <w:rPr>
          <w:rFonts w:eastAsiaTheme="minorHAnsi" w:cstheme="minorBidi"/>
          <w:i/>
          <w:spacing w:val="-1"/>
          <w:lang w:eastAsia="en-US"/>
        </w:rPr>
        <w:fldChar w:fldCharType="separate"/>
      </w:r>
      <w:r w:rsidR="00DD3FD0">
        <w:rPr>
          <w:rFonts w:eastAsiaTheme="minorHAnsi" w:cstheme="minorBidi"/>
          <w:i/>
          <w:noProof/>
          <w:spacing w:val="-1"/>
          <w:lang w:eastAsia="en-US"/>
        </w:rPr>
        <w:t>12</w:t>
      </w:r>
      <w:r w:rsidR="000A4A93" w:rsidRPr="00477ED1">
        <w:rPr>
          <w:rFonts w:eastAsiaTheme="minorHAnsi" w:cstheme="minorBidi"/>
          <w:i/>
          <w:spacing w:val="-1"/>
          <w:lang w:eastAsia="en-US"/>
        </w:rPr>
        <w:fldChar w:fldCharType="end"/>
      </w:r>
      <w:r w:rsidRPr="00477ED1">
        <w:rPr>
          <w:rFonts w:eastAsiaTheme="minorHAnsi" w:cstheme="minorBidi"/>
          <w:i/>
          <w:spacing w:val="-1"/>
          <w:lang w:eastAsia="en-US"/>
        </w:rPr>
        <w:t>.</w:t>
      </w:r>
      <w:r>
        <w:rPr>
          <w:rFonts w:eastAsiaTheme="minorHAnsi" w:cstheme="minorBidi"/>
          <w:i/>
          <w:spacing w:val="-1"/>
          <w:lang w:eastAsia="en-US"/>
        </w:rPr>
        <w:t xml:space="preserve"> Р</w:t>
      </w:r>
      <w:r w:rsidRPr="002C68EC">
        <w:rPr>
          <w:rFonts w:eastAsiaTheme="minorHAnsi" w:cstheme="minorBidi"/>
          <w:i/>
          <w:spacing w:val="-1"/>
          <w:lang w:eastAsia="en-US"/>
        </w:rPr>
        <w:t>адиус</w:t>
      </w:r>
      <w:r>
        <w:rPr>
          <w:rFonts w:eastAsiaTheme="minorHAnsi" w:cstheme="minorBidi"/>
          <w:i/>
          <w:spacing w:val="-1"/>
          <w:lang w:eastAsia="en-US"/>
        </w:rPr>
        <w:t xml:space="preserve">ы </w:t>
      </w:r>
      <w:r w:rsidRPr="002C68EC">
        <w:rPr>
          <w:rFonts w:eastAsiaTheme="minorHAnsi" w:cstheme="minorBidi"/>
          <w:i/>
          <w:spacing w:val="-1"/>
          <w:lang w:eastAsia="en-US"/>
        </w:rPr>
        <w:t>эффективного</w:t>
      </w:r>
      <w:r>
        <w:rPr>
          <w:rFonts w:eastAsiaTheme="minorHAnsi" w:cstheme="minorBidi"/>
          <w:i/>
          <w:spacing w:val="-1"/>
          <w:lang w:eastAsia="en-US"/>
        </w:rPr>
        <w:t xml:space="preserve"> </w:t>
      </w:r>
      <w:r w:rsidRPr="002C68EC">
        <w:rPr>
          <w:rFonts w:eastAsiaTheme="minorHAnsi" w:cstheme="minorBidi"/>
          <w:i/>
          <w:spacing w:val="-1"/>
          <w:lang w:eastAsia="en-US"/>
        </w:rPr>
        <w:t>теплоснабжения</w:t>
      </w:r>
    </w:p>
    <w:tbl>
      <w:tblPr>
        <w:tblW w:w="36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58"/>
        <w:gridCol w:w="717"/>
        <w:gridCol w:w="1433"/>
      </w:tblGrid>
      <w:tr w:rsidR="00DD3FD0" w:rsidRPr="00713DC3" w:rsidTr="00DD3FD0">
        <w:trPr>
          <w:trHeight w:val="20"/>
          <w:jc w:val="center"/>
        </w:trPr>
        <w:tc>
          <w:tcPr>
            <w:tcW w:w="5494" w:type="dxa"/>
            <w:vAlign w:val="center"/>
          </w:tcPr>
          <w:bookmarkEnd w:id="61"/>
          <w:p w:rsidR="00DD3FD0" w:rsidRPr="00713DC3" w:rsidRDefault="00DD3FD0" w:rsidP="00CD28C4">
            <w:pPr>
              <w:pStyle w:val="Afff8"/>
              <w:spacing w:line="240" w:lineRule="auto"/>
              <w:ind w:firstLine="0"/>
              <w:jc w:val="center"/>
              <w:rPr>
                <w:b/>
                <w:sz w:val="20"/>
                <w:szCs w:val="20"/>
              </w:rPr>
            </w:pPr>
            <w:r w:rsidRPr="00713DC3">
              <w:rPr>
                <w:b/>
                <w:sz w:val="20"/>
                <w:szCs w:val="20"/>
              </w:rPr>
              <w:t>Источник тепловой энергии</w:t>
            </w:r>
          </w:p>
        </w:tc>
        <w:tc>
          <w:tcPr>
            <w:tcW w:w="709" w:type="dxa"/>
            <w:vAlign w:val="center"/>
          </w:tcPr>
          <w:p w:rsidR="00DD3FD0" w:rsidRPr="00713DC3" w:rsidRDefault="00DD3FD0" w:rsidP="00CD28C4">
            <w:pPr>
              <w:pStyle w:val="Afff8"/>
              <w:spacing w:line="240" w:lineRule="auto"/>
              <w:ind w:firstLine="0"/>
              <w:jc w:val="center"/>
              <w:rPr>
                <w:b/>
                <w:sz w:val="20"/>
                <w:szCs w:val="20"/>
              </w:rPr>
            </w:pPr>
            <w:r w:rsidRPr="00713DC3">
              <w:rPr>
                <w:b/>
                <w:sz w:val="20"/>
                <w:szCs w:val="20"/>
              </w:rPr>
              <w:t xml:space="preserve">Ед. </w:t>
            </w:r>
            <w:proofErr w:type="spellStart"/>
            <w:r w:rsidRPr="00713DC3">
              <w:rPr>
                <w:b/>
                <w:sz w:val="20"/>
                <w:szCs w:val="20"/>
              </w:rPr>
              <w:t>изм</w:t>
            </w:r>
            <w:proofErr w:type="spellEnd"/>
            <w:r w:rsidRPr="00713DC3">
              <w:rPr>
                <w:b/>
                <w:sz w:val="20"/>
                <w:szCs w:val="20"/>
              </w:rPr>
              <w:t>.</w:t>
            </w:r>
          </w:p>
        </w:tc>
        <w:tc>
          <w:tcPr>
            <w:tcW w:w="1417" w:type="dxa"/>
            <w:vAlign w:val="center"/>
          </w:tcPr>
          <w:p w:rsidR="00DD3FD0" w:rsidRPr="00713DC3" w:rsidRDefault="00DD3FD0" w:rsidP="00CD28C4">
            <w:pPr>
              <w:pStyle w:val="Afff8"/>
              <w:spacing w:line="240" w:lineRule="auto"/>
              <w:ind w:firstLine="0"/>
              <w:jc w:val="center"/>
              <w:rPr>
                <w:b/>
                <w:sz w:val="20"/>
                <w:szCs w:val="20"/>
              </w:rPr>
            </w:pPr>
            <w:r w:rsidRPr="00713DC3">
              <w:rPr>
                <w:b/>
                <w:sz w:val="20"/>
                <w:szCs w:val="20"/>
              </w:rPr>
              <w:t>Значение</w:t>
            </w:r>
          </w:p>
        </w:tc>
      </w:tr>
      <w:tr w:rsidR="00DD3FD0" w:rsidRPr="00BC21A2" w:rsidTr="00DD3FD0">
        <w:trPr>
          <w:trHeight w:val="20"/>
          <w:jc w:val="center"/>
        </w:trPr>
        <w:tc>
          <w:tcPr>
            <w:tcW w:w="7620" w:type="dxa"/>
            <w:gridSpan w:val="3"/>
            <w:vAlign w:val="center"/>
          </w:tcPr>
          <w:p w:rsidR="00DD3FD0" w:rsidRPr="00BC21A2" w:rsidRDefault="00DD3FD0" w:rsidP="00CD28C4">
            <w:pPr>
              <w:pStyle w:val="Afff8"/>
              <w:spacing w:line="240" w:lineRule="auto"/>
              <w:ind w:firstLine="0"/>
              <w:jc w:val="center"/>
              <w:rPr>
                <w:sz w:val="20"/>
                <w:szCs w:val="20"/>
              </w:rPr>
            </w:pPr>
            <w:r w:rsidRPr="00BC21A2">
              <w:rPr>
                <w:sz w:val="20"/>
                <w:szCs w:val="20"/>
              </w:rPr>
              <w:t>Радиус</w:t>
            </w:r>
            <w:r>
              <w:rPr>
                <w:sz w:val="20"/>
                <w:szCs w:val="20"/>
              </w:rPr>
              <w:t xml:space="preserve"> </w:t>
            </w:r>
            <w:r w:rsidRPr="00BC21A2">
              <w:rPr>
                <w:sz w:val="20"/>
                <w:szCs w:val="20"/>
              </w:rPr>
              <w:t>эффективного</w:t>
            </w:r>
            <w:r>
              <w:rPr>
                <w:sz w:val="20"/>
                <w:szCs w:val="20"/>
              </w:rPr>
              <w:t xml:space="preserve"> </w:t>
            </w:r>
            <w:r w:rsidRPr="00BC21A2">
              <w:rPr>
                <w:sz w:val="20"/>
                <w:szCs w:val="20"/>
              </w:rPr>
              <w:t>теплоснабжения</w:t>
            </w:r>
          </w:p>
        </w:tc>
      </w:tr>
      <w:tr w:rsidR="00DD3FD0" w:rsidRPr="00BC21A2" w:rsidTr="00DD3FD0">
        <w:trPr>
          <w:trHeight w:val="20"/>
          <w:jc w:val="center"/>
        </w:trPr>
        <w:tc>
          <w:tcPr>
            <w:tcW w:w="5494" w:type="dxa"/>
            <w:vAlign w:val="center"/>
          </w:tcPr>
          <w:p w:rsidR="00DD3FD0" w:rsidRDefault="00DD3FD0" w:rsidP="00CD28C4">
            <w:pPr>
              <w:jc w:val="center"/>
              <w:rPr>
                <w:color w:val="000000"/>
                <w:sz w:val="20"/>
                <w:szCs w:val="20"/>
              </w:rPr>
            </w:pPr>
            <w:r>
              <w:rPr>
                <w:color w:val="000000"/>
                <w:sz w:val="20"/>
                <w:szCs w:val="20"/>
              </w:rPr>
              <w:t>г. Касли МКЭУ, ул</w:t>
            </w:r>
            <w:proofErr w:type="gramStart"/>
            <w:r>
              <w:rPr>
                <w:color w:val="000000"/>
                <w:sz w:val="20"/>
                <w:szCs w:val="20"/>
              </w:rPr>
              <w:t>.Т</w:t>
            </w:r>
            <w:proofErr w:type="gramEnd"/>
            <w:r>
              <w:rPr>
                <w:color w:val="000000"/>
                <w:sz w:val="20"/>
                <w:szCs w:val="20"/>
              </w:rPr>
              <w:t>ехнологическая,1</w:t>
            </w:r>
          </w:p>
        </w:tc>
        <w:tc>
          <w:tcPr>
            <w:tcW w:w="709" w:type="dxa"/>
            <w:vAlign w:val="center"/>
          </w:tcPr>
          <w:p w:rsidR="00DD3FD0" w:rsidRPr="00BC21A2" w:rsidRDefault="00DD3FD0" w:rsidP="00CD28C4">
            <w:pPr>
              <w:pStyle w:val="Afff8"/>
              <w:spacing w:line="240" w:lineRule="auto"/>
              <w:ind w:firstLine="0"/>
              <w:jc w:val="center"/>
              <w:rPr>
                <w:sz w:val="20"/>
                <w:szCs w:val="20"/>
              </w:rPr>
            </w:pPr>
            <w:r w:rsidRPr="00BC21A2">
              <w:rPr>
                <w:sz w:val="20"/>
                <w:szCs w:val="20"/>
              </w:rPr>
              <w:t>км</w:t>
            </w:r>
          </w:p>
        </w:tc>
        <w:tc>
          <w:tcPr>
            <w:tcW w:w="1417" w:type="dxa"/>
            <w:vAlign w:val="center"/>
          </w:tcPr>
          <w:p w:rsidR="00DD3FD0" w:rsidRPr="00BC21A2" w:rsidRDefault="00DD3FD0" w:rsidP="00CD28C4">
            <w:pPr>
              <w:pStyle w:val="Afff8"/>
              <w:spacing w:line="240" w:lineRule="auto"/>
              <w:ind w:firstLine="0"/>
              <w:jc w:val="center"/>
              <w:rPr>
                <w:sz w:val="20"/>
                <w:szCs w:val="20"/>
              </w:rPr>
            </w:pPr>
            <w:r w:rsidRPr="00BC21A2">
              <w:rPr>
                <w:sz w:val="20"/>
                <w:szCs w:val="20"/>
              </w:rPr>
              <w:t>1</w:t>
            </w:r>
            <w:r>
              <w:rPr>
                <w:sz w:val="20"/>
                <w:szCs w:val="20"/>
              </w:rPr>
              <w:t>,8</w:t>
            </w:r>
            <w:r w:rsidRPr="00BC21A2">
              <w:rPr>
                <w:sz w:val="20"/>
                <w:szCs w:val="20"/>
              </w:rPr>
              <w:t>0</w:t>
            </w:r>
          </w:p>
        </w:tc>
      </w:tr>
      <w:tr w:rsidR="00DD3FD0" w:rsidRPr="00BC21A2" w:rsidTr="00DD3FD0">
        <w:trPr>
          <w:trHeight w:val="20"/>
          <w:jc w:val="center"/>
        </w:trPr>
        <w:tc>
          <w:tcPr>
            <w:tcW w:w="5494" w:type="dxa"/>
            <w:vAlign w:val="center"/>
          </w:tcPr>
          <w:p w:rsidR="00DD3FD0" w:rsidRDefault="00DD3FD0" w:rsidP="00CD28C4">
            <w:pPr>
              <w:jc w:val="center"/>
              <w:rPr>
                <w:color w:val="000000"/>
                <w:sz w:val="20"/>
                <w:szCs w:val="20"/>
              </w:rPr>
            </w:pPr>
            <w:r>
              <w:rPr>
                <w:color w:val="000000"/>
                <w:sz w:val="20"/>
                <w:szCs w:val="20"/>
              </w:rPr>
              <w:t>г. Касли Котельная  ул.1 Мая, дом № 42</w:t>
            </w:r>
          </w:p>
        </w:tc>
        <w:tc>
          <w:tcPr>
            <w:tcW w:w="709" w:type="dxa"/>
            <w:vAlign w:val="center"/>
          </w:tcPr>
          <w:p w:rsidR="00DD3FD0" w:rsidRPr="00BC21A2" w:rsidRDefault="00DD3FD0" w:rsidP="00CD28C4">
            <w:pPr>
              <w:pStyle w:val="Afff8"/>
              <w:spacing w:line="240" w:lineRule="auto"/>
              <w:ind w:firstLine="0"/>
              <w:jc w:val="center"/>
              <w:rPr>
                <w:sz w:val="20"/>
                <w:szCs w:val="20"/>
              </w:rPr>
            </w:pPr>
            <w:r>
              <w:rPr>
                <w:sz w:val="20"/>
                <w:szCs w:val="20"/>
              </w:rPr>
              <w:t>км</w:t>
            </w:r>
          </w:p>
        </w:tc>
        <w:tc>
          <w:tcPr>
            <w:tcW w:w="1417" w:type="dxa"/>
            <w:vAlign w:val="center"/>
          </w:tcPr>
          <w:p w:rsidR="00DD3FD0" w:rsidRPr="00BC21A2" w:rsidRDefault="00DD3FD0" w:rsidP="00CD28C4">
            <w:pPr>
              <w:pStyle w:val="Afff8"/>
              <w:spacing w:line="240" w:lineRule="auto"/>
              <w:ind w:firstLine="0"/>
              <w:jc w:val="center"/>
              <w:rPr>
                <w:sz w:val="20"/>
                <w:szCs w:val="20"/>
              </w:rPr>
            </w:pPr>
            <w:r>
              <w:rPr>
                <w:sz w:val="20"/>
                <w:szCs w:val="20"/>
              </w:rPr>
              <w:t>0,05</w:t>
            </w:r>
          </w:p>
        </w:tc>
      </w:tr>
      <w:tr w:rsidR="00DD3FD0" w:rsidRPr="00BC21A2" w:rsidTr="00DD3FD0">
        <w:trPr>
          <w:trHeight w:val="20"/>
          <w:jc w:val="center"/>
        </w:trPr>
        <w:tc>
          <w:tcPr>
            <w:tcW w:w="5494" w:type="dxa"/>
            <w:vAlign w:val="center"/>
          </w:tcPr>
          <w:p w:rsidR="00DD3FD0" w:rsidRDefault="00DD3FD0" w:rsidP="00CD28C4">
            <w:pPr>
              <w:jc w:val="center"/>
              <w:rPr>
                <w:color w:val="000000"/>
                <w:sz w:val="20"/>
                <w:szCs w:val="20"/>
              </w:rPr>
            </w:pPr>
            <w:r>
              <w:rPr>
                <w:color w:val="000000"/>
                <w:sz w:val="20"/>
                <w:szCs w:val="20"/>
              </w:rPr>
              <w:t xml:space="preserve">п. </w:t>
            </w:r>
            <w:proofErr w:type="gramStart"/>
            <w:r>
              <w:rPr>
                <w:color w:val="000000"/>
                <w:sz w:val="20"/>
                <w:szCs w:val="20"/>
              </w:rPr>
              <w:t>Береговой</w:t>
            </w:r>
            <w:proofErr w:type="gramEnd"/>
            <w:r>
              <w:rPr>
                <w:color w:val="000000"/>
                <w:sz w:val="20"/>
                <w:szCs w:val="20"/>
              </w:rPr>
              <w:t>, БМК,  8 Марта, 5а</w:t>
            </w:r>
          </w:p>
        </w:tc>
        <w:tc>
          <w:tcPr>
            <w:tcW w:w="709" w:type="dxa"/>
            <w:vAlign w:val="center"/>
          </w:tcPr>
          <w:p w:rsidR="00DD3FD0" w:rsidRPr="00BC21A2" w:rsidRDefault="00DD3FD0" w:rsidP="00CD28C4">
            <w:pPr>
              <w:pStyle w:val="Afff8"/>
              <w:spacing w:line="240" w:lineRule="auto"/>
              <w:ind w:firstLine="0"/>
              <w:jc w:val="center"/>
              <w:rPr>
                <w:sz w:val="20"/>
                <w:szCs w:val="20"/>
              </w:rPr>
            </w:pPr>
            <w:r w:rsidRPr="00BC21A2">
              <w:rPr>
                <w:sz w:val="20"/>
                <w:szCs w:val="20"/>
              </w:rPr>
              <w:t>км</w:t>
            </w:r>
          </w:p>
        </w:tc>
        <w:tc>
          <w:tcPr>
            <w:tcW w:w="1417" w:type="dxa"/>
            <w:vAlign w:val="center"/>
          </w:tcPr>
          <w:p w:rsidR="00DD3FD0" w:rsidRPr="00BC21A2" w:rsidRDefault="00DD3FD0" w:rsidP="00CD28C4">
            <w:pPr>
              <w:pStyle w:val="Afff8"/>
              <w:spacing w:line="240" w:lineRule="auto"/>
              <w:ind w:firstLine="0"/>
              <w:jc w:val="center"/>
              <w:rPr>
                <w:sz w:val="20"/>
                <w:szCs w:val="20"/>
              </w:rPr>
            </w:pPr>
            <w:r>
              <w:rPr>
                <w:sz w:val="20"/>
                <w:szCs w:val="20"/>
              </w:rPr>
              <w:t>0,50</w:t>
            </w:r>
          </w:p>
        </w:tc>
      </w:tr>
      <w:tr w:rsidR="00DD3FD0" w:rsidRPr="00BC21A2" w:rsidTr="00DD3FD0">
        <w:trPr>
          <w:trHeight w:val="20"/>
          <w:jc w:val="center"/>
        </w:trPr>
        <w:tc>
          <w:tcPr>
            <w:tcW w:w="5494" w:type="dxa"/>
            <w:vAlign w:val="center"/>
          </w:tcPr>
          <w:p w:rsidR="00DD3FD0" w:rsidRDefault="00DD3FD0"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709" w:type="dxa"/>
            <w:vAlign w:val="center"/>
          </w:tcPr>
          <w:p w:rsidR="00DD3FD0" w:rsidRPr="00BC21A2" w:rsidRDefault="00DD3FD0" w:rsidP="00CD28C4">
            <w:pPr>
              <w:pStyle w:val="Afff8"/>
              <w:spacing w:line="240" w:lineRule="auto"/>
              <w:ind w:firstLine="0"/>
              <w:jc w:val="center"/>
              <w:rPr>
                <w:sz w:val="20"/>
                <w:szCs w:val="20"/>
              </w:rPr>
            </w:pPr>
            <w:r>
              <w:rPr>
                <w:sz w:val="20"/>
                <w:szCs w:val="20"/>
              </w:rPr>
              <w:t>км</w:t>
            </w:r>
          </w:p>
        </w:tc>
        <w:tc>
          <w:tcPr>
            <w:tcW w:w="1417" w:type="dxa"/>
            <w:vAlign w:val="center"/>
          </w:tcPr>
          <w:p w:rsidR="00DD3FD0" w:rsidRPr="00765C01" w:rsidRDefault="00DD3FD0" w:rsidP="00CD28C4">
            <w:pPr>
              <w:pStyle w:val="Afff8"/>
              <w:spacing w:line="240" w:lineRule="auto"/>
              <w:ind w:firstLine="0"/>
              <w:jc w:val="center"/>
              <w:rPr>
                <w:sz w:val="20"/>
                <w:szCs w:val="20"/>
              </w:rPr>
            </w:pPr>
            <w:r>
              <w:rPr>
                <w:sz w:val="20"/>
                <w:szCs w:val="20"/>
              </w:rPr>
              <w:t>1,70</w:t>
            </w:r>
          </w:p>
        </w:tc>
      </w:tr>
      <w:tr w:rsidR="00DD3FD0" w:rsidRPr="00BC21A2" w:rsidTr="00DD3FD0">
        <w:trPr>
          <w:trHeight w:val="20"/>
          <w:jc w:val="center"/>
        </w:trPr>
        <w:tc>
          <w:tcPr>
            <w:tcW w:w="5494" w:type="dxa"/>
            <w:vAlign w:val="center"/>
          </w:tcPr>
          <w:p w:rsidR="00DD3FD0" w:rsidRDefault="00DD3FD0" w:rsidP="00CD28C4">
            <w:pPr>
              <w:jc w:val="center"/>
              <w:rPr>
                <w:color w:val="000000"/>
                <w:sz w:val="20"/>
                <w:szCs w:val="20"/>
              </w:rPr>
            </w:pPr>
            <w:r>
              <w:rPr>
                <w:color w:val="000000"/>
                <w:sz w:val="20"/>
                <w:szCs w:val="20"/>
              </w:rPr>
              <w:lastRenderedPageBreak/>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709" w:type="dxa"/>
            <w:vAlign w:val="center"/>
          </w:tcPr>
          <w:p w:rsidR="00DD3FD0" w:rsidRPr="00BC21A2" w:rsidRDefault="00DD3FD0" w:rsidP="00CD28C4">
            <w:pPr>
              <w:pStyle w:val="Afff8"/>
              <w:spacing w:line="240" w:lineRule="auto"/>
              <w:ind w:firstLine="0"/>
              <w:jc w:val="center"/>
              <w:rPr>
                <w:sz w:val="20"/>
                <w:szCs w:val="20"/>
              </w:rPr>
            </w:pPr>
            <w:r w:rsidRPr="00BC21A2">
              <w:rPr>
                <w:sz w:val="20"/>
                <w:szCs w:val="20"/>
              </w:rPr>
              <w:t>км</w:t>
            </w:r>
          </w:p>
        </w:tc>
        <w:tc>
          <w:tcPr>
            <w:tcW w:w="1417" w:type="dxa"/>
            <w:vAlign w:val="center"/>
          </w:tcPr>
          <w:p w:rsidR="00DD3FD0" w:rsidRPr="00BC21A2" w:rsidRDefault="00DD3FD0" w:rsidP="00CD28C4">
            <w:pPr>
              <w:pStyle w:val="Afff8"/>
              <w:spacing w:line="240" w:lineRule="auto"/>
              <w:ind w:firstLine="0"/>
              <w:jc w:val="center"/>
              <w:rPr>
                <w:sz w:val="20"/>
                <w:szCs w:val="20"/>
              </w:rPr>
            </w:pPr>
            <w:r>
              <w:rPr>
                <w:sz w:val="20"/>
                <w:szCs w:val="20"/>
              </w:rPr>
              <w:t>0,50</w:t>
            </w:r>
          </w:p>
        </w:tc>
      </w:tr>
      <w:tr w:rsidR="00DD3FD0" w:rsidRPr="00BC21A2" w:rsidTr="00DD3FD0">
        <w:trPr>
          <w:trHeight w:val="20"/>
          <w:jc w:val="center"/>
        </w:trPr>
        <w:tc>
          <w:tcPr>
            <w:tcW w:w="5494" w:type="dxa"/>
            <w:vAlign w:val="center"/>
          </w:tcPr>
          <w:p w:rsidR="00DD3FD0" w:rsidRDefault="00DD3FD0"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709" w:type="dxa"/>
            <w:vAlign w:val="center"/>
          </w:tcPr>
          <w:p w:rsidR="00DD3FD0" w:rsidRPr="00BC21A2" w:rsidRDefault="00DD3FD0" w:rsidP="00CD28C4">
            <w:pPr>
              <w:pStyle w:val="Afff8"/>
              <w:spacing w:line="240" w:lineRule="auto"/>
              <w:ind w:firstLine="0"/>
              <w:jc w:val="center"/>
              <w:rPr>
                <w:sz w:val="20"/>
                <w:szCs w:val="20"/>
              </w:rPr>
            </w:pPr>
            <w:r>
              <w:rPr>
                <w:sz w:val="20"/>
                <w:szCs w:val="20"/>
              </w:rPr>
              <w:t>км</w:t>
            </w:r>
          </w:p>
        </w:tc>
        <w:tc>
          <w:tcPr>
            <w:tcW w:w="1417" w:type="dxa"/>
            <w:vAlign w:val="center"/>
          </w:tcPr>
          <w:p w:rsidR="00DD3FD0" w:rsidRPr="00BC21A2" w:rsidRDefault="00DD3FD0" w:rsidP="00CD28C4">
            <w:pPr>
              <w:pStyle w:val="Afff8"/>
              <w:spacing w:line="240" w:lineRule="auto"/>
              <w:ind w:firstLine="0"/>
              <w:jc w:val="center"/>
              <w:rPr>
                <w:sz w:val="20"/>
                <w:szCs w:val="20"/>
              </w:rPr>
            </w:pPr>
            <w:r>
              <w:rPr>
                <w:sz w:val="20"/>
                <w:szCs w:val="20"/>
              </w:rPr>
              <w:t>0,25</w:t>
            </w:r>
          </w:p>
        </w:tc>
      </w:tr>
      <w:tr w:rsidR="00DD3FD0" w:rsidRPr="00BC21A2" w:rsidTr="00DD3FD0">
        <w:trPr>
          <w:trHeight w:val="20"/>
          <w:jc w:val="center"/>
        </w:trPr>
        <w:tc>
          <w:tcPr>
            <w:tcW w:w="5494" w:type="dxa"/>
            <w:vAlign w:val="center"/>
          </w:tcPr>
          <w:p w:rsidR="00DD3FD0" w:rsidRDefault="00DD3FD0" w:rsidP="00CD28C4">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w:t>
            </w:r>
            <w:proofErr w:type="gramStart"/>
            <w:r>
              <w:rPr>
                <w:color w:val="000000"/>
                <w:sz w:val="20"/>
                <w:szCs w:val="20"/>
              </w:rPr>
              <w:t>.Л</w:t>
            </w:r>
            <w:proofErr w:type="gramEnd"/>
            <w:r>
              <w:rPr>
                <w:color w:val="000000"/>
                <w:sz w:val="20"/>
                <w:szCs w:val="20"/>
              </w:rPr>
              <w:t>енина, 58Г</w:t>
            </w:r>
          </w:p>
        </w:tc>
        <w:tc>
          <w:tcPr>
            <w:tcW w:w="709" w:type="dxa"/>
            <w:vAlign w:val="center"/>
          </w:tcPr>
          <w:p w:rsidR="00DD3FD0" w:rsidRPr="00BC21A2" w:rsidRDefault="00DD3FD0" w:rsidP="00CD28C4">
            <w:pPr>
              <w:pStyle w:val="Afff8"/>
              <w:spacing w:line="240" w:lineRule="auto"/>
              <w:ind w:firstLine="0"/>
              <w:jc w:val="center"/>
              <w:rPr>
                <w:sz w:val="20"/>
                <w:szCs w:val="20"/>
              </w:rPr>
            </w:pPr>
            <w:r w:rsidRPr="00BC21A2">
              <w:rPr>
                <w:sz w:val="20"/>
                <w:szCs w:val="20"/>
              </w:rPr>
              <w:t>км</w:t>
            </w:r>
          </w:p>
        </w:tc>
        <w:tc>
          <w:tcPr>
            <w:tcW w:w="1417" w:type="dxa"/>
            <w:vAlign w:val="center"/>
          </w:tcPr>
          <w:p w:rsidR="00DD3FD0" w:rsidRPr="00BC21A2" w:rsidRDefault="00DD3FD0" w:rsidP="00CD28C4">
            <w:pPr>
              <w:pStyle w:val="Afff8"/>
              <w:spacing w:line="240" w:lineRule="auto"/>
              <w:ind w:firstLine="0"/>
              <w:jc w:val="center"/>
              <w:rPr>
                <w:sz w:val="20"/>
                <w:szCs w:val="20"/>
              </w:rPr>
            </w:pPr>
            <w:r>
              <w:rPr>
                <w:sz w:val="20"/>
                <w:szCs w:val="20"/>
              </w:rPr>
              <w:t>0,50</w:t>
            </w:r>
          </w:p>
        </w:tc>
      </w:tr>
      <w:tr w:rsidR="00DD3FD0" w:rsidRPr="00BC21A2" w:rsidTr="00DD3FD0">
        <w:trPr>
          <w:trHeight w:val="20"/>
          <w:jc w:val="center"/>
        </w:trPr>
        <w:tc>
          <w:tcPr>
            <w:tcW w:w="5494" w:type="dxa"/>
            <w:vAlign w:val="center"/>
          </w:tcPr>
          <w:p w:rsidR="00DD3FD0" w:rsidRDefault="00DD3FD0" w:rsidP="00CD28C4">
            <w:pPr>
              <w:jc w:val="center"/>
              <w:rPr>
                <w:color w:val="000000"/>
                <w:sz w:val="20"/>
                <w:szCs w:val="20"/>
              </w:rPr>
            </w:pPr>
            <w:r>
              <w:rPr>
                <w:color w:val="000000"/>
                <w:sz w:val="20"/>
                <w:szCs w:val="20"/>
              </w:rPr>
              <w:t xml:space="preserve">с. Тюбук, БМК ул. </w:t>
            </w:r>
            <w:proofErr w:type="gramStart"/>
            <w:r>
              <w:rPr>
                <w:color w:val="000000"/>
                <w:sz w:val="20"/>
                <w:szCs w:val="20"/>
              </w:rPr>
              <w:t>Революционная</w:t>
            </w:r>
            <w:proofErr w:type="gramEnd"/>
            <w:r>
              <w:rPr>
                <w:color w:val="000000"/>
                <w:sz w:val="20"/>
                <w:szCs w:val="20"/>
              </w:rPr>
              <w:t>, 5-А</w:t>
            </w:r>
          </w:p>
        </w:tc>
        <w:tc>
          <w:tcPr>
            <w:tcW w:w="709" w:type="dxa"/>
            <w:vAlign w:val="center"/>
          </w:tcPr>
          <w:p w:rsidR="00DD3FD0" w:rsidRPr="00BC21A2" w:rsidRDefault="00DD3FD0" w:rsidP="00CD28C4">
            <w:pPr>
              <w:pStyle w:val="Afff8"/>
              <w:spacing w:line="240" w:lineRule="auto"/>
              <w:ind w:firstLine="0"/>
              <w:jc w:val="center"/>
              <w:rPr>
                <w:sz w:val="20"/>
                <w:szCs w:val="20"/>
              </w:rPr>
            </w:pPr>
            <w:r>
              <w:rPr>
                <w:sz w:val="20"/>
                <w:szCs w:val="20"/>
              </w:rPr>
              <w:t>км</w:t>
            </w:r>
          </w:p>
        </w:tc>
        <w:tc>
          <w:tcPr>
            <w:tcW w:w="1417" w:type="dxa"/>
            <w:vAlign w:val="center"/>
          </w:tcPr>
          <w:p w:rsidR="00DD3FD0" w:rsidRPr="00BC21A2" w:rsidRDefault="00DD3FD0" w:rsidP="00CD28C4">
            <w:pPr>
              <w:pStyle w:val="Afff8"/>
              <w:spacing w:line="240" w:lineRule="auto"/>
              <w:ind w:firstLine="0"/>
              <w:jc w:val="center"/>
              <w:rPr>
                <w:sz w:val="20"/>
                <w:szCs w:val="20"/>
              </w:rPr>
            </w:pPr>
            <w:r>
              <w:rPr>
                <w:sz w:val="20"/>
                <w:szCs w:val="20"/>
              </w:rPr>
              <w:t>0,90</w:t>
            </w:r>
          </w:p>
        </w:tc>
      </w:tr>
      <w:tr w:rsidR="00DD3FD0" w:rsidRPr="00BC21A2" w:rsidTr="00DD3FD0">
        <w:trPr>
          <w:trHeight w:val="20"/>
          <w:jc w:val="center"/>
        </w:trPr>
        <w:tc>
          <w:tcPr>
            <w:tcW w:w="5494" w:type="dxa"/>
            <w:vAlign w:val="center"/>
          </w:tcPr>
          <w:p w:rsidR="00DD3FD0" w:rsidRDefault="00DD3FD0" w:rsidP="00CD28C4">
            <w:pPr>
              <w:jc w:val="center"/>
              <w:rPr>
                <w:color w:val="000000"/>
                <w:sz w:val="20"/>
                <w:szCs w:val="20"/>
              </w:rPr>
            </w:pPr>
            <w:r>
              <w:rPr>
                <w:color w:val="000000"/>
                <w:sz w:val="20"/>
                <w:szCs w:val="20"/>
              </w:rPr>
              <w:t xml:space="preserve">с. </w:t>
            </w:r>
            <w:proofErr w:type="spellStart"/>
            <w:r>
              <w:rPr>
                <w:color w:val="000000"/>
                <w:sz w:val="20"/>
                <w:szCs w:val="20"/>
              </w:rPr>
              <w:t>Шабурово</w:t>
            </w:r>
            <w:proofErr w:type="spellEnd"/>
            <w:r>
              <w:rPr>
                <w:color w:val="000000"/>
                <w:sz w:val="20"/>
                <w:szCs w:val="20"/>
              </w:rPr>
              <w:t>, БМК ул. Ленина, 117</w:t>
            </w:r>
          </w:p>
        </w:tc>
        <w:tc>
          <w:tcPr>
            <w:tcW w:w="709" w:type="dxa"/>
            <w:vAlign w:val="center"/>
          </w:tcPr>
          <w:p w:rsidR="00DD3FD0" w:rsidRPr="00BC21A2" w:rsidRDefault="00DD3FD0" w:rsidP="00CD28C4">
            <w:pPr>
              <w:pStyle w:val="Afff8"/>
              <w:spacing w:line="240" w:lineRule="auto"/>
              <w:ind w:firstLine="0"/>
              <w:jc w:val="center"/>
              <w:rPr>
                <w:sz w:val="20"/>
                <w:szCs w:val="20"/>
              </w:rPr>
            </w:pPr>
            <w:r w:rsidRPr="00BC21A2">
              <w:rPr>
                <w:sz w:val="20"/>
                <w:szCs w:val="20"/>
              </w:rPr>
              <w:t>км</w:t>
            </w:r>
          </w:p>
        </w:tc>
        <w:tc>
          <w:tcPr>
            <w:tcW w:w="1417" w:type="dxa"/>
            <w:vAlign w:val="center"/>
          </w:tcPr>
          <w:p w:rsidR="00DD3FD0" w:rsidRPr="00BC21A2" w:rsidRDefault="00DD3FD0" w:rsidP="00CD28C4">
            <w:pPr>
              <w:pStyle w:val="Afff8"/>
              <w:spacing w:line="240" w:lineRule="auto"/>
              <w:ind w:firstLine="0"/>
              <w:jc w:val="center"/>
              <w:rPr>
                <w:sz w:val="20"/>
                <w:szCs w:val="20"/>
              </w:rPr>
            </w:pPr>
            <w:r>
              <w:rPr>
                <w:sz w:val="20"/>
                <w:szCs w:val="20"/>
              </w:rPr>
              <w:t>0,50</w:t>
            </w:r>
          </w:p>
        </w:tc>
      </w:tr>
    </w:tbl>
    <w:p w:rsidR="000046FE" w:rsidRDefault="000046FE" w:rsidP="00DD3FD0">
      <w:pPr>
        <w:pStyle w:val="Afff8"/>
        <w:ind w:firstLine="0"/>
        <w:jc w:val="center"/>
      </w:pPr>
    </w:p>
    <w:p w:rsidR="00B5263B" w:rsidRDefault="00DF257B" w:rsidP="00DF257B">
      <w:pPr>
        <w:pStyle w:val="1fe"/>
        <w:rPr>
          <w:rFonts w:eastAsiaTheme="minorHAnsi"/>
        </w:rPr>
      </w:pPr>
      <w:bookmarkStart w:id="62" w:name="_Toc216789015"/>
      <w:r>
        <w:t>Р</w:t>
      </w:r>
      <w:r w:rsidR="00B5263B" w:rsidRPr="00DC2118">
        <w:t xml:space="preserve">аздел </w:t>
      </w:r>
      <w:r w:rsidR="00B5263B">
        <w:t>3</w:t>
      </w:r>
      <w:r w:rsidR="00B5263B" w:rsidRPr="00DC2118">
        <w:t xml:space="preserve">. </w:t>
      </w:r>
      <w:r w:rsidR="00B5263B" w:rsidRPr="00C100D8">
        <w:t>Существующие и п</w:t>
      </w:r>
      <w:r w:rsidR="00B5263B" w:rsidRPr="00B05645">
        <w:t>е</w:t>
      </w:r>
      <w:r w:rsidR="00B5263B" w:rsidRPr="00B05645">
        <w:rPr>
          <w:rFonts w:eastAsiaTheme="minorHAnsi"/>
        </w:rPr>
        <w:t>рспективные балансы теплоносителя</w:t>
      </w:r>
      <w:bookmarkEnd w:id="62"/>
    </w:p>
    <w:p w:rsidR="00E5097D" w:rsidRPr="00B85C1A" w:rsidRDefault="00C10067" w:rsidP="00C10067">
      <w:pPr>
        <w:pStyle w:val="2f0"/>
        <w:spacing w:before="240" w:line="276" w:lineRule="auto"/>
        <w:ind w:left="567" w:firstLine="0"/>
      </w:pPr>
      <w:bookmarkStart w:id="63" w:name="_Toc216789016"/>
      <w:r>
        <w:t xml:space="preserve">а) </w:t>
      </w:r>
      <w:r w:rsidR="00E5097D" w:rsidRPr="00B85C1A">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E5097D" w:rsidRPr="00B85C1A">
        <w:t>теплопотребляющими</w:t>
      </w:r>
      <w:proofErr w:type="spellEnd"/>
      <w:r w:rsidR="00E5097D" w:rsidRPr="00B85C1A">
        <w:t xml:space="preserve"> установками потребителей</w:t>
      </w:r>
      <w:bookmarkEnd w:id="63"/>
    </w:p>
    <w:p w:rsidR="007B1B9A" w:rsidRDefault="007B1B9A" w:rsidP="006E14E8">
      <w:pPr>
        <w:pStyle w:val="Afff8"/>
        <w:spacing w:line="240" w:lineRule="auto"/>
      </w:pPr>
      <w:r w:rsidRPr="0097009C">
        <w:rPr>
          <w:color w:val="000000" w:themeColor="text1"/>
        </w:rPr>
        <w:t xml:space="preserve">Перспективные балансы </w:t>
      </w:r>
      <w:r w:rsidRPr="001A772D">
        <w:t xml:space="preserve">производительности водоподготовительных установок и потерь теплоносителя с учетом развития систем </w:t>
      </w:r>
      <w:r w:rsidRPr="0097009C">
        <w:rPr>
          <w:color w:val="000000" w:themeColor="text1"/>
        </w:rPr>
        <w:t xml:space="preserve">теплоснабжения </w:t>
      </w:r>
      <w:r>
        <w:rPr>
          <w:color w:val="000000" w:themeColor="text1"/>
        </w:rPr>
        <w:t>м</w:t>
      </w:r>
      <w:r w:rsidRPr="0097009C">
        <w:rPr>
          <w:color w:val="000000" w:themeColor="text1"/>
        </w:rPr>
        <w:t xml:space="preserve">униципального образования </w:t>
      </w:r>
      <w:r w:rsidRPr="001A772D">
        <w:t xml:space="preserve">на расчетный срок приведены в таблице </w:t>
      </w:r>
      <w:r>
        <w:t>ниже</w:t>
      </w:r>
      <w:r w:rsidRPr="001A772D">
        <w:t xml:space="preserve">. </w:t>
      </w:r>
    </w:p>
    <w:p w:rsidR="006E14E8" w:rsidRDefault="006E14E8" w:rsidP="006E14E8">
      <w:pPr>
        <w:pStyle w:val="Afff8"/>
        <w:spacing w:line="240" w:lineRule="auto"/>
      </w:pPr>
    </w:p>
    <w:p w:rsidR="007B1B9A" w:rsidRDefault="007B1B9A" w:rsidP="006E14E8">
      <w:pPr>
        <w:jc w:val="right"/>
        <w:rPr>
          <w:rFonts w:eastAsiaTheme="minorHAnsi" w:cstheme="minorBidi"/>
          <w:i/>
          <w:spacing w:val="-1"/>
          <w:lang w:eastAsia="en-US"/>
        </w:rPr>
      </w:pPr>
      <w:r w:rsidRPr="00477ED1">
        <w:rPr>
          <w:rFonts w:eastAsiaTheme="minorHAnsi" w:cstheme="minorBidi"/>
          <w:i/>
          <w:spacing w:val="-1"/>
          <w:lang w:eastAsia="en-US"/>
        </w:rPr>
        <w:t xml:space="preserve">Таблица </w:t>
      </w:r>
      <w:r w:rsidR="000A4A93" w:rsidRPr="00477ED1">
        <w:rPr>
          <w:rFonts w:eastAsiaTheme="minorHAnsi" w:cstheme="minorBidi"/>
          <w:i/>
          <w:spacing w:val="-1"/>
          <w:lang w:eastAsia="en-US"/>
        </w:rPr>
        <w:fldChar w:fldCharType="begin"/>
      </w:r>
      <w:r w:rsidRPr="00477ED1">
        <w:rPr>
          <w:rFonts w:eastAsiaTheme="minorHAnsi" w:cstheme="minorBidi"/>
          <w:i/>
          <w:spacing w:val="-1"/>
          <w:lang w:eastAsia="en-US"/>
        </w:rPr>
        <w:instrText xml:space="preserve"> SEQ Таблица \* ARABIC </w:instrText>
      </w:r>
      <w:r w:rsidR="000A4A93" w:rsidRPr="00477ED1">
        <w:rPr>
          <w:rFonts w:eastAsiaTheme="minorHAnsi" w:cstheme="minorBidi"/>
          <w:i/>
          <w:spacing w:val="-1"/>
          <w:lang w:eastAsia="en-US"/>
        </w:rPr>
        <w:fldChar w:fldCharType="separate"/>
      </w:r>
      <w:r w:rsidR="00CD28C4">
        <w:rPr>
          <w:rFonts w:eastAsiaTheme="minorHAnsi" w:cstheme="minorBidi"/>
          <w:i/>
          <w:noProof/>
          <w:spacing w:val="-1"/>
          <w:lang w:eastAsia="en-US"/>
        </w:rPr>
        <w:t>13</w:t>
      </w:r>
      <w:r w:rsidR="000A4A93" w:rsidRPr="00477ED1">
        <w:rPr>
          <w:rFonts w:eastAsiaTheme="minorHAnsi" w:cstheme="minorBidi"/>
          <w:i/>
          <w:spacing w:val="-1"/>
          <w:lang w:eastAsia="en-US"/>
        </w:rPr>
        <w:fldChar w:fldCharType="end"/>
      </w:r>
      <w:r w:rsidRPr="00477ED1">
        <w:rPr>
          <w:rFonts w:eastAsiaTheme="minorHAnsi" w:cstheme="minorBidi"/>
          <w:i/>
          <w:spacing w:val="-1"/>
          <w:lang w:eastAsia="en-US"/>
        </w:rPr>
        <w:t>. Перспективные балансы производительности ВПУ и подпитки тепловой сети</w:t>
      </w:r>
    </w:p>
    <w:tbl>
      <w:tblPr>
        <w:tblStyle w:val="ae"/>
        <w:tblW w:w="5000" w:type="pct"/>
        <w:jc w:val="center"/>
        <w:tblLayout w:type="fixed"/>
        <w:tblCellMar>
          <w:left w:w="0" w:type="dxa"/>
          <w:right w:w="0" w:type="dxa"/>
        </w:tblCellMar>
        <w:tblLook w:val="04A0"/>
      </w:tblPr>
      <w:tblGrid>
        <w:gridCol w:w="456"/>
        <w:gridCol w:w="1802"/>
        <w:gridCol w:w="3603"/>
        <w:gridCol w:w="601"/>
        <w:gridCol w:w="751"/>
        <w:gridCol w:w="751"/>
        <w:gridCol w:w="752"/>
        <w:gridCol w:w="751"/>
        <w:gridCol w:w="752"/>
      </w:tblGrid>
      <w:tr w:rsidR="00CD28C4" w:rsidRPr="00C25B61" w:rsidTr="00CD28C4">
        <w:trPr>
          <w:trHeight w:val="20"/>
          <w:tblHeader/>
          <w:jc w:val="center"/>
        </w:trPr>
        <w:tc>
          <w:tcPr>
            <w:tcW w:w="431" w:type="dxa"/>
            <w:vAlign w:val="center"/>
          </w:tcPr>
          <w:p w:rsidR="00CD28C4" w:rsidRPr="00C25B61" w:rsidRDefault="00CD28C4" w:rsidP="00CD28C4">
            <w:pPr>
              <w:pStyle w:val="TableStyle"/>
              <w:jc w:val="center"/>
              <w:rPr>
                <w:rFonts w:cs="Times New Roman"/>
                <w:b/>
                <w:sz w:val="18"/>
                <w:szCs w:val="18"/>
              </w:rPr>
            </w:pPr>
            <w:r w:rsidRPr="00C25B61">
              <w:rPr>
                <w:rFonts w:cs="Times New Roman"/>
                <w:b/>
                <w:sz w:val="18"/>
                <w:szCs w:val="18"/>
              </w:rPr>
              <w:t>№</w:t>
            </w:r>
          </w:p>
        </w:tc>
        <w:tc>
          <w:tcPr>
            <w:tcW w:w="1701" w:type="dxa"/>
            <w:vAlign w:val="center"/>
          </w:tcPr>
          <w:p w:rsidR="00CD28C4" w:rsidRPr="00C25B61" w:rsidRDefault="00CD28C4" w:rsidP="00CD28C4">
            <w:pPr>
              <w:pStyle w:val="TableStyle"/>
              <w:jc w:val="center"/>
              <w:rPr>
                <w:rFonts w:cs="Times New Roman"/>
                <w:b/>
                <w:sz w:val="18"/>
                <w:szCs w:val="18"/>
              </w:rPr>
            </w:pPr>
            <w:r w:rsidRPr="00C25B61">
              <w:rPr>
                <w:rFonts w:cs="Times New Roman"/>
                <w:b/>
                <w:sz w:val="18"/>
                <w:szCs w:val="18"/>
              </w:rPr>
              <w:t>Источник</w:t>
            </w:r>
          </w:p>
        </w:tc>
        <w:tc>
          <w:tcPr>
            <w:tcW w:w="3402" w:type="dxa"/>
            <w:vAlign w:val="center"/>
          </w:tcPr>
          <w:p w:rsidR="00CD28C4" w:rsidRPr="00C25B61" w:rsidRDefault="00CD28C4" w:rsidP="00CD28C4">
            <w:pPr>
              <w:pStyle w:val="TableStyle"/>
              <w:jc w:val="center"/>
              <w:rPr>
                <w:rFonts w:cs="Times New Roman"/>
                <w:b/>
                <w:sz w:val="18"/>
                <w:szCs w:val="18"/>
              </w:rPr>
            </w:pPr>
            <w:r w:rsidRPr="00C25B61">
              <w:rPr>
                <w:rFonts w:cs="Times New Roman"/>
                <w:b/>
                <w:sz w:val="18"/>
                <w:szCs w:val="18"/>
              </w:rPr>
              <w:t>Параметр</w:t>
            </w:r>
          </w:p>
        </w:tc>
        <w:tc>
          <w:tcPr>
            <w:tcW w:w="567" w:type="dxa"/>
            <w:vAlign w:val="center"/>
          </w:tcPr>
          <w:p w:rsidR="00CD28C4" w:rsidRPr="00C25B61" w:rsidRDefault="00CD28C4" w:rsidP="00CD28C4">
            <w:pPr>
              <w:pStyle w:val="TableStyle"/>
              <w:jc w:val="center"/>
              <w:rPr>
                <w:rFonts w:cs="Times New Roman"/>
                <w:b/>
                <w:sz w:val="18"/>
                <w:szCs w:val="18"/>
              </w:rPr>
            </w:pPr>
            <w:r w:rsidRPr="00C25B61">
              <w:rPr>
                <w:rFonts w:cs="Times New Roman"/>
                <w:b/>
                <w:sz w:val="18"/>
                <w:szCs w:val="18"/>
              </w:rPr>
              <w:t xml:space="preserve">Ед. </w:t>
            </w:r>
            <w:proofErr w:type="spellStart"/>
            <w:r w:rsidRPr="00C25B61">
              <w:rPr>
                <w:rFonts w:cs="Times New Roman"/>
                <w:b/>
                <w:sz w:val="18"/>
                <w:szCs w:val="18"/>
              </w:rPr>
              <w:t>изм</w:t>
            </w:r>
            <w:proofErr w:type="spellEnd"/>
            <w:r w:rsidRPr="00C25B61">
              <w:rPr>
                <w:rFonts w:cs="Times New Roman"/>
                <w:b/>
                <w:sz w:val="18"/>
                <w:szCs w:val="18"/>
              </w:rPr>
              <w:t>.</w:t>
            </w:r>
          </w:p>
        </w:tc>
        <w:tc>
          <w:tcPr>
            <w:tcW w:w="709" w:type="dxa"/>
            <w:vAlign w:val="center"/>
          </w:tcPr>
          <w:p w:rsidR="00CD28C4" w:rsidRPr="00C25B61" w:rsidRDefault="00CD28C4" w:rsidP="00CD28C4">
            <w:pPr>
              <w:pStyle w:val="TableStyle"/>
              <w:jc w:val="center"/>
              <w:rPr>
                <w:rFonts w:cs="Times New Roman"/>
                <w:b/>
                <w:sz w:val="18"/>
                <w:szCs w:val="18"/>
              </w:rPr>
            </w:pPr>
            <w:r w:rsidRPr="00C25B61">
              <w:rPr>
                <w:rFonts w:cs="Times New Roman"/>
                <w:b/>
                <w:sz w:val="18"/>
                <w:szCs w:val="18"/>
              </w:rPr>
              <w:t>2024</w:t>
            </w:r>
          </w:p>
        </w:tc>
        <w:tc>
          <w:tcPr>
            <w:tcW w:w="709" w:type="dxa"/>
            <w:vAlign w:val="center"/>
          </w:tcPr>
          <w:p w:rsidR="00CD28C4" w:rsidRPr="00C25B61" w:rsidRDefault="00CD28C4" w:rsidP="00CD28C4">
            <w:pPr>
              <w:pStyle w:val="TableStyle"/>
              <w:jc w:val="center"/>
              <w:rPr>
                <w:rFonts w:cs="Times New Roman"/>
                <w:b/>
                <w:sz w:val="18"/>
                <w:szCs w:val="18"/>
              </w:rPr>
            </w:pPr>
            <w:r w:rsidRPr="00C25B61">
              <w:rPr>
                <w:rFonts w:cs="Times New Roman"/>
                <w:b/>
                <w:sz w:val="18"/>
                <w:szCs w:val="18"/>
              </w:rPr>
              <w:t>2025</w:t>
            </w:r>
          </w:p>
        </w:tc>
        <w:tc>
          <w:tcPr>
            <w:tcW w:w="710" w:type="dxa"/>
            <w:vAlign w:val="center"/>
          </w:tcPr>
          <w:p w:rsidR="00CD28C4" w:rsidRPr="00C25B61" w:rsidRDefault="00CD28C4" w:rsidP="00CD28C4">
            <w:pPr>
              <w:pStyle w:val="TableStyle"/>
              <w:jc w:val="center"/>
              <w:rPr>
                <w:rFonts w:cs="Times New Roman"/>
                <w:b/>
                <w:sz w:val="18"/>
                <w:szCs w:val="18"/>
              </w:rPr>
            </w:pPr>
            <w:r w:rsidRPr="00C25B61">
              <w:rPr>
                <w:rFonts w:cs="Times New Roman"/>
                <w:b/>
                <w:sz w:val="18"/>
                <w:szCs w:val="18"/>
              </w:rPr>
              <w:t>2026</w:t>
            </w:r>
          </w:p>
        </w:tc>
        <w:tc>
          <w:tcPr>
            <w:tcW w:w="709" w:type="dxa"/>
            <w:vAlign w:val="center"/>
          </w:tcPr>
          <w:p w:rsidR="00CD28C4" w:rsidRPr="00C25B61" w:rsidRDefault="00CD28C4" w:rsidP="00CD28C4">
            <w:pPr>
              <w:jc w:val="center"/>
              <w:rPr>
                <w:b/>
                <w:color w:val="000000"/>
                <w:sz w:val="18"/>
                <w:szCs w:val="18"/>
              </w:rPr>
            </w:pPr>
            <w:r w:rsidRPr="00C25B61">
              <w:rPr>
                <w:b/>
                <w:color w:val="000000"/>
                <w:sz w:val="18"/>
                <w:szCs w:val="18"/>
              </w:rPr>
              <w:t>2027-2034</w:t>
            </w:r>
          </w:p>
        </w:tc>
        <w:tc>
          <w:tcPr>
            <w:tcW w:w="710" w:type="dxa"/>
            <w:vAlign w:val="center"/>
          </w:tcPr>
          <w:p w:rsidR="00CD28C4" w:rsidRPr="00C25B61" w:rsidRDefault="00CD28C4" w:rsidP="00CD28C4">
            <w:pPr>
              <w:jc w:val="center"/>
              <w:rPr>
                <w:b/>
                <w:color w:val="000000"/>
                <w:sz w:val="18"/>
                <w:szCs w:val="18"/>
              </w:rPr>
            </w:pPr>
            <w:r w:rsidRPr="00C25B61">
              <w:rPr>
                <w:b/>
                <w:color w:val="000000"/>
                <w:sz w:val="18"/>
                <w:szCs w:val="18"/>
              </w:rPr>
              <w:t>2035-2040</w:t>
            </w:r>
          </w:p>
        </w:tc>
      </w:tr>
      <w:tr w:rsidR="00CD28C4" w:rsidRPr="00C80076" w:rsidTr="00CD28C4">
        <w:trPr>
          <w:trHeight w:val="20"/>
          <w:jc w:val="center"/>
        </w:trPr>
        <w:tc>
          <w:tcPr>
            <w:tcW w:w="431" w:type="dxa"/>
            <w:vMerge w:val="restart"/>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1</w:t>
            </w:r>
          </w:p>
        </w:tc>
        <w:tc>
          <w:tcPr>
            <w:tcW w:w="1701" w:type="dxa"/>
            <w:vMerge w:val="restart"/>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sz w:val="18"/>
                <w:szCs w:val="18"/>
              </w:rPr>
              <w:t>МКЭУ, ул. Технологическая,1</w:t>
            </w: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Производительность ВПУ</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3,50</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3,50</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3,50</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3,50</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3,50</w:t>
            </w:r>
          </w:p>
        </w:tc>
      </w:tr>
      <w:tr w:rsidR="00CD28C4" w:rsidRPr="00C80076" w:rsidTr="00CD28C4">
        <w:trPr>
          <w:trHeight w:val="99"/>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ед.</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3</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3</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3</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3</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3</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22</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22</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22</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22</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22</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proofErr w:type="spellStart"/>
            <w:r w:rsidRPr="00C80076">
              <w:rPr>
                <w:rFonts w:cs="Times New Roman"/>
                <w:sz w:val="18"/>
                <w:szCs w:val="18"/>
              </w:rPr>
              <w:t>н</w:t>
            </w:r>
            <w:proofErr w:type="spellEnd"/>
            <w:r w:rsidRPr="00C80076">
              <w:rPr>
                <w:rFonts w:cs="Times New Roman"/>
                <w:sz w:val="18"/>
                <w:szCs w:val="18"/>
                <w:lang w:val="en-US"/>
              </w:rPr>
              <w:t>/</w:t>
            </w:r>
            <w:proofErr w:type="spellStart"/>
            <w:r w:rsidRPr="00C80076">
              <w:rPr>
                <w:rFonts w:cs="Times New Roman"/>
                <w:sz w:val="18"/>
                <w:szCs w:val="18"/>
              </w:rPr>
              <w:t>д</w:t>
            </w:r>
            <w:proofErr w:type="spellEnd"/>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proofErr w:type="spellStart"/>
            <w:r w:rsidRPr="00C80076">
              <w:rPr>
                <w:rFonts w:cs="Times New Roman"/>
                <w:sz w:val="18"/>
                <w:szCs w:val="18"/>
              </w:rPr>
              <w:t>н</w:t>
            </w:r>
            <w:proofErr w:type="spellEnd"/>
            <w:r w:rsidRPr="00C80076">
              <w:rPr>
                <w:rFonts w:cs="Times New Roman"/>
                <w:sz w:val="18"/>
                <w:szCs w:val="18"/>
                <w:lang w:val="en-US"/>
              </w:rPr>
              <w:t>/</w:t>
            </w:r>
            <w:proofErr w:type="spellStart"/>
            <w:r w:rsidRPr="00C80076">
              <w:rPr>
                <w:rFonts w:cs="Times New Roman"/>
                <w:sz w:val="18"/>
                <w:szCs w:val="18"/>
              </w:rPr>
              <w:t>д</w:t>
            </w:r>
            <w:proofErr w:type="spellEnd"/>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proofErr w:type="spellStart"/>
            <w:r w:rsidRPr="00C80076">
              <w:rPr>
                <w:rFonts w:cs="Times New Roman"/>
                <w:sz w:val="18"/>
                <w:szCs w:val="18"/>
              </w:rPr>
              <w:t>н</w:t>
            </w:r>
            <w:proofErr w:type="spellEnd"/>
            <w:r w:rsidRPr="00C80076">
              <w:rPr>
                <w:rFonts w:cs="Times New Roman"/>
                <w:sz w:val="18"/>
                <w:szCs w:val="18"/>
                <w:lang w:val="en-US"/>
              </w:rPr>
              <w:t>/</w:t>
            </w:r>
            <w:proofErr w:type="spellStart"/>
            <w:r w:rsidRPr="00C80076">
              <w:rPr>
                <w:rFonts w:cs="Times New Roman"/>
                <w:sz w:val="18"/>
                <w:szCs w:val="18"/>
              </w:rPr>
              <w:t>д</w:t>
            </w:r>
            <w:proofErr w:type="spellEnd"/>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proofErr w:type="spellStart"/>
            <w:r w:rsidRPr="00C80076">
              <w:rPr>
                <w:rFonts w:cs="Times New Roman"/>
                <w:sz w:val="18"/>
                <w:szCs w:val="18"/>
              </w:rPr>
              <w:t>н</w:t>
            </w:r>
            <w:proofErr w:type="spellEnd"/>
            <w:r w:rsidRPr="00C80076">
              <w:rPr>
                <w:rFonts w:cs="Times New Roman"/>
                <w:sz w:val="18"/>
                <w:szCs w:val="18"/>
                <w:lang w:val="en-US"/>
              </w:rPr>
              <w:t>/</w:t>
            </w:r>
            <w:proofErr w:type="spellStart"/>
            <w:r w:rsidRPr="00C80076">
              <w:rPr>
                <w:rFonts w:cs="Times New Roman"/>
                <w:sz w:val="18"/>
                <w:szCs w:val="18"/>
              </w:rPr>
              <w:t>д</w:t>
            </w:r>
            <w:proofErr w:type="spellEnd"/>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proofErr w:type="spellStart"/>
            <w:r w:rsidRPr="00C80076">
              <w:rPr>
                <w:rFonts w:cs="Times New Roman"/>
                <w:sz w:val="18"/>
                <w:szCs w:val="18"/>
              </w:rPr>
              <w:t>н</w:t>
            </w:r>
            <w:proofErr w:type="spellEnd"/>
            <w:r w:rsidRPr="00C80076">
              <w:rPr>
                <w:rFonts w:cs="Times New Roman"/>
                <w:sz w:val="18"/>
                <w:szCs w:val="18"/>
                <w:lang w:val="en-US"/>
              </w:rPr>
              <w:t>/</w:t>
            </w:r>
            <w:proofErr w:type="spellStart"/>
            <w:r w:rsidRPr="00C80076">
              <w:rPr>
                <w:rFonts w:cs="Times New Roman"/>
                <w:sz w:val="18"/>
                <w:szCs w:val="18"/>
              </w:rPr>
              <w:t>д</w:t>
            </w:r>
            <w:proofErr w:type="spellEnd"/>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4,71</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4,71</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4,71</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4,71</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4,71</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0,00</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0,00</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0,00</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0,00</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0,00</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36,62</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36,62</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36,62</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36,62</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36,62</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Резерв</w:t>
            </w:r>
            <w:proofErr w:type="gramStart"/>
            <w:r w:rsidRPr="00C80076">
              <w:rPr>
                <w:color w:val="000000"/>
                <w:sz w:val="18"/>
                <w:szCs w:val="18"/>
              </w:rPr>
              <w:t xml:space="preserve"> (+)/</w:t>
            </w:r>
            <w:proofErr w:type="gramEnd"/>
            <w:r w:rsidRPr="00C80076">
              <w:rPr>
                <w:color w:val="000000"/>
                <w:sz w:val="18"/>
                <w:szCs w:val="18"/>
              </w:rPr>
              <w:t>дефицит (-) ВПУ</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-0,67</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-0,67</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-0,67</w:t>
            </w:r>
          </w:p>
        </w:tc>
        <w:tc>
          <w:tcPr>
            <w:tcW w:w="709"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-0,67</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-0,67</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Доля резерва</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отсутствует</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отсутствует</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отсутствует</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отсутствует</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отсутствует</w:t>
            </w:r>
          </w:p>
        </w:tc>
      </w:tr>
      <w:tr w:rsidR="00CD28C4" w:rsidRPr="00C80076" w:rsidTr="00CD28C4">
        <w:trPr>
          <w:trHeight w:val="20"/>
          <w:jc w:val="center"/>
        </w:trPr>
        <w:tc>
          <w:tcPr>
            <w:tcW w:w="431" w:type="dxa"/>
            <w:vMerge w:val="restart"/>
            <w:vAlign w:val="center"/>
          </w:tcPr>
          <w:p w:rsidR="00CD28C4" w:rsidRPr="00C80076" w:rsidRDefault="00CD28C4" w:rsidP="00CD28C4">
            <w:pPr>
              <w:pStyle w:val="TableStyle"/>
              <w:jc w:val="center"/>
              <w:rPr>
                <w:rFonts w:cs="Times New Roman"/>
                <w:sz w:val="18"/>
                <w:szCs w:val="18"/>
              </w:rPr>
            </w:pPr>
            <w:r>
              <w:rPr>
                <w:rFonts w:cs="Times New Roman"/>
                <w:sz w:val="18"/>
                <w:szCs w:val="18"/>
              </w:rPr>
              <w:t>2</w:t>
            </w:r>
          </w:p>
        </w:tc>
        <w:tc>
          <w:tcPr>
            <w:tcW w:w="1701" w:type="dxa"/>
            <w:vMerge w:val="restart"/>
            <w:vAlign w:val="center"/>
          </w:tcPr>
          <w:p w:rsidR="00CD28C4" w:rsidRPr="00C80076" w:rsidRDefault="00CD28C4" w:rsidP="00CD28C4">
            <w:pPr>
              <w:pStyle w:val="TableStyle"/>
              <w:jc w:val="center"/>
              <w:rPr>
                <w:rFonts w:cs="Times New Roman"/>
                <w:sz w:val="18"/>
                <w:szCs w:val="18"/>
              </w:rPr>
            </w:pPr>
            <w:r w:rsidRPr="00C80076">
              <w:rPr>
                <w:sz w:val="18"/>
                <w:szCs w:val="18"/>
              </w:rPr>
              <w:t>Котельная  ул.1 Мая, дом № 42</w:t>
            </w: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Производительность ВПУ</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c>
          <w:tcPr>
            <w:tcW w:w="710"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c>
          <w:tcPr>
            <w:tcW w:w="710"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r>
      <w:tr w:rsidR="00CD28C4" w:rsidRPr="00C80076" w:rsidTr="00CD28C4">
        <w:trPr>
          <w:trHeight w:val="99"/>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ед.</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Резерв</w:t>
            </w:r>
            <w:proofErr w:type="gramStart"/>
            <w:r w:rsidRPr="00C80076">
              <w:rPr>
                <w:color w:val="000000"/>
                <w:sz w:val="18"/>
                <w:szCs w:val="18"/>
              </w:rPr>
              <w:t xml:space="preserve"> (+)/</w:t>
            </w:r>
            <w:proofErr w:type="gramEnd"/>
            <w:r w:rsidRPr="00C80076">
              <w:rPr>
                <w:color w:val="000000"/>
                <w:sz w:val="18"/>
                <w:szCs w:val="18"/>
              </w:rPr>
              <w:t>дефицит (-) ВПУ</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Доля резерва</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09"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c>
          <w:tcPr>
            <w:tcW w:w="710" w:type="dxa"/>
            <w:vAlign w:val="center"/>
          </w:tcPr>
          <w:p w:rsidR="00CD28C4" w:rsidRPr="00C80076" w:rsidRDefault="00CD28C4" w:rsidP="00CD28C4">
            <w:pPr>
              <w:pStyle w:val="TableStyle"/>
              <w:jc w:val="center"/>
              <w:rPr>
                <w:rFonts w:cs="Times New Roman"/>
                <w:sz w:val="18"/>
                <w:szCs w:val="18"/>
              </w:rPr>
            </w:pPr>
            <w:r w:rsidRPr="00C80076">
              <w:rPr>
                <w:rFonts w:cs="Times New Roman"/>
                <w:sz w:val="18"/>
                <w:szCs w:val="18"/>
              </w:rPr>
              <w:t>-</w:t>
            </w:r>
          </w:p>
        </w:tc>
      </w:tr>
      <w:tr w:rsidR="00CD28C4" w:rsidRPr="00C80076" w:rsidTr="00CD28C4">
        <w:trPr>
          <w:trHeight w:val="20"/>
          <w:jc w:val="center"/>
        </w:trPr>
        <w:tc>
          <w:tcPr>
            <w:tcW w:w="431" w:type="dxa"/>
            <w:vMerge w:val="restart"/>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Pr>
                <w:rFonts w:cs="Times New Roman"/>
                <w:sz w:val="18"/>
                <w:szCs w:val="18"/>
              </w:rPr>
              <w:t>3</w:t>
            </w:r>
          </w:p>
        </w:tc>
        <w:tc>
          <w:tcPr>
            <w:tcW w:w="1701" w:type="dxa"/>
            <w:vMerge w:val="restart"/>
            <w:shd w:val="clear" w:color="auto" w:fill="D9D9D9" w:themeFill="background1" w:themeFillShade="D9"/>
            <w:vAlign w:val="center"/>
          </w:tcPr>
          <w:p w:rsidR="00CD28C4" w:rsidRPr="009A725F" w:rsidRDefault="00CD28C4" w:rsidP="00CD28C4">
            <w:pPr>
              <w:pStyle w:val="TableStyle"/>
              <w:jc w:val="center"/>
              <w:rPr>
                <w:rFonts w:cs="Times New Roman"/>
                <w:sz w:val="18"/>
                <w:szCs w:val="18"/>
              </w:rPr>
            </w:pPr>
            <w:r w:rsidRPr="009A725F">
              <w:rPr>
                <w:sz w:val="18"/>
                <w:szCs w:val="18"/>
              </w:rPr>
              <w:t xml:space="preserve">Котельная, п. </w:t>
            </w:r>
            <w:proofErr w:type="gramStart"/>
            <w:r w:rsidRPr="009A725F">
              <w:rPr>
                <w:sz w:val="18"/>
                <w:szCs w:val="18"/>
              </w:rPr>
              <w:t>Береговой</w:t>
            </w:r>
            <w:proofErr w:type="gramEnd"/>
            <w:r w:rsidRPr="009A725F">
              <w:rPr>
                <w:sz w:val="18"/>
                <w:szCs w:val="18"/>
              </w:rPr>
              <w:t xml:space="preserve"> , 8 Марта, 5а</w:t>
            </w: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Производительность ВПУ</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1,30</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1,30</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1,30</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1,30</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1,30</w:t>
            </w:r>
          </w:p>
        </w:tc>
      </w:tr>
      <w:tr w:rsidR="00CD28C4" w:rsidRPr="00C80076" w:rsidTr="00CD28C4">
        <w:trPr>
          <w:trHeight w:val="99"/>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ед.</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20</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20</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20</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20</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20</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2,11</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2,11</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2,11</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Pr>
                <w:rFonts w:cs="Times New Roman"/>
                <w:sz w:val="18"/>
                <w:szCs w:val="18"/>
              </w:rPr>
              <w:t>0</w:t>
            </w:r>
            <w:r w:rsidRPr="00263C61">
              <w:rPr>
                <w:rFonts w:cs="Times New Roman"/>
                <w:sz w:val="18"/>
                <w:szCs w:val="18"/>
              </w:rPr>
              <w:t>,</w:t>
            </w:r>
            <w:r>
              <w:rPr>
                <w:rFonts w:cs="Times New Roman"/>
                <w:sz w:val="18"/>
                <w:szCs w:val="18"/>
              </w:rPr>
              <w:t>55</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Pr>
                <w:rFonts w:cs="Times New Roman"/>
                <w:sz w:val="18"/>
                <w:szCs w:val="18"/>
              </w:rPr>
              <w:t>0</w:t>
            </w:r>
            <w:r w:rsidRPr="00263C61">
              <w:rPr>
                <w:rFonts w:cs="Times New Roman"/>
                <w:sz w:val="18"/>
                <w:szCs w:val="18"/>
              </w:rPr>
              <w:t>,</w:t>
            </w:r>
            <w:r>
              <w:rPr>
                <w:rFonts w:cs="Times New Roman"/>
                <w:sz w:val="18"/>
                <w:szCs w:val="18"/>
              </w:rPr>
              <w:t>55</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0,55</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0,55</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0,55</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0,55</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0,55</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-1,56</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-1,56</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-1,56</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0,00</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0,00</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0,00</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0,00</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0,00</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0,00</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0,00</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2,90</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2,90</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2,90</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2,90</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2,90</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Резерв</w:t>
            </w:r>
            <w:proofErr w:type="gramStart"/>
            <w:r w:rsidRPr="00C80076">
              <w:rPr>
                <w:color w:val="000000"/>
                <w:sz w:val="18"/>
                <w:szCs w:val="18"/>
              </w:rPr>
              <w:t xml:space="preserve"> (+)/</w:t>
            </w:r>
            <w:proofErr w:type="gramEnd"/>
            <w:r w:rsidRPr="00C80076">
              <w:rPr>
                <w:color w:val="000000"/>
                <w:sz w:val="18"/>
                <w:szCs w:val="18"/>
              </w:rPr>
              <w:t>дефицит (-) ВПУ</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-0,81</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-0,81</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-0,81</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0,</w:t>
            </w:r>
            <w:r>
              <w:rPr>
                <w:rFonts w:cs="Times New Roman"/>
                <w:sz w:val="18"/>
                <w:szCs w:val="18"/>
              </w:rPr>
              <w:t>75</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263C61">
              <w:rPr>
                <w:rFonts w:cs="Times New Roman"/>
                <w:sz w:val="18"/>
                <w:szCs w:val="18"/>
              </w:rPr>
              <w:t>0,</w:t>
            </w:r>
            <w:r>
              <w:rPr>
                <w:rFonts w:cs="Times New Roman"/>
                <w:sz w:val="18"/>
                <w:szCs w:val="18"/>
              </w:rPr>
              <w:t>75</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Доля резерва</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отсутствует</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отсутствует</w:t>
            </w:r>
          </w:p>
        </w:tc>
        <w:tc>
          <w:tcPr>
            <w:tcW w:w="710"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sidRPr="00263C61">
              <w:rPr>
                <w:rFonts w:cs="Times New Roman"/>
                <w:sz w:val="18"/>
                <w:szCs w:val="18"/>
              </w:rPr>
              <w:t>отсутствует</w:t>
            </w:r>
          </w:p>
        </w:tc>
        <w:tc>
          <w:tcPr>
            <w:tcW w:w="709" w:type="dxa"/>
            <w:shd w:val="clear" w:color="auto" w:fill="D9D9D9" w:themeFill="background1" w:themeFillShade="D9"/>
            <w:vAlign w:val="center"/>
          </w:tcPr>
          <w:p w:rsidR="00CD28C4" w:rsidRPr="00263C61" w:rsidRDefault="00CD28C4" w:rsidP="00CD28C4">
            <w:pPr>
              <w:pStyle w:val="TableStyle"/>
              <w:jc w:val="center"/>
              <w:rPr>
                <w:rFonts w:cs="Times New Roman"/>
                <w:sz w:val="18"/>
                <w:szCs w:val="18"/>
              </w:rPr>
            </w:pPr>
            <w:r>
              <w:rPr>
                <w:rFonts w:cs="Times New Roman"/>
                <w:sz w:val="18"/>
                <w:szCs w:val="18"/>
              </w:rPr>
              <w:t>58</w:t>
            </w:r>
          </w:p>
        </w:tc>
        <w:tc>
          <w:tcPr>
            <w:tcW w:w="710"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Pr>
                <w:rFonts w:cs="Times New Roman"/>
                <w:sz w:val="18"/>
                <w:szCs w:val="18"/>
              </w:rPr>
              <w:t>58</w:t>
            </w:r>
          </w:p>
        </w:tc>
      </w:tr>
      <w:tr w:rsidR="00CD28C4" w:rsidRPr="00C80076" w:rsidTr="00CD28C4">
        <w:trPr>
          <w:trHeight w:val="20"/>
          <w:jc w:val="center"/>
        </w:trPr>
        <w:tc>
          <w:tcPr>
            <w:tcW w:w="431" w:type="dxa"/>
            <w:vMerge w:val="restart"/>
            <w:vAlign w:val="center"/>
          </w:tcPr>
          <w:p w:rsidR="00CD28C4" w:rsidRPr="00C80076" w:rsidRDefault="00CD28C4" w:rsidP="00CD28C4">
            <w:pPr>
              <w:pStyle w:val="TableStyle"/>
              <w:jc w:val="center"/>
              <w:rPr>
                <w:rFonts w:cs="Times New Roman"/>
                <w:sz w:val="18"/>
                <w:szCs w:val="18"/>
              </w:rPr>
            </w:pPr>
            <w:r>
              <w:rPr>
                <w:rFonts w:cs="Times New Roman"/>
                <w:sz w:val="18"/>
                <w:szCs w:val="18"/>
              </w:rPr>
              <w:t>4</w:t>
            </w:r>
          </w:p>
        </w:tc>
        <w:tc>
          <w:tcPr>
            <w:tcW w:w="1701" w:type="dxa"/>
            <w:vMerge w:val="restart"/>
            <w:vAlign w:val="center"/>
          </w:tcPr>
          <w:p w:rsidR="00CD28C4" w:rsidRPr="00C80076" w:rsidRDefault="00CD28C4" w:rsidP="00CD28C4">
            <w:pPr>
              <w:pStyle w:val="TableStyle"/>
              <w:jc w:val="center"/>
              <w:rPr>
                <w:rFonts w:cs="Times New Roman"/>
                <w:sz w:val="18"/>
                <w:szCs w:val="18"/>
              </w:rPr>
            </w:pPr>
            <w:r w:rsidRPr="00C44AC8">
              <w:rPr>
                <w:sz w:val="18"/>
                <w:szCs w:val="18"/>
              </w:rPr>
              <w:t xml:space="preserve">п. </w:t>
            </w:r>
            <w:proofErr w:type="spellStart"/>
            <w:r w:rsidRPr="00C44AC8">
              <w:rPr>
                <w:sz w:val="18"/>
                <w:szCs w:val="18"/>
              </w:rPr>
              <w:t>Вишневогорск</w:t>
            </w:r>
            <w:proofErr w:type="spellEnd"/>
            <w:r w:rsidRPr="00C44AC8">
              <w:rPr>
                <w:sz w:val="18"/>
                <w:szCs w:val="18"/>
              </w:rPr>
              <w:t>, Центральная Котельная</w:t>
            </w: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Производительность ВПУ</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7E73A3" w:rsidRDefault="00CD28C4" w:rsidP="00CD28C4">
            <w:pPr>
              <w:jc w:val="center"/>
              <w:rPr>
                <w:sz w:val="18"/>
                <w:szCs w:val="18"/>
              </w:rPr>
            </w:pPr>
            <w:r w:rsidRPr="007E73A3">
              <w:rPr>
                <w:sz w:val="18"/>
                <w:szCs w:val="18"/>
              </w:rPr>
              <w:t>25</w:t>
            </w:r>
          </w:p>
        </w:tc>
        <w:tc>
          <w:tcPr>
            <w:tcW w:w="709" w:type="dxa"/>
            <w:vAlign w:val="center"/>
          </w:tcPr>
          <w:p w:rsidR="00CD28C4" w:rsidRPr="007E73A3" w:rsidRDefault="00CD28C4" w:rsidP="00CD28C4">
            <w:pPr>
              <w:jc w:val="center"/>
              <w:rPr>
                <w:sz w:val="18"/>
                <w:szCs w:val="18"/>
              </w:rPr>
            </w:pPr>
            <w:r w:rsidRPr="007E73A3">
              <w:rPr>
                <w:sz w:val="18"/>
                <w:szCs w:val="18"/>
              </w:rPr>
              <w:t>25</w:t>
            </w:r>
          </w:p>
        </w:tc>
        <w:tc>
          <w:tcPr>
            <w:tcW w:w="710" w:type="dxa"/>
            <w:vAlign w:val="center"/>
          </w:tcPr>
          <w:p w:rsidR="00CD28C4" w:rsidRPr="007E73A3" w:rsidRDefault="00CD28C4" w:rsidP="00CD28C4">
            <w:pPr>
              <w:jc w:val="center"/>
              <w:rPr>
                <w:sz w:val="18"/>
                <w:szCs w:val="18"/>
              </w:rPr>
            </w:pPr>
            <w:r w:rsidRPr="007E73A3">
              <w:rPr>
                <w:sz w:val="18"/>
                <w:szCs w:val="18"/>
              </w:rPr>
              <w:t>25</w:t>
            </w:r>
          </w:p>
        </w:tc>
        <w:tc>
          <w:tcPr>
            <w:tcW w:w="709" w:type="dxa"/>
            <w:vAlign w:val="center"/>
          </w:tcPr>
          <w:p w:rsidR="00CD28C4" w:rsidRPr="007E73A3" w:rsidRDefault="00CD28C4" w:rsidP="00CD28C4">
            <w:pPr>
              <w:jc w:val="center"/>
              <w:rPr>
                <w:sz w:val="18"/>
                <w:szCs w:val="18"/>
              </w:rPr>
            </w:pPr>
            <w:r w:rsidRPr="007E73A3">
              <w:rPr>
                <w:sz w:val="18"/>
                <w:szCs w:val="18"/>
              </w:rPr>
              <w:t>25</w:t>
            </w:r>
          </w:p>
        </w:tc>
        <w:tc>
          <w:tcPr>
            <w:tcW w:w="710" w:type="dxa"/>
            <w:vAlign w:val="center"/>
          </w:tcPr>
          <w:p w:rsidR="00CD28C4" w:rsidRPr="007E73A3" w:rsidRDefault="00CD28C4" w:rsidP="00CD28C4">
            <w:pPr>
              <w:jc w:val="center"/>
              <w:rPr>
                <w:sz w:val="18"/>
                <w:szCs w:val="18"/>
              </w:rPr>
            </w:pPr>
            <w:r w:rsidRPr="007E73A3">
              <w:rPr>
                <w:sz w:val="18"/>
                <w:szCs w:val="18"/>
              </w:rPr>
              <w:t>25</w:t>
            </w:r>
          </w:p>
        </w:tc>
      </w:tr>
      <w:tr w:rsidR="00CD28C4" w:rsidRPr="00C80076" w:rsidTr="00CD28C4">
        <w:trPr>
          <w:trHeight w:val="99"/>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ед.</w:t>
            </w:r>
          </w:p>
        </w:tc>
        <w:tc>
          <w:tcPr>
            <w:tcW w:w="709" w:type="dxa"/>
            <w:vAlign w:val="center"/>
          </w:tcPr>
          <w:p w:rsidR="00CD28C4" w:rsidRPr="007E73A3" w:rsidRDefault="00CD28C4" w:rsidP="00CD28C4">
            <w:pPr>
              <w:jc w:val="center"/>
              <w:rPr>
                <w:sz w:val="18"/>
                <w:szCs w:val="18"/>
              </w:rPr>
            </w:pPr>
            <w:r w:rsidRPr="007E73A3">
              <w:rPr>
                <w:sz w:val="18"/>
                <w:szCs w:val="18"/>
              </w:rPr>
              <w:t>1</w:t>
            </w:r>
          </w:p>
        </w:tc>
        <w:tc>
          <w:tcPr>
            <w:tcW w:w="709" w:type="dxa"/>
            <w:vAlign w:val="center"/>
          </w:tcPr>
          <w:p w:rsidR="00CD28C4" w:rsidRPr="007E73A3" w:rsidRDefault="00CD28C4" w:rsidP="00CD28C4">
            <w:pPr>
              <w:jc w:val="center"/>
              <w:rPr>
                <w:sz w:val="18"/>
                <w:szCs w:val="18"/>
              </w:rPr>
            </w:pPr>
            <w:r w:rsidRPr="007E73A3">
              <w:rPr>
                <w:sz w:val="18"/>
                <w:szCs w:val="18"/>
              </w:rPr>
              <w:t>1</w:t>
            </w:r>
          </w:p>
        </w:tc>
        <w:tc>
          <w:tcPr>
            <w:tcW w:w="710" w:type="dxa"/>
            <w:vAlign w:val="center"/>
          </w:tcPr>
          <w:p w:rsidR="00CD28C4" w:rsidRPr="007E73A3" w:rsidRDefault="00CD28C4" w:rsidP="00CD28C4">
            <w:pPr>
              <w:jc w:val="center"/>
              <w:rPr>
                <w:sz w:val="18"/>
                <w:szCs w:val="18"/>
              </w:rPr>
            </w:pPr>
            <w:r w:rsidRPr="007E73A3">
              <w:rPr>
                <w:sz w:val="18"/>
                <w:szCs w:val="18"/>
              </w:rPr>
              <w:t>1</w:t>
            </w:r>
          </w:p>
        </w:tc>
        <w:tc>
          <w:tcPr>
            <w:tcW w:w="709" w:type="dxa"/>
            <w:vAlign w:val="center"/>
          </w:tcPr>
          <w:p w:rsidR="00CD28C4" w:rsidRPr="007E73A3" w:rsidRDefault="00CD28C4" w:rsidP="00CD28C4">
            <w:pPr>
              <w:jc w:val="center"/>
              <w:rPr>
                <w:sz w:val="18"/>
                <w:szCs w:val="18"/>
              </w:rPr>
            </w:pPr>
            <w:r w:rsidRPr="007E73A3">
              <w:rPr>
                <w:sz w:val="18"/>
                <w:szCs w:val="18"/>
              </w:rPr>
              <w:t>1</w:t>
            </w:r>
          </w:p>
        </w:tc>
        <w:tc>
          <w:tcPr>
            <w:tcW w:w="710" w:type="dxa"/>
            <w:vAlign w:val="center"/>
          </w:tcPr>
          <w:p w:rsidR="00CD28C4" w:rsidRPr="007E73A3" w:rsidRDefault="00CD28C4" w:rsidP="00CD28C4">
            <w:pPr>
              <w:jc w:val="center"/>
              <w:rPr>
                <w:sz w:val="18"/>
                <w:szCs w:val="18"/>
              </w:rPr>
            </w:pPr>
            <w:r w:rsidRPr="007E73A3">
              <w:rPr>
                <w:sz w:val="18"/>
                <w:szCs w:val="18"/>
              </w:rPr>
              <w:t>1</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vAlign w:val="center"/>
          </w:tcPr>
          <w:p w:rsidR="00CD28C4" w:rsidRPr="007E73A3" w:rsidRDefault="00CD28C4" w:rsidP="00CD28C4">
            <w:pPr>
              <w:jc w:val="center"/>
              <w:rPr>
                <w:sz w:val="18"/>
                <w:szCs w:val="18"/>
              </w:rPr>
            </w:pPr>
            <w:r w:rsidRPr="007E73A3">
              <w:rPr>
                <w:sz w:val="18"/>
                <w:szCs w:val="18"/>
              </w:rPr>
              <w:t>16</w:t>
            </w:r>
          </w:p>
        </w:tc>
        <w:tc>
          <w:tcPr>
            <w:tcW w:w="709" w:type="dxa"/>
            <w:vAlign w:val="center"/>
          </w:tcPr>
          <w:p w:rsidR="00CD28C4" w:rsidRPr="007E73A3" w:rsidRDefault="00CD28C4" w:rsidP="00CD28C4">
            <w:pPr>
              <w:jc w:val="center"/>
              <w:rPr>
                <w:sz w:val="18"/>
                <w:szCs w:val="18"/>
              </w:rPr>
            </w:pPr>
            <w:r w:rsidRPr="007E73A3">
              <w:rPr>
                <w:sz w:val="18"/>
                <w:szCs w:val="18"/>
              </w:rPr>
              <w:t>16</w:t>
            </w:r>
          </w:p>
        </w:tc>
        <w:tc>
          <w:tcPr>
            <w:tcW w:w="710" w:type="dxa"/>
            <w:vAlign w:val="center"/>
          </w:tcPr>
          <w:p w:rsidR="00CD28C4" w:rsidRPr="007E73A3" w:rsidRDefault="00CD28C4" w:rsidP="00CD28C4">
            <w:pPr>
              <w:jc w:val="center"/>
              <w:rPr>
                <w:sz w:val="18"/>
                <w:szCs w:val="18"/>
              </w:rPr>
            </w:pPr>
            <w:r w:rsidRPr="007E73A3">
              <w:rPr>
                <w:sz w:val="18"/>
                <w:szCs w:val="18"/>
              </w:rPr>
              <w:t>16</w:t>
            </w:r>
          </w:p>
        </w:tc>
        <w:tc>
          <w:tcPr>
            <w:tcW w:w="709" w:type="dxa"/>
            <w:vAlign w:val="center"/>
          </w:tcPr>
          <w:p w:rsidR="00CD28C4" w:rsidRPr="007E73A3" w:rsidRDefault="00CD28C4" w:rsidP="00CD28C4">
            <w:pPr>
              <w:jc w:val="center"/>
              <w:rPr>
                <w:sz w:val="18"/>
                <w:szCs w:val="18"/>
              </w:rPr>
            </w:pPr>
            <w:r w:rsidRPr="007E73A3">
              <w:rPr>
                <w:sz w:val="18"/>
                <w:szCs w:val="18"/>
              </w:rPr>
              <w:t>16</w:t>
            </w:r>
          </w:p>
        </w:tc>
        <w:tc>
          <w:tcPr>
            <w:tcW w:w="710" w:type="dxa"/>
            <w:vAlign w:val="center"/>
          </w:tcPr>
          <w:p w:rsidR="00CD28C4" w:rsidRPr="007E73A3" w:rsidRDefault="00CD28C4" w:rsidP="00CD28C4">
            <w:pPr>
              <w:jc w:val="center"/>
              <w:rPr>
                <w:sz w:val="18"/>
                <w:szCs w:val="18"/>
              </w:rPr>
            </w:pPr>
            <w:r w:rsidRPr="007E73A3">
              <w:rPr>
                <w:sz w:val="18"/>
                <w:szCs w:val="18"/>
              </w:rPr>
              <w:t>16</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7E73A3" w:rsidRDefault="00CD28C4" w:rsidP="00CD28C4">
            <w:pPr>
              <w:jc w:val="center"/>
              <w:rPr>
                <w:sz w:val="18"/>
                <w:szCs w:val="18"/>
              </w:rPr>
            </w:pPr>
            <w:r w:rsidRPr="007E73A3">
              <w:rPr>
                <w:sz w:val="18"/>
                <w:szCs w:val="18"/>
              </w:rPr>
              <w:t>36</w:t>
            </w:r>
          </w:p>
        </w:tc>
        <w:tc>
          <w:tcPr>
            <w:tcW w:w="709" w:type="dxa"/>
            <w:vAlign w:val="center"/>
          </w:tcPr>
          <w:p w:rsidR="00CD28C4" w:rsidRPr="007E73A3" w:rsidRDefault="00CD28C4" w:rsidP="00CD28C4">
            <w:pPr>
              <w:jc w:val="center"/>
              <w:rPr>
                <w:sz w:val="18"/>
                <w:szCs w:val="18"/>
              </w:rPr>
            </w:pPr>
            <w:r w:rsidRPr="007E73A3">
              <w:rPr>
                <w:sz w:val="18"/>
                <w:szCs w:val="18"/>
              </w:rPr>
              <w:t>36</w:t>
            </w:r>
          </w:p>
        </w:tc>
        <w:tc>
          <w:tcPr>
            <w:tcW w:w="710" w:type="dxa"/>
            <w:vAlign w:val="center"/>
          </w:tcPr>
          <w:p w:rsidR="00CD28C4" w:rsidRPr="007E73A3" w:rsidRDefault="00CD28C4" w:rsidP="00CD28C4">
            <w:pPr>
              <w:jc w:val="center"/>
              <w:rPr>
                <w:sz w:val="18"/>
                <w:szCs w:val="18"/>
              </w:rPr>
            </w:pPr>
            <w:r w:rsidRPr="007E73A3">
              <w:rPr>
                <w:sz w:val="18"/>
                <w:szCs w:val="18"/>
              </w:rPr>
              <w:t>36</w:t>
            </w:r>
          </w:p>
        </w:tc>
        <w:tc>
          <w:tcPr>
            <w:tcW w:w="709" w:type="dxa"/>
            <w:vAlign w:val="center"/>
          </w:tcPr>
          <w:p w:rsidR="00CD28C4" w:rsidRPr="007E73A3" w:rsidRDefault="00CD28C4" w:rsidP="00CD28C4">
            <w:pPr>
              <w:jc w:val="center"/>
              <w:rPr>
                <w:sz w:val="18"/>
                <w:szCs w:val="18"/>
              </w:rPr>
            </w:pPr>
            <w:r w:rsidRPr="007E73A3">
              <w:rPr>
                <w:sz w:val="18"/>
                <w:szCs w:val="18"/>
              </w:rPr>
              <w:t>36</w:t>
            </w:r>
          </w:p>
        </w:tc>
        <w:tc>
          <w:tcPr>
            <w:tcW w:w="710" w:type="dxa"/>
            <w:vAlign w:val="center"/>
          </w:tcPr>
          <w:p w:rsidR="00CD28C4" w:rsidRPr="007E73A3" w:rsidRDefault="00CD28C4" w:rsidP="00CD28C4">
            <w:pPr>
              <w:jc w:val="center"/>
              <w:rPr>
                <w:sz w:val="18"/>
                <w:szCs w:val="18"/>
              </w:rPr>
            </w:pPr>
            <w:r w:rsidRPr="007E73A3">
              <w:rPr>
                <w:sz w:val="18"/>
                <w:szCs w:val="18"/>
              </w:rPr>
              <w:t>36</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7E73A3" w:rsidRDefault="00CD28C4" w:rsidP="00CD28C4">
            <w:pPr>
              <w:jc w:val="center"/>
              <w:rPr>
                <w:sz w:val="18"/>
                <w:szCs w:val="18"/>
              </w:rPr>
            </w:pPr>
            <w:r w:rsidRPr="007E73A3">
              <w:rPr>
                <w:sz w:val="18"/>
                <w:szCs w:val="18"/>
              </w:rPr>
              <w:t>1,62</w:t>
            </w:r>
          </w:p>
        </w:tc>
        <w:tc>
          <w:tcPr>
            <w:tcW w:w="709" w:type="dxa"/>
            <w:vAlign w:val="center"/>
          </w:tcPr>
          <w:p w:rsidR="00CD28C4" w:rsidRPr="007E73A3" w:rsidRDefault="00CD28C4" w:rsidP="00CD28C4">
            <w:pPr>
              <w:jc w:val="center"/>
              <w:rPr>
                <w:sz w:val="18"/>
                <w:szCs w:val="18"/>
              </w:rPr>
            </w:pPr>
            <w:r w:rsidRPr="007E73A3">
              <w:rPr>
                <w:sz w:val="18"/>
                <w:szCs w:val="18"/>
              </w:rPr>
              <w:t>1,62</w:t>
            </w:r>
          </w:p>
        </w:tc>
        <w:tc>
          <w:tcPr>
            <w:tcW w:w="710" w:type="dxa"/>
            <w:vAlign w:val="center"/>
          </w:tcPr>
          <w:p w:rsidR="00CD28C4" w:rsidRPr="007E73A3" w:rsidRDefault="00CD28C4" w:rsidP="00CD28C4">
            <w:pPr>
              <w:jc w:val="center"/>
              <w:rPr>
                <w:sz w:val="18"/>
                <w:szCs w:val="18"/>
              </w:rPr>
            </w:pPr>
            <w:r w:rsidRPr="007E73A3">
              <w:rPr>
                <w:sz w:val="18"/>
                <w:szCs w:val="18"/>
              </w:rPr>
              <w:t>1,62</w:t>
            </w:r>
          </w:p>
        </w:tc>
        <w:tc>
          <w:tcPr>
            <w:tcW w:w="709" w:type="dxa"/>
            <w:vAlign w:val="center"/>
          </w:tcPr>
          <w:p w:rsidR="00CD28C4" w:rsidRPr="007E73A3" w:rsidRDefault="00CD28C4" w:rsidP="00CD28C4">
            <w:pPr>
              <w:jc w:val="center"/>
              <w:rPr>
                <w:sz w:val="18"/>
                <w:szCs w:val="18"/>
              </w:rPr>
            </w:pPr>
            <w:r w:rsidRPr="007E73A3">
              <w:rPr>
                <w:sz w:val="18"/>
                <w:szCs w:val="18"/>
              </w:rPr>
              <w:t>1,62</w:t>
            </w:r>
          </w:p>
        </w:tc>
        <w:tc>
          <w:tcPr>
            <w:tcW w:w="710" w:type="dxa"/>
            <w:vAlign w:val="center"/>
          </w:tcPr>
          <w:p w:rsidR="00CD28C4" w:rsidRPr="007E73A3" w:rsidRDefault="00CD28C4" w:rsidP="00CD28C4">
            <w:pPr>
              <w:jc w:val="center"/>
              <w:rPr>
                <w:sz w:val="18"/>
                <w:szCs w:val="18"/>
              </w:rPr>
            </w:pPr>
            <w:r w:rsidRPr="007E73A3">
              <w:rPr>
                <w:sz w:val="18"/>
                <w:szCs w:val="18"/>
              </w:rPr>
              <w:t>1,62</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7E73A3" w:rsidRDefault="00CD28C4" w:rsidP="00CD28C4">
            <w:pPr>
              <w:jc w:val="center"/>
              <w:rPr>
                <w:sz w:val="18"/>
                <w:szCs w:val="18"/>
              </w:rPr>
            </w:pPr>
            <w:proofErr w:type="spellStart"/>
            <w:r w:rsidRPr="007E73A3">
              <w:rPr>
                <w:sz w:val="18"/>
                <w:szCs w:val="18"/>
              </w:rPr>
              <w:t>н</w:t>
            </w:r>
            <w:proofErr w:type="spellEnd"/>
            <w:r w:rsidRPr="007E73A3">
              <w:rPr>
                <w:sz w:val="18"/>
                <w:szCs w:val="18"/>
              </w:rPr>
              <w:t>/</w:t>
            </w:r>
            <w:proofErr w:type="spellStart"/>
            <w:r w:rsidRPr="007E73A3">
              <w:rPr>
                <w:sz w:val="18"/>
                <w:szCs w:val="18"/>
              </w:rPr>
              <w:t>д</w:t>
            </w:r>
            <w:proofErr w:type="spellEnd"/>
          </w:p>
        </w:tc>
        <w:tc>
          <w:tcPr>
            <w:tcW w:w="709" w:type="dxa"/>
            <w:vAlign w:val="center"/>
          </w:tcPr>
          <w:p w:rsidR="00CD28C4" w:rsidRPr="007E73A3" w:rsidRDefault="00CD28C4" w:rsidP="00CD28C4">
            <w:pPr>
              <w:jc w:val="center"/>
              <w:rPr>
                <w:sz w:val="18"/>
                <w:szCs w:val="18"/>
              </w:rPr>
            </w:pPr>
            <w:proofErr w:type="spellStart"/>
            <w:r w:rsidRPr="007E73A3">
              <w:rPr>
                <w:sz w:val="18"/>
                <w:szCs w:val="18"/>
              </w:rPr>
              <w:t>н</w:t>
            </w:r>
            <w:proofErr w:type="spellEnd"/>
            <w:r w:rsidRPr="007E73A3">
              <w:rPr>
                <w:sz w:val="18"/>
                <w:szCs w:val="18"/>
              </w:rPr>
              <w:t>/</w:t>
            </w:r>
            <w:proofErr w:type="spellStart"/>
            <w:r w:rsidRPr="007E73A3">
              <w:rPr>
                <w:sz w:val="18"/>
                <w:szCs w:val="18"/>
              </w:rPr>
              <w:t>д</w:t>
            </w:r>
            <w:proofErr w:type="spellEnd"/>
          </w:p>
        </w:tc>
        <w:tc>
          <w:tcPr>
            <w:tcW w:w="710" w:type="dxa"/>
            <w:vAlign w:val="center"/>
          </w:tcPr>
          <w:p w:rsidR="00CD28C4" w:rsidRPr="007E73A3" w:rsidRDefault="00CD28C4" w:rsidP="00CD28C4">
            <w:pPr>
              <w:jc w:val="center"/>
              <w:rPr>
                <w:sz w:val="18"/>
                <w:szCs w:val="18"/>
              </w:rPr>
            </w:pPr>
            <w:proofErr w:type="spellStart"/>
            <w:r w:rsidRPr="007E73A3">
              <w:rPr>
                <w:sz w:val="18"/>
                <w:szCs w:val="18"/>
              </w:rPr>
              <w:t>н</w:t>
            </w:r>
            <w:proofErr w:type="spellEnd"/>
            <w:r w:rsidRPr="007E73A3">
              <w:rPr>
                <w:sz w:val="18"/>
                <w:szCs w:val="18"/>
              </w:rPr>
              <w:t>/</w:t>
            </w:r>
            <w:proofErr w:type="spellStart"/>
            <w:r w:rsidRPr="007E73A3">
              <w:rPr>
                <w:sz w:val="18"/>
                <w:szCs w:val="18"/>
              </w:rPr>
              <w:t>д</w:t>
            </w:r>
            <w:proofErr w:type="spellEnd"/>
          </w:p>
        </w:tc>
        <w:tc>
          <w:tcPr>
            <w:tcW w:w="709" w:type="dxa"/>
            <w:vAlign w:val="center"/>
          </w:tcPr>
          <w:p w:rsidR="00CD28C4" w:rsidRPr="007E73A3" w:rsidRDefault="00CD28C4" w:rsidP="00CD28C4">
            <w:pPr>
              <w:jc w:val="center"/>
              <w:rPr>
                <w:sz w:val="18"/>
                <w:szCs w:val="18"/>
              </w:rPr>
            </w:pPr>
            <w:proofErr w:type="spellStart"/>
            <w:r w:rsidRPr="007E73A3">
              <w:rPr>
                <w:sz w:val="18"/>
                <w:szCs w:val="18"/>
              </w:rPr>
              <w:t>н</w:t>
            </w:r>
            <w:proofErr w:type="spellEnd"/>
            <w:r w:rsidRPr="007E73A3">
              <w:rPr>
                <w:sz w:val="18"/>
                <w:szCs w:val="18"/>
              </w:rPr>
              <w:t>/</w:t>
            </w:r>
            <w:proofErr w:type="spellStart"/>
            <w:r w:rsidRPr="007E73A3">
              <w:rPr>
                <w:sz w:val="18"/>
                <w:szCs w:val="18"/>
              </w:rPr>
              <w:t>д</w:t>
            </w:r>
            <w:proofErr w:type="spellEnd"/>
          </w:p>
        </w:tc>
        <w:tc>
          <w:tcPr>
            <w:tcW w:w="710" w:type="dxa"/>
            <w:vAlign w:val="center"/>
          </w:tcPr>
          <w:p w:rsidR="00CD28C4" w:rsidRPr="007E73A3" w:rsidRDefault="00CD28C4" w:rsidP="00CD28C4">
            <w:pPr>
              <w:jc w:val="center"/>
              <w:rPr>
                <w:sz w:val="18"/>
                <w:szCs w:val="18"/>
              </w:rPr>
            </w:pPr>
            <w:proofErr w:type="spellStart"/>
            <w:r w:rsidRPr="007E73A3">
              <w:rPr>
                <w:sz w:val="18"/>
                <w:szCs w:val="18"/>
              </w:rPr>
              <w:t>н</w:t>
            </w:r>
            <w:proofErr w:type="spellEnd"/>
            <w:r w:rsidRPr="007E73A3">
              <w:rPr>
                <w:sz w:val="18"/>
                <w:szCs w:val="18"/>
              </w:rPr>
              <w:t>/</w:t>
            </w:r>
            <w:proofErr w:type="spellStart"/>
            <w:r w:rsidRPr="007E73A3">
              <w:rPr>
                <w:sz w:val="18"/>
                <w:szCs w:val="18"/>
              </w:rPr>
              <w:t>д</w:t>
            </w:r>
            <w:proofErr w:type="spellEnd"/>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7E73A3" w:rsidRDefault="00CD28C4" w:rsidP="00CD28C4">
            <w:pPr>
              <w:jc w:val="center"/>
              <w:rPr>
                <w:sz w:val="18"/>
                <w:szCs w:val="18"/>
              </w:rPr>
            </w:pPr>
            <w:r w:rsidRPr="007E73A3">
              <w:rPr>
                <w:sz w:val="18"/>
                <w:szCs w:val="18"/>
              </w:rPr>
              <w:t>0,00</w:t>
            </w:r>
          </w:p>
        </w:tc>
        <w:tc>
          <w:tcPr>
            <w:tcW w:w="709" w:type="dxa"/>
            <w:vAlign w:val="center"/>
          </w:tcPr>
          <w:p w:rsidR="00CD28C4" w:rsidRPr="007E73A3" w:rsidRDefault="00CD28C4" w:rsidP="00CD28C4">
            <w:pPr>
              <w:jc w:val="center"/>
              <w:rPr>
                <w:sz w:val="18"/>
                <w:szCs w:val="18"/>
              </w:rPr>
            </w:pPr>
            <w:r w:rsidRPr="007E73A3">
              <w:rPr>
                <w:sz w:val="18"/>
                <w:szCs w:val="18"/>
              </w:rPr>
              <w:t>0,00</w:t>
            </w:r>
          </w:p>
        </w:tc>
        <w:tc>
          <w:tcPr>
            <w:tcW w:w="710" w:type="dxa"/>
            <w:vAlign w:val="center"/>
          </w:tcPr>
          <w:p w:rsidR="00CD28C4" w:rsidRPr="007E73A3" w:rsidRDefault="00CD28C4" w:rsidP="00CD28C4">
            <w:pPr>
              <w:jc w:val="center"/>
              <w:rPr>
                <w:sz w:val="18"/>
                <w:szCs w:val="18"/>
              </w:rPr>
            </w:pPr>
            <w:r w:rsidRPr="007E73A3">
              <w:rPr>
                <w:sz w:val="18"/>
                <w:szCs w:val="18"/>
              </w:rPr>
              <w:t>0,00</w:t>
            </w:r>
          </w:p>
        </w:tc>
        <w:tc>
          <w:tcPr>
            <w:tcW w:w="709" w:type="dxa"/>
            <w:vAlign w:val="center"/>
          </w:tcPr>
          <w:p w:rsidR="00CD28C4" w:rsidRPr="007E73A3" w:rsidRDefault="00CD28C4" w:rsidP="00CD28C4">
            <w:pPr>
              <w:jc w:val="center"/>
              <w:rPr>
                <w:sz w:val="18"/>
                <w:szCs w:val="18"/>
              </w:rPr>
            </w:pPr>
            <w:r w:rsidRPr="007E73A3">
              <w:rPr>
                <w:sz w:val="18"/>
                <w:szCs w:val="18"/>
              </w:rPr>
              <w:t>0,00</w:t>
            </w:r>
          </w:p>
        </w:tc>
        <w:tc>
          <w:tcPr>
            <w:tcW w:w="710" w:type="dxa"/>
            <w:vAlign w:val="center"/>
          </w:tcPr>
          <w:p w:rsidR="00CD28C4" w:rsidRPr="007E73A3" w:rsidRDefault="00CD28C4" w:rsidP="00CD28C4">
            <w:pPr>
              <w:jc w:val="center"/>
              <w:rPr>
                <w:sz w:val="18"/>
                <w:szCs w:val="18"/>
              </w:rPr>
            </w:pPr>
            <w:r w:rsidRPr="007E73A3">
              <w:rPr>
                <w:sz w:val="18"/>
                <w:szCs w:val="18"/>
              </w:rPr>
              <w:t>0,00</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7E73A3" w:rsidRDefault="00CD28C4" w:rsidP="00CD28C4">
            <w:pPr>
              <w:jc w:val="center"/>
              <w:rPr>
                <w:sz w:val="18"/>
                <w:szCs w:val="18"/>
              </w:rPr>
            </w:pPr>
            <w:r w:rsidRPr="007E73A3">
              <w:rPr>
                <w:sz w:val="18"/>
                <w:szCs w:val="18"/>
              </w:rPr>
              <w:t>8,33</w:t>
            </w:r>
          </w:p>
        </w:tc>
        <w:tc>
          <w:tcPr>
            <w:tcW w:w="709" w:type="dxa"/>
            <w:vAlign w:val="center"/>
          </w:tcPr>
          <w:p w:rsidR="00CD28C4" w:rsidRPr="007E73A3" w:rsidRDefault="00CD28C4" w:rsidP="00CD28C4">
            <w:pPr>
              <w:jc w:val="center"/>
              <w:rPr>
                <w:sz w:val="18"/>
                <w:szCs w:val="18"/>
              </w:rPr>
            </w:pPr>
            <w:r w:rsidRPr="007E73A3">
              <w:rPr>
                <w:sz w:val="18"/>
                <w:szCs w:val="18"/>
              </w:rPr>
              <w:t>8,33</w:t>
            </w:r>
          </w:p>
        </w:tc>
        <w:tc>
          <w:tcPr>
            <w:tcW w:w="710" w:type="dxa"/>
            <w:vAlign w:val="center"/>
          </w:tcPr>
          <w:p w:rsidR="00CD28C4" w:rsidRPr="007E73A3" w:rsidRDefault="00CD28C4" w:rsidP="00CD28C4">
            <w:pPr>
              <w:jc w:val="center"/>
              <w:rPr>
                <w:sz w:val="18"/>
                <w:szCs w:val="18"/>
              </w:rPr>
            </w:pPr>
            <w:r w:rsidRPr="007E73A3">
              <w:rPr>
                <w:sz w:val="18"/>
                <w:szCs w:val="18"/>
              </w:rPr>
              <w:t>8,33</w:t>
            </w:r>
          </w:p>
        </w:tc>
        <w:tc>
          <w:tcPr>
            <w:tcW w:w="709" w:type="dxa"/>
            <w:vAlign w:val="center"/>
          </w:tcPr>
          <w:p w:rsidR="00CD28C4" w:rsidRPr="007E73A3" w:rsidRDefault="00CD28C4" w:rsidP="00CD28C4">
            <w:pPr>
              <w:jc w:val="center"/>
              <w:rPr>
                <w:sz w:val="18"/>
                <w:szCs w:val="18"/>
              </w:rPr>
            </w:pPr>
            <w:r w:rsidRPr="007E73A3">
              <w:rPr>
                <w:sz w:val="18"/>
                <w:szCs w:val="18"/>
              </w:rPr>
              <w:t>8,33</w:t>
            </w:r>
          </w:p>
        </w:tc>
        <w:tc>
          <w:tcPr>
            <w:tcW w:w="710" w:type="dxa"/>
            <w:vAlign w:val="center"/>
          </w:tcPr>
          <w:p w:rsidR="00CD28C4" w:rsidRPr="007E73A3" w:rsidRDefault="00CD28C4" w:rsidP="00CD28C4">
            <w:pPr>
              <w:jc w:val="center"/>
              <w:rPr>
                <w:sz w:val="18"/>
                <w:szCs w:val="18"/>
              </w:rPr>
            </w:pPr>
            <w:r w:rsidRPr="007E73A3">
              <w:rPr>
                <w:sz w:val="18"/>
                <w:szCs w:val="18"/>
              </w:rPr>
              <w:t>8,33</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Резерв</w:t>
            </w:r>
            <w:proofErr w:type="gramStart"/>
            <w:r w:rsidRPr="00C80076">
              <w:rPr>
                <w:color w:val="000000"/>
                <w:sz w:val="18"/>
                <w:szCs w:val="18"/>
              </w:rPr>
              <w:t xml:space="preserve"> (+)/</w:t>
            </w:r>
            <w:proofErr w:type="gramEnd"/>
            <w:r w:rsidRPr="00C80076">
              <w:rPr>
                <w:color w:val="000000"/>
                <w:sz w:val="18"/>
                <w:szCs w:val="18"/>
              </w:rPr>
              <w:t>дефицит (-) ВПУ</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7E73A3" w:rsidRDefault="00CD28C4" w:rsidP="00CD28C4">
            <w:pPr>
              <w:jc w:val="center"/>
              <w:rPr>
                <w:sz w:val="18"/>
                <w:szCs w:val="18"/>
              </w:rPr>
            </w:pPr>
            <w:r w:rsidRPr="007E73A3">
              <w:rPr>
                <w:sz w:val="18"/>
                <w:szCs w:val="18"/>
              </w:rPr>
              <w:t>-11</w:t>
            </w:r>
          </w:p>
        </w:tc>
        <w:tc>
          <w:tcPr>
            <w:tcW w:w="709" w:type="dxa"/>
            <w:vAlign w:val="center"/>
          </w:tcPr>
          <w:p w:rsidR="00CD28C4" w:rsidRPr="007E73A3" w:rsidRDefault="00CD28C4" w:rsidP="00CD28C4">
            <w:pPr>
              <w:jc w:val="center"/>
              <w:rPr>
                <w:sz w:val="18"/>
                <w:szCs w:val="18"/>
              </w:rPr>
            </w:pPr>
            <w:r w:rsidRPr="007E73A3">
              <w:rPr>
                <w:sz w:val="18"/>
                <w:szCs w:val="18"/>
              </w:rPr>
              <w:t>-11</w:t>
            </w:r>
          </w:p>
        </w:tc>
        <w:tc>
          <w:tcPr>
            <w:tcW w:w="710" w:type="dxa"/>
            <w:vAlign w:val="center"/>
          </w:tcPr>
          <w:p w:rsidR="00CD28C4" w:rsidRPr="007E73A3" w:rsidRDefault="00CD28C4" w:rsidP="00CD28C4">
            <w:pPr>
              <w:jc w:val="center"/>
              <w:rPr>
                <w:sz w:val="18"/>
                <w:szCs w:val="18"/>
              </w:rPr>
            </w:pPr>
            <w:r w:rsidRPr="007E73A3">
              <w:rPr>
                <w:sz w:val="18"/>
                <w:szCs w:val="18"/>
              </w:rPr>
              <w:t>-11</w:t>
            </w:r>
          </w:p>
        </w:tc>
        <w:tc>
          <w:tcPr>
            <w:tcW w:w="709" w:type="dxa"/>
            <w:vAlign w:val="center"/>
          </w:tcPr>
          <w:p w:rsidR="00CD28C4" w:rsidRPr="007E73A3" w:rsidRDefault="00CD28C4" w:rsidP="00CD28C4">
            <w:pPr>
              <w:jc w:val="center"/>
              <w:rPr>
                <w:sz w:val="18"/>
                <w:szCs w:val="18"/>
              </w:rPr>
            </w:pPr>
            <w:r w:rsidRPr="007E73A3">
              <w:rPr>
                <w:sz w:val="18"/>
                <w:szCs w:val="18"/>
              </w:rPr>
              <w:t>-11</w:t>
            </w:r>
          </w:p>
        </w:tc>
        <w:tc>
          <w:tcPr>
            <w:tcW w:w="710" w:type="dxa"/>
            <w:vAlign w:val="center"/>
          </w:tcPr>
          <w:p w:rsidR="00CD28C4" w:rsidRPr="007E73A3" w:rsidRDefault="00CD28C4" w:rsidP="00CD28C4">
            <w:pPr>
              <w:jc w:val="center"/>
              <w:rPr>
                <w:sz w:val="18"/>
                <w:szCs w:val="18"/>
              </w:rPr>
            </w:pPr>
            <w:r w:rsidRPr="007E73A3">
              <w:rPr>
                <w:sz w:val="18"/>
                <w:szCs w:val="18"/>
              </w:rPr>
              <w:t>-11</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Доля резерва</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09" w:type="dxa"/>
            <w:vAlign w:val="center"/>
          </w:tcPr>
          <w:p w:rsidR="00CD28C4" w:rsidRPr="007E73A3" w:rsidRDefault="00CD28C4" w:rsidP="00CD28C4">
            <w:pPr>
              <w:jc w:val="center"/>
              <w:rPr>
                <w:sz w:val="18"/>
                <w:szCs w:val="18"/>
              </w:rPr>
            </w:pPr>
            <w:r w:rsidRPr="007E73A3">
              <w:rPr>
                <w:sz w:val="18"/>
                <w:szCs w:val="18"/>
              </w:rPr>
              <w:t>нет</w:t>
            </w:r>
          </w:p>
        </w:tc>
        <w:tc>
          <w:tcPr>
            <w:tcW w:w="709" w:type="dxa"/>
            <w:vAlign w:val="center"/>
          </w:tcPr>
          <w:p w:rsidR="00CD28C4" w:rsidRPr="007E73A3" w:rsidRDefault="00CD28C4" w:rsidP="00CD28C4">
            <w:pPr>
              <w:jc w:val="center"/>
              <w:rPr>
                <w:sz w:val="18"/>
                <w:szCs w:val="18"/>
              </w:rPr>
            </w:pPr>
            <w:r w:rsidRPr="007E73A3">
              <w:rPr>
                <w:sz w:val="18"/>
                <w:szCs w:val="18"/>
              </w:rPr>
              <w:t>нет</w:t>
            </w:r>
          </w:p>
        </w:tc>
        <w:tc>
          <w:tcPr>
            <w:tcW w:w="710" w:type="dxa"/>
            <w:vAlign w:val="center"/>
          </w:tcPr>
          <w:p w:rsidR="00CD28C4" w:rsidRPr="007E73A3" w:rsidRDefault="00CD28C4" w:rsidP="00CD28C4">
            <w:pPr>
              <w:jc w:val="center"/>
              <w:rPr>
                <w:sz w:val="18"/>
                <w:szCs w:val="18"/>
              </w:rPr>
            </w:pPr>
            <w:r w:rsidRPr="007E73A3">
              <w:rPr>
                <w:sz w:val="18"/>
                <w:szCs w:val="18"/>
              </w:rPr>
              <w:t>нет</w:t>
            </w:r>
          </w:p>
        </w:tc>
        <w:tc>
          <w:tcPr>
            <w:tcW w:w="709" w:type="dxa"/>
            <w:vAlign w:val="center"/>
          </w:tcPr>
          <w:p w:rsidR="00CD28C4" w:rsidRPr="007E73A3" w:rsidRDefault="00CD28C4" w:rsidP="00CD28C4">
            <w:pPr>
              <w:jc w:val="center"/>
              <w:rPr>
                <w:sz w:val="18"/>
                <w:szCs w:val="18"/>
              </w:rPr>
            </w:pPr>
            <w:r w:rsidRPr="007E73A3">
              <w:rPr>
                <w:sz w:val="18"/>
                <w:szCs w:val="18"/>
              </w:rPr>
              <w:t>нет</w:t>
            </w:r>
          </w:p>
        </w:tc>
        <w:tc>
          <w:tcPr>
            <w:tcW w:w="710" w:type="dxa"/>
            <w:vAlign w:val="center"/>
          </w:tcPr>
          <w:p w:rsidR="00CD28C4" w:rsidRPr="007E73A3" w:rsidRDefault="00CD28C4" w:rsidP="00CD28C4">
            <w:pPr>
              <w:jc w:val="center"/>
              <w:rPr>
                <w:sz w:val="18"/>
                <w:szCs w:val="18"/>
              </w:rPr>
            </w:pPr>
            <w:r w:rsidRPr="007E73A3">
              <w:rPr>
                <w:sz w:val="18"/>
                <w:szCs w:val="18"/>
              </w:rPr>
              <w:t>нет</w:t>
            </w:r>
          </w:p>
        </w:tc>
      </w:tr>
      <w:tr w:rsidR="00CD28C4" w:rsidRPr="00C80076" w:rsidTr="00CD28C4">
        <w:trPr>
          <w:trHeight w:val="20"/>
          <w:jc w:val="center"/>
        </w:trPr>
        <w:tc>
          <w:tcPr>
            <w:tcW w:w="431" w:type="dxa"/>
            <w:vMerge w:val="restart"/>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Pr>
                <w:rFonts w:cs="Times New Roman"/>
                <w:sz w:val="18"/>
                <w:szCs w:val="18"/>
              </w:rPr>
              <w:t>5</w:t>
            </w:r>
          </w:p>
        </w:tc>
        <w:tc>
          <w:tcPr>
            <w:tcW w:w="1701" w:type="dxa"/>
            <w:vMerge w:val="restart"/>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44AC8">
              <w:rPr>
                <w:sz w:val="18"/>
                <w:szCs w:val="18"/>
              </w:rPr>
              <w:t xml:space="preserve">п. </w:t>
            </w:r>
            <w:proofErr w:type="spellStart"/>
            <w:r w:rsidRPr="00C44AC8">
              <w:rPr>
                <w:sz w:val="18"/>
                <w:szCs w:val="18"/>
              </w:rPr>
              <w:t>Вишневогорск</w:t>
            </w:r>
            <w:proofErr w:type="spellEnd"/>
            <w:r w:rsidRPr="00C44AC8">
              <w:rPr>
                <w:sz w:val="18"/>
                <w:szCs w:val="18"/>
              </w:rPr>
              <w:t>, Котельная горного цеха</w:t>
            </w: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Производительность ВПУ</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1,70</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1,70</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1,70</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1,70</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1,70</w:t>
            </w:r>
          </w:p>
        </w:tc>
      </w:tr>
      <w:tr w:rsidR="00CD28C4" w:rsidRPr="00C80076" w:rsidTr="00CD28C4">
        <w:trPr>
          <w:trHeight w:val="99"/>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ед.</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0,07</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0,07</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0,07</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0,07</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0,07</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0,03</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0,03</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0,03</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0,03</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0,03</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0,04</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0,04</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0,04</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0,04</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0,04</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0,00</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0,00</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0,00</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0,00</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0,00</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0,24</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0,24</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0,24</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0,24</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0,24</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Резерв</w:t>
            </w:r>
            <w:proofErr w:type="gramStart"/>
            <w:r w:rsidRPr="00C80076">
              <w:rPr>
                <w:color w:val="000000"/>
                <w:sz w:val="18"/>
                <w:szCs w:val="18"/>
              </w:rPr>
              <w:t xml:space="preserve"> (+)/</w:t>
            </w:r>
            <w:proofErr w:type="gramEnd"/>
            <w:r w:rsidRPr="00C80076">
              <w:rPr>
                <w:color w:val="000000"/>
                <w:sz w:val="18"/>
                <w:szCs w:val="18"/>
              </w:rPr>
              <w:t>дефицит (-) ВПУ</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1,63</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1,63</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1,63</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1,63</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1,63</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Доля резерва</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95,9</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95,9</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95,9</w:t>
            </w:r>
          </w:p>
        </w:tc>
        <w:tc>
          <w:tcPr>
            <w:tcW w:w="709"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95,9</w:t>
            </w:r>
          </w:p>
        </w:tc>
        <w:tc>
          <w:tcPr>
            <w:tcW w:w="710" w:type="dxa"/>
            <w:shd w:val="clear" w:color="auto" w:fill="D9D9D9" w:themeFill="background1" w:themeFillShade="D9"/>
            <w:vAlign w:val="center"/>
          </w:tcPr>
          <w:p w:rsidR="00CD28C4" w:rsidRPr="007E73A3" w:rsidRDefault="00CD28C4" w:rsidP="00CD28C4">
            <w:pPr>
              <w:jc w:val="center"/>
              <w:rPr>
                <w:sz w:val="18"/>
                <w:szCs w:val="18"/>
              </w:rPr>
            </w:pPr>
            <w:r w:rsidRPr="007E73A3">
              <w:rPr>
                <w:sz w:val="18"/>
                <w:szCs w:val="18"/>
              </w:rPr>
              <w:t>95,9</w:t>
            </w:r>
          </w:p>
        </w:tc>
      </w:tr>
      <w:tr w:rsidR="00CD28C4" w:rsidRPr="00C80076" w:rsidTr="00CD28C4">
        <w:trPr>
          <w:trHeight w:val="20"/>
          <w:jc w:val="center"/>
        </w:trPr>
        <w:tc>
          <w:tcPr>
            <w:tcW w:w="431" w:type="dxa"/>
            <w:vMerge w:val="restart"/>
            <w:vAlign w:val="center"/>
          </w:tcPr>
          <w:p w:rsidR="00CD28C4" w:rsidRPr="00C80076" w:rsidRDefault="00CD28C4" w:rsidP="00CD28C4">
            <w:pPr>
              <w:pStyle w:val="TableStyle"/>
              <w:jc w:val="center"/>
              <w:rPr>
                <w:rFonts w:cs="Times New Roman"/>
                <w:sz w:val="18"/>
                <w:szCs w:val="18"/>
              </w:rPr>
            </w:pPr>
            <w:r>
              <w:rPr>
                <w:rFonts w:cs="Times New Roman"/>
                <w:sz w:val="18"/>
                <w:szCs w:val="18"/>
              </w:rPr>
              <w:t>6</w:t>
            </w:r>
          </w:p>
        </w:tc>
        <w:tc>
          <w:tcPr>
            <w:tcW w:w="1701" w:type="dxa"/>
            <w:vMerge w:val="restart"/>
            <w:vAlign w:val="center"/>
          </w:tcPr>
          <w:p w:rsidR="00CD28C4" w:rsidRPr="00C80076" w:rsidRDefault="00CD28C4" w:rsidP="00CD28C4">
            <w:pPr>
              <w:pStyle w:val="TableStyle"/>
              <w:jc w:val="center"/>
              <w:rPr>
                <w:rFonts w:cs="Times New Roman"/>
                <w:sz w:val="18"/>
                <w:szCs w:val="18"/>
              </w:rPr>
            </w:pPr>
            <w:r w:rsidRPr="00C44AC8">
              <w:rPr>
                <w:sz w:val="18"/>
                <w:szCs w:val="18"/>
              </w:rPr>
              <w:t xml:space="preserve">п. </w:t>
            </w:r>
            <w:proofErr w:type="spellStart"/>
            <w:r w:rsidRPr="00C44AC8">
              <w:rPr>
                <w:sz w:val="18"/>
                <w:szCs w:val="18"/>
              </w:rPr>
              <w:t>Вишневогорск</w:t>
            </w:r>
            <w:proofErr w:type="spellEnd"/>
            <w:r w:rsidRPr="00C44AC8">
              <w:rPr>
                <w:sz w:val="18"/>
                <w:szCs w:val="18"/>
              </w:rPr>
              <w:t>, БМК ул. Советская, д.</w:t>
            </w:r>
            <w:r w:rsidRPr="00C44AC8">
              <w:rPr>
                <w:sz w:val="18"/>
                <w:szCs w:val="18"/>
                <w:lang w:val="en-US"/>
              </w:rPr>
              <w:t> </w:t>
            </w:r>
            <w:r w:rsidRPr="00C44AC8">
              <w:rPr>
                <w:sz w:val="18"/>
                <w:szCs w:val="18"/>
              </w:rPr>
              <w:t>95/1</w:t>
            </w: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Производительность ВПУ</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7E73A3" w:rsidRDefault="00CD28C4" w:rsidP="00CD28C4">
            <w:pPr>
              <w:jc w:val="center"/>
              <w:rPr>
                <w:sz w:val="18"/>
                <w:szCs w:val="18"/>
              </w:rPr>
            </w:pPr>
            <w:r w:rsidRPr="007E73A3">
              <w:rPr>
                <w:sz w:val="18"/>
                <w:szCs w:val="18"/>
              </w:rPr>
              <w:t>0,50</w:t>
            </w:r>
          </w:p>
        </w:tc>
        <w:tc>
          <w:tcPr>
            <w:tcW w:w="709" w:type="dxa"/>
            <w:vAlign w:val="center"/>
          </w:tcPr>
          <w:p w:rsidR="00CD28C4" w:rsidRPr="007E73A3" w:rsidRDefault="00CD28C4" w:rsidP="00CD28C4">
            <w:pPr>
              <w:jc w:val="center"/>
              <w:rPr>
                <w:sz w:val="18"/>
                <w:szCs w:val="18"/>
              </w:rPr>
            </w:pPr>
            <w:r w:rsidRPr="007E73A3">
              <w:rPr>
                <w:sz w:val="18"/>
                <w:szCs w:val="18"/>
              </w:rPr>
              <w:t>0,50</w:t>
            </w:r>
          </w:p>
        </w:tc>
        <w:tc>
          <w:tcPr>
            <w:tcW w:w="710" w:type="dxa"/>
            <w:vAlign w:val="center"/>
          </w:tcPr>
          <w:p w:rsidR="00CD28C4" w:rsidRPr="007E73A3" w:rsidRDefault="00CD28C4" w:rsidP="00CD28C4">
            <w:pPr>
              <w:jc w:val="center"/>
              <w:rPr>
                <w:sz w:val="18"/>
                <w:szCs w:val="18"/>
              </w:rPr>
            </w:pPr>
            <w:r w:rsidRPr="007E73A3">
              <w:rPr>
                <w:sz w:val="18"/>
                <w:szCs w:val="18"/>
              </w:rPr>
              <w:t>0,50</w:t>
            </w:r>
          </w:p>
        </w:tc>
        <w:tc>
          <w:tcPr>
            <w:tcW w:w="709" w:type="dxa"/>
            <w:vAlign w:val="center"/>
          </w:tcPr>
          <w:p w:rsidR="00CD28C4" w:rsidRPr="007E73A3" w:rsidRDefault="00CD28C4" w:rsidP="00CD28C4">
            <w:pPr>
              <w:jc w:val="center"/>
              <w:rPr>
                <w:sz w:val="18"/>
                <w:szCs w:val="18"/>
              </w:rPr>
            </w:pPr>
            <w:r w:rsidRPr="007E73A3">
              <w:rPr>
                <w:sz w:val="18"/>
                <w:szCs w:val="18"/>
              </w:rPr>
              <w:t>0,50</w:t>
            </w:r>
          </w:p>
        </w:tc>
        <w:tc>
          <w:tcPr>
            <w:tcW w:w="710" w:type="dxa"/>
            <w:vAlign w:val="center"/>
          </w:tcPr>
          <w:p w:rsidR="00CD28C4" w:rsidRPr="007E73A3" w:rsidRDefault="00CD28C4" w:rsidP="00CD28C4">
            <w:pPr>
              <w:jc w:val="center"/>
              <w:rPr>
                <w:sz w:val="18"/>
                <w:szCs w:val="18"/>
              </w:rPr>
            </w:pPr>
            <w:r w:rsidRPr="007E73A3">
              <w:rPr>
                <w:sz w:val="18"/>
                <w:szCs w:val="18"/>
              </w:rPr>
              <w:t>0,50</w:t>
            </w:r>
          </w:p>
        </w:tc>
      </w:tr>
      <w:tr w:rsidR="00CD28C4" w:rsidRPr="00C80076" w:rsidTr="00CD28C4">
        <w:trPr>
          <w:trHeight w:val="99"/>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ед.</w:t>
            </w:r>
          </w:p>
        </w:tc>
        <w:tc>
          <w:tcPr>
            <w:tcW w:w="709" w:type="dxa"/>
            <w:vAlign w:val="center"/>
          </w:tcPr>
          <w:p w:rsidR="00CD28C4" w:rsidRPr="007E73A3" w:rsidRDefault="00CD28C4" w:rsidP="00CD28C4">
            <w:pPr>
              <w:jc w:val="center"/>
              <w:rPr>
                <w:sz w:val="18"/>
                <w:szCs w:val="18"/>
              </w:rPr>
            </w:pPr>
            <w:r w:rsidRPr="007E73A3">
              <w:rPr>
                <w:sz w:val="18"/>
                <w:szCs w:val="18"/>
              </w:rPr>
              <w:t>1</w:t>
            </w:r>
          </w:p>
        </w:tc>
        <w:tc>
          <w:tcPr>
            <w:tcW w:w="709" w:type="dxa"/>
            <w:vAlign w:val="center"/>
          </w:tcPr>
          <w:p w:rsidR="00CD28C4" w:rsidRPr="007E73A3" w:rsidRDefault="00CD28C4" w:rsidP="00CD28C4">
            <w:pPr>
              <w:jc w:val="center"/>
              <w:rPr>
                <w:sz w:val="18"/>
                <w:szCs w:val="18"/>
              </w:rPr>
            </w:pPr>
            <w:r w:rsidRPr="007E73A3">
              <w:rPr>
                <w:sz w:val="18"/>
                <w:szCs w:val="18"/>
              </w:rPr>
              <w:t>1</w:t>
            </w:r>
          </w:p>
        </w:tc>
        <w:tc>
          <w:tcPr>
            <w:tcW w:w="710" w:type="dxa"/>
            <w:vAlign w:val="center"/>
          </w:tcPr>
          <w:p w:rsidR="00CD28C4" w:rsidRPr="007E73A3" w:rsidRDefault="00CD28C4" w:rsidP="00CD28C4">
            <w:pPr>
              <w:jc w:val="center"/>
              <w:rPr>
                <w:sz w:val="18"/>
                <w:szCs w:val="18"/>
              </w:rPr>
            </w:pPr>
            <w:r w:rsidRPr="007E73A3">
              <w:rPr>
                <w:sz w:val="18"/>
                <w:szCs w:val="18"/>
              </w:rPr>
              <w:t>1</w:t>
            </w:r>
          </w:p>
        </w:tc>
        <w:tc>
          <w:tcPr>
            <w:tcW w:w="709" w:type="dxa"/>
            <w:vAlign w:val="center"/>
          </w:tcPr>
          <w:p w:rsidR="00CD28C4" w:rsidRPr="007E73A3" w:rsidRDefault="00CD28C4" w:rsidP="00CD28C4">
            <w:pPr>
              <w:jc w:val="center"/>
              <w:rPr>
                <w:sz w:val="18"/>
                <w:szCs w:val="18"/>
              </w:rPr>
            </w:pPr>
            <w:r w:rsidRPr="007E73A3">
              <w:rPr>
                <w:sz w:val="18"/>
                <w:szCs w:val="18"/>
              </w:rPr>
              <w:t>1</w:t>
            </w:r>
          </w:p>
        </w:tc>
        <w:tc>
          <w:tcPr>
            <w:tcW w:w="710" w:type="dxa"/>
            <w:vAlign w:val="center"/>
          </w:tcPr>
          <w:p w:rsidR="00CD28C4" w:rsidRPr="007E73A3" w:rsidRDefault="00CD28C4" w:rsidP="00CD28C4">
            <w:pPr>
              <w:jc w:val="center"/>
              <w:rPr>
                <w:sz w:val="18"/>
                <w:szCs w:val="18"/>
              </w:rPr>
            </w:pPr>
            <w:r w:rsidRPr="007E73A3">
              <w:rPr>
                <w:sz w:val="18"/>
                <w:szCs w:val="18"/>
              </w:rPr>
              <w:t>1</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vAlign w:val="center"/>
          </w:tcPr>
          <w:p w:rsidR="00CD28C4" w:rsidRPr="007E73A3" w:rsidRDefault="00CD28C4" w:rsidP="00CD28C4">
            <w:pPr>
              <w:jc w:val="center"/>
              <w:rPr>
                <w:sz w:val="18"/>
                <w:szCs w:val="18"/>
              </w:rPr>
            </w:pPr>
            <w:r w:rsidRPr="007E73A3">
              <w:rPr>
                <w:sz w:val="18"/>
                <w:szCs w:val="18"/>
              </w:rPr>
              <w:t>1</w:t>
            </w:r>
          </w:p>
        </w:tc>
        <w:tc>
          <w:tcPr>
            <w:tcW w:w="709" w:type="dxa"/>
            <w:vAlign w:val="center"/>
          </w:tcPr>
          <w:p w:rsidR="00CD28C4" w:rsidRPr="007E73A3" w:rsidRDefault="00CD28C4" w:rsidP="00CD28C4">
            <w:pPr>
              <w:jc w:val="center"/>
              <w:rPr>
                <w:sz w:val="18"/>
                <w:szCs w:val="18"/>
              </w:rPr>
            </w:pPr>
            <w:r w:rsidRPr="007E73A3">
              <w:rPr>
                <w:sz w:val="18"/>
                <w:szCs w:val="18"/>
              </w:rPr>
              <w:t>1</w:t>
            </w:r>
          </w:p>
        </w:tc>
        <w:tc>
          <w:tcPr>
            <w:tcW w:w="710" w:type="dxa"/>
            <w:vAlign w:val="center"/>
          </w:tcPr>
          <w:p w:rsidR="00CD28C4" w:rsidRPr="007E73A3" w:rsidRDefault="00CD28C4" w:rsidP="00CD28C4">
            <w:pPr>
              <w:jc w:val="center"/>
              <w:rPr>
                <w:sz w:val="18"/>
                <w:szCs w:val="18"/>
              </w:rPr>
            </w:pPr>
            <w:r w:rsidRPr="007E73A3">
              <w:rPr>
                <w:sz w:val="18"/>
                <w:szCs w:val="18"/>
              </w:rPr>
              <w:t>1</w:t>
            </w:r>
          </w:p>
        </w:tc>
        <w:tc>
          <w:tcPr>
            <w:tcW w:w="709" w:type="dxa"/>
            <w:vAlign w:val="center"/>
          </w:tcPr>
          <w:p w:rsidR="00CD28C4" w:rsidRPr="007E73A3" w:rsidRDefault="00CD28C4" w:rsidP="00CD28C4">
            <w:pPr>
              <w:jc w:val="center"/>
              <w:rPr>
                <w:sz w:val="18"/>
                <w:szCs w:val="18"/>
              </w:rPr>
            </w:pPr>
            <w:r w:rsidRPr="007E73A3">
              <w:rPr>
                <w:sz w:val="18"/>
                <w:szCs w:val="18"/>
              </w:rPr>
              <w:t>1</w:t>
            </w:r>
          </w:p>
        </w:tc>
        <w:tc>
          <w:tcPr>
            <w:tcW w:w="710" w:type="dxa"/>
            <w:vAlign w:val="center"/>
          </w:tcPr>
          <w:p w:rsidR="00CD28C4" w:rsidRPr="007E73A3" w:rsidRDefault="00CD28C4" w:rsidP="00CD28C4">
            <w:pPr>
              <w:jc w:val="center"/>
              <w:rPr>
                <w:sz w:val="18"/>
                <w:szCs w:val="18"/>
              </w:rPr>
            </w:pPr>
            <w:r w:rsidRPr="007E73A3">
              <w:rPr>
                <w:sz w:val="18"/>
                <w:szCs w:val="18"/>
              </w:rPr>
              <w:t>1</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7E73A3" w:rsidRDefault="00CD28C4" w:rsidP="00CD28C4">
            <w:pPr>
              <w:jc w:val="center"/>
              <w:rPr>
                <w:sz w:val="18"/>
                <w:szCs w:val="18"/>
              </w:rPr>
            </w:pPr>
            <w:r w:rsidRPr="007E73A3">
              <w:rPr>
                <w:sz w:val="18"/>
                <w:szCs w:val="18"/>
              </w:rPr>
              <w:t>0,006</w:t>
            </w:r>
          </w:p>
        </w:tc>
        <w:tc>
          <w:tcPr>
            <w:tcW w:w="709" w:type="dxa"/>
            <w:vAlign w:val="center"/>
          </w:tcPr>
          <w:p w:rsidR="00CD28C4" w:rsidRPr="007E73A3" w:rsidRDefault="00CD28C4" w:rsidP="00CD28C4">
            <w:pPr>
              <w:jc w:val="center"/>
              <w:rPr>
                <w:sz w:val="18"/>
                <w:szCs w:val="18"/>
              </w:rPr>
            </w:pPr>
            <w:r w:rsidRPr="007E73A3">
              <w:rPr>
                <w:sz w:val="18"/>
                <w:szCs w:val="18"/>
              </w:rPr>
              <w:t>0,006</w:t>
            </w:r>
          </w:p>
        </w:tc>
        <w:tc>
          <w:tcPr>
            <w:tcW w:w="710" w:type="dxa"/>
            <w:vAlign w:val="center"/>
          </w:tcPr>
          <w:p w:rsidR="00CD28C4" w:rsidRPr="007E73A3" w:rsidRDefault="00CD28C4" w:rsidP="00CD28C4">
            <w:pPr>
              <w:jc w:val="center"/>
              <w:rPr>
                <w:sz w:val="18"/>
                <w:szCs w:val="18"/>
              </w:rPr>
            </w:pPr>
            <w:r w:rsidRPr="007E73A3">
              <w:rPr>
                <w:sz w:val="18"/>
                <w:szCs w:val="18"/>
              </w:rPr>
              <w:t>0,006</w:t>
            </w:r>
          </w:p>
        </w:tc>
        <w:tc>
          <w:tcPr>
            <w:tcW w:w="709" w:type="dxa"/>
            <w:vAlign w:val="center"/>
          </w:tcPr>
          <w:p w:rsidR="00CD28C4" w:rsidRPr="007E73A3" w:rsidRDefault="00CD28C4" w:rsidP="00CD28C4">
            <w:pPr>
              <w:jc w:val="center"/>
              <w:rPr>
                <w:sz w:val="18"/>
                <w:szCs w:val="18"/>
              </w:rPr>
            </w:pPr>
            <w:r w:rsidRPr="007E73A3">
              <w:rPr>
                <w:sz w:val="18"/>
                <w:szCs w:val="18"/>
              </w:rPr>
              <w:t>0,006</w:t>
            </w:r>
          </w:p>
        </w:tc>
        <w:tc>
          <w:tcPr>
            <w:tcW w:w="710" w:type="dxa"/>
            <w:vAlign w:val="center"/>
          </w:tcPr>
          <w:p w:rsidR="00CD28C4" w:rsidRPr="007E73A3" w:rsidRDefault="00CD28C4" w:rsidP="00CD28C4">
            <w:pPr>
              <w:jc w:val="center"/>
              <w:rPr>
                <w:sz w:val="18"/>
                <w:szCs w:val="18"/>
              </w:rPr>
            </w:pPr>
            <w:r w:rsidRPr="007E73A3">
              <w:rPr>
                <w:sz w:val="18"/>
                <w:szCs w:val="18"/>
              </w:rPr>
              <w:t>0,006</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7E73A3" w:rsidRDefault="00CD28C4" w:rsidP="00CD28C4">
            <w:pPr>
              <w:jc w:val="center"/>
              <w:rPr>
                <w:sz w:val="18"/>
                <w:szCs w:val="18"/>
              </w:rPr>
            </w:pPr>
            <w:r w:rsidRPr="007E73A3">
              <w:rPr>
                <w:sz w:val="18"/>
                <w:szCs w:val="18"/>
              </w:rPr>
              <w:t>0,003</w:t>
            </w:r>
          </w:p>
        </w:tc>
        <w:tc>
          <w:tcPr>
            <w:tcW w:w="709" w:type="dxa"/>
            <w:vAlign w:val="center"/>
          </w:tcPr>
          <w:p w:rsidR="00CD28C4" w:rsidRPr="007E73A3" w:rsidRDefault="00CD28C4" w:rsidP="00CD28C4">
            <w:pPr>
              <w:jc w:val="center"/>
              <w:rPr>
                <w:sz w:val="18"/>
                <w:szCs w:val="18"/>
              </w:rPr>
            </w:pPr>
            <w:r w:rsidRPr="007E73A3">
              <w:rPr>
                <w:sz w:val="18"/>
                <w:szCs w:val="18"/>
              </w:rPr>
              <w:t>0,003</w:t>
            </w:r>
          </w:p>
        </w:tc>
        <w:tc>
          <w:tcPr>
            <w:tcW w:w="710" w:type="dxa"/>
            <w:vAlign w:val="center"/>
          </w:tcPr>
          <w:p w:rsidR="00CD28C4" w:rsidRPr="007E73A3" w:rsidRDefault="00CD28C4" w:rsidP="00CD28C4">
            <w:pPr>
              <w:jc w:val="center"/>
              <w:rPr>
                <w:sz w:val="18"/>
                <w:szCs w:val="18"/>
              </w:rPr>
            </w:pPr>
            <w:r w:rsidRPr="007E73A3">
              <w:rPr>
                <w:sz w:val="18"/>
                <w:szCs w:val="18"/>
              </w:rPr>
              <w:t>0,003</w:t>
            </w:r>
          </w:p>
        </w:tc>
        <w:tc>
          <w:tcPr>
            <w:tcW w:w="709" w:type="dxa"/>
            <w:vAlign w:val="center"/>
          </w:tcPr>
          <w:p w:rsidR="00CD28C4" w:rsidRPr="007E73A3" w:rsidRDefault="00CD28C4" w:rsidP="00CD28C4">
            <w:pPr>
              <w:jc w:val="center"/>
              <w:rPr>
                <w:sz w:val="18"/>
                <w:szCs w:val="18"/>
              </w:rPr>
            </w:pPr>
            <w:r w:rsidRPr="007E73A3">
              <w:rPr>
                <w:sz w:val="18"/>
                <w:szCs w:val="18"/>
              </w:rPr>
              <w:t>0,003</w:t>
            </w:r>
          </w:p>
        </w:tc>
        <w:tc>
          <w:tcPr>
            <w:tcW w:w="710" w:type="dxa"/>
            <w:vAlign w:val="center"/>
          </w:tcPr>
          <w:p w:rsidR="00CD28C4" w:rsidRPr="007E73A3" w:rsidRDefault="00CD28C4" w:rsidP="00CD28C4">
            <w:pPr>
              <w:jc w:val="center"/>
              <w:rPr>
                <w:sz w:val="18"/>
                <w:szCs w:val="18"/>
              </w:rPr>
            </w:pPr>
            <w:r w:rsidRPr="007E73A3">
              <w:rPr>
                <w:sz w:val="18"/>
                <w:szCs w:val="18"/>
              </w:rPr>
              <w:t>0,003</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7E73A3" w:rsidRDefault="00CD28C4" w:rsidP="00CD28C4">
            <w:pPr>
              <w:jc w:val="center"/>
              <w:rPr>
                <w:sz w:val="18"/>
                <w:szCs w:val="18"/>
              </w:rPr>
            </w:pPr>
            <w:r w:rsidRPr="007E73A3">
              <w:rPr>
                <w:sz w:val="18"/>
                <w:szCs w:val="18"/>
              </w:rPr>
              <w:t>0,003</w:t>
            </w:r>
          </w:p>
        </w:tc>
        <w:tc>
          <w:tcPr>
            <w:tcW w:w="709" w:type="dxa"/>
            <w:vAlign w:val="center"/>
          </w:tcPr>
          <w:p w:rsidR="00CD28C4" w:rsidRPr="007E73A3" w:rsidRDefault="00CD28C4" w:rsidP="00CD28C4">
            <w:pPr>
              <w:jc w:val="center"/>
              <w:rPr>
                <w:sz w:val="18"/>
                <w:szCs w:val="18"/>
              </w:rPr>
            </w:pPr>
            <w:r w:rsidRPr="007E73A3">
              <w:rPr>
                <w:sz w:val="18"/>
                <w:szCs w:val="18"/>
              </w:rPr>
              <w:t>0,003</w:t>
            </w:r>
          </w:p>
        </w:tc>
        <w:tc>
          <w:tcPr>
            <w:tcW w:w="710" w:type="dxa"/>
            <w:vAlign w:val="center"/>
          </w:tcPr>
          <w:p w:rsidR="00CD28C4" w:rsidRPr="007E73A3" w:rsidRDefault="00CD28C4" w:rsidP="00CD28C4">
            <w:pPr>
              <w:jc w:val="center"/>
              <w:rPr>
                <w:sz w:val="18"/>
                <w:szCs w:val="18"/>
              </w:rPr>
            </w:pPr>
            <w:r w:rsidRPr="007E73A3">
              <w:rPr>
                <w:sz w:val="18"/>
                <w:szCs w:val="18"/>
              </w:rPr>
              <w:t>0,003</w:t>
            </w:r>
          </w:p>
        </w:tc>
        <w:tc>
          <w:tcPr>
            <w:tcW w:w="709" w:type="dxa"/>
            <w:vAlign w:val="center"/>
          </w:tcPr>
          <w:p w:rsidR="00CD28C4" w:rsidRPr="007E73A3" w:rsidRDefault="00CD28C4" w:rsidP="00CD28C4">
            <w:pPr>
              <w:jc w:val="center"/>
              <w:rPr>
                <w:sz w:val="18"/>
                <w:szCs w:val="18"/>
              </w:rPr>
            </w:pPr>
            <w:r w:rsidRPr="007E73A3">
              <w:rPr>
                <w:sz w:val="18"/>
                <w:szCs w:val="18"/>
              </w:rPr>
              <w:t>0,003</w:t>
            </w:r>
          </w:p>
        </w:tc>
        <w:tc>
          <w:tcPr>
            <w:tcW w:w="710" w:type="dxa"/>
            <w:vAlign w:val="center"/>
          </w:tcPr>
          <w:p w:rsidR="00CD28C4" w:rsidRPr="007E73A3" w:rsidRDefault="00CD28C4" w:rsidP="00CD28C4">
            <w:pPr>
              <w:jc w:val="center"/>
              <w:rPr>
                <w:sz w:val="18"/>
                <w:szCs w:val="18"/>
              </w:rPr>
            </w:pPr>
            <w:r w:rsidRPr="007E73A3">
              <w:rPr>
                <w:sz w:val="18"/>
                <w:szCs w:val="18"/>
              </w:rPr>
              <w:t>0,003</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7E73A3" w:rsidRDefault="00CD28C4" w:rsidP="00CD28C4">
            <w:pPr>
              <w:jc w:val="center"/>
              <w:rPr>
                <w:sz w:val="18"/>
                <w:szCs w:val="18"/>
              </w:rPr>
            </w:pPr>
            <w:r w:rsidRPr="007E73A3">
              <w:rPr>
                <w:sz w:val="18"/>
                <w:szCs w:val="18"/>
              </w:rPr>
              <w:t>0,00</w:t>
            </w:r>
          </w:p>
        </w:tc>
        <w:tc>
          <w:tcPr>
            <w:tcW w:w="709" w:type="dxa"/>
            <w:vAlign w:val="center"/>
          </w:tcPr>
          <w:p w:rsidR="00CD28C4" w:rsidRPr="007E73A3" w:rsidRDefault="00CD28C4" w:rsidP="00CD28C4">
            <w:pPr>
              <w:jc w:val="center"/>
              <w:rPr>
                <w:sz w:val="18"/>
                <w:szCs w:val="18"/>
              </w:rPr>
            </w:pPr>
            <w:r w:rsidRPr="007E73A3">
              <w:rPr>
                <w:sz w:val="18"/>
                <w:szCs w:val="18"/>
              </w:rPr>
              <w:t>0,00</w:t>
            </w:r>
          </w:p>
        </w:tc>
        <w:tc>
          <w:tcPr>
            <w:tcW w:w="710" w:type="dxa"/>
            <w:vAlign w:val="center"/>
          </w:tcPr>
          <w:p w:rsidR="00CD28C4" w:rsidRPr="007E73A3" w:rsidRDefault="00CD28C4" w:rsidP="00CD28C4">
            <w:pPr>
              <w:jc w:val="center"/>
              <w:rPr>
                <w:sz w:val="18"/>
                <w:szCs w:val="18"/>
              </w:rPr>
            </w:pPr>
            <w:r w:rsidRPr="007E73A3">
              <w:rPr>
                <w:sz w:val="18"/>
                <w:szCs w:val="18"/>
              </w:rPr>
              <w:t>0,00</w:t>
            </w:r>
          </w:p>
        </w:tc>
        <w:tc>
          <w:tcPr>
            <w:tcW w:w="709" w:type="dxa"/>
            <w:vAlign w:val="center"/>
          </w:tcPr>
          <w:p w:rsidR="00CD28C4" w:rsidRPr="007E73A3" w:rsidRDefault="00CD28C4" w:rsidP="00CD28C4">
            <w:pPr>
              <w:jc w:val="center"/>
              <w:rPr>
                <w:sz w:val="18"/>
                <w:szCs w:val="18"/>
              </w:rPr>
            </w:pPr>
            <w:r w:rsidRPr="007E73A3">
              <w:rPr>
                <w:sz w:val="18"/>
                <w:szCs w:val="18"/>
              </w:rPr>
              <w:t>0,00</w:t>
            </w:r>
          </w:p>
        </w:tc>
        <w:tc>
          <w:tcPr>
            <w:tcW w:w="710" w:type="dxa"/>
            <w:vAlign w:val="center"/>
          </w:tcPr>
          <w:p w:rsidR="00CD28C4" w:rsidRPr="007E73A3" w:rsidRDefault="00CD28C4" w:rsidP="00CD28C4">
            <w:pPr>
              <w:jc w:val="center"/>
              <w:rPr>
                <w:sz w:val="18"/>
                <w:szCs w:val="18"/>
              </w:rPr>
            </w:pPr>
            <w:r w:rsidRPr="007E73A3">
              <w:rPr>
                <w:sz w:val="18"/>
                <w:szCs w:val="18"/>
              </w:rPr>
              <w:t>0,00</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7E73A3" w:rsidRDefault="00CD28C4" w:rsidP="00CD28C4">
            <w:pPr>
              <w:jc w:val="center"/>
              <w:rPr>
                <w:sz w:val="18"/>
                <w:szCs w:val="18"/>
              </w:rPr>
            </w:pPr>
            <w:r w:rsidRPr="007E73A3">
              <w:rPr>
                <w:sz w:val="18"/>
                <w:szCs w:val="18"/>
              </w:rPr>
              <w:t>0,0022</w:t>
            </w:r>
          </w:p>
        </w:tc>
        <w:tc>
          <w:tcPr>
            <w:tcW w:w="709" w:type="dxa"/>
            <w:vAlign w:val="center"/>
          </w:tcPr>
          <w:p w:rsidR="00CD28C4" w:rsidRPr="007E73A3" w:rsidRDefault="00CD28C4" w:rsidP="00CD28C4">
            <w:pPr>
              <w:jc w:val="center"/>
              <w:rPr>
                <w:sz w:val="18"/>
                <w:szCs w:val="18"/>
              </w:rPr>
            </w:pPr>
            <w:r w:rsidRPr="007E73A3">
              <w:rPr>
                <w:sz w:val="18"/>
                <w:szCs w:val="18"/>
              </w:rPr>
              <w:t>0,0022</w:t>
            </w:r>
          </w:p>
        </w:tc>
        <w:tc>
          <w:tcPr>
            <w:tcW w:w="710" w:type="dxa"/>
            <w:vAlign w:val="center"/>
          </w:tcPr>
          <w:p w:rsidR="00CD28C4" w:rsidRPr="007E73A3" w:rsidRDefault="00CD28C4" w:rsidP="00CD28C4">
            <w:pPr>
              <w:jc w:val="center"/>
              <w:rPr>
                <w:sz w:val="18"/>
                <w:szCs w:val="18"/>
              </w:rPr>
            </w:pPr>
            <w:r w:rsidRPr="007E73A3">
              <w:rPr>
                <w:sz w:val="18"/>
                <w:szCs w:val="18"/>
              </w:rPr>
              <w:t>0,0022</w:t>
            </w:r>
          </w:p>
        </w:tc>
        <w:tc>
          <w:tcPr>
            <w:tcW w:w="709" w:type="dxa"/>
            <w:vAlign w:val="center"/>
          </w:tcPr>
          <w:p w:rsidR="00CD28C4" w:rsidRPr="007E73A3" w:rsidRDefault="00CD28C4" w:rsidP="00CD28C4">
            <w:pPr>
              <w:jc w:val="center"/>
              <w:rPr>
                <w:sz w:val="18"/>
                <w:szCs w:val="18"/>
              </w:rPr>
            </w:pPr>
            <w:r w:rsidRPr="007E73A3">
              <w:rPr>
                <w:sz w:val="18"/>
                <w:szCs w:val="18"/>
              </w:rPr>
              <w:t>0,0022</w:t>
            </w:r>
          </w:p>
        </w:tc>
        <w:tc>
          <w:tcPr>
            <w:tcW w:w="710" w:type="dxa"/>
            <w:vAlign w:val="center"/>
          </w:tcPr>
          <w:p w:rsidR="00CD28C4" w:rsidRPr="007E73A3" w:rsidRDefault="00CD28C4" w:rsidP="00CD28C4">
            <w:pPr>
              <w:jc w:val="center"/>
              <w:rPr>
                <w:sz w:val="18"/>
                <w:szCs w:val="18"/>
              </w:rPr>
            </w:pPr>
            <w:r w:rsidRPr="007E73A3">
              <w:rPr>
                <w:sz w:val="18"/>
                <w:szCs w:val="18"/>
              </w:rPr>
              <w:t>0,0022</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Резерв</w:t>
            </w:r>
            <w:proofErr w:type="gramStart"/>
            <w:r w:rsidRPr="00C80076">
              <w:rPr>
                <w:color w:val="000000"/>
                <w:sz w:val="18"/>
                <w:szCs w:val="18"/>
              </w:rPr>
              <w:t xml:space="preserve"> (+)/</w:t>
            </w:r>
            <w:proofErr w:type="gramEnd"/>
            <w:r w:rsidRPr="00C80076">
              <w:rPr>
                <w:color w:val="000000"/>
                <w:sz w:val="18"/>
                <w:szCs w:val="18"/>
              </w:rPr>
              <w:t>дефицит (-) ВПУ</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7E73A3" w:rsidRDefault="00CD28C4" w:rsidP="00CD28C4">
            <w:pPr>
              <w:jc w:val="center"/>
              <w:rPr>
                <w:sz w:val="18"/>
                <w:szCs w:val="18"/>
              </w:rPr>
            </w:pPr>
            <w:r w:rsidRPr="007E73A3">
              <w:rPr>
                <w:sz w:val="18"/>
                <w:szCs w:val="18"/>
              </w:rPr>
              <w:t>0,494</w:t>
            </w:r>
          </w:p>
        </w:tc>
        <w:tc>
          <w:tcPr>
            <w:tcW w:w="709" w:type="dxa"/>
            <w:vAlign w:val="center"/>
          </w:tcPr>
          <w:p w:rsidR="00CD28C4" w:rsidRPr="007E73A3" w:rsidRDefault="00CD28C4" w:rsidP="00CD28C4">
            <w:pPr>
              <w:jc w:val="center"/>
              <w:rPr>
                <w:sz w:val="18"/>
                <w:szCs w:val="18"/>
              </w:rPr>
            </w:pPr>
            <w:r w:rsidRPr="007E73A3">
              <w:rPr>
                <w:sz w:val="18"/>
                <w:szCs w:val="18"/>
              </w:rPr>
              <w:t>0,494</w:t>
            </w:r>
          </w:p>
        </w:tc>
        <w:tc>
          <w:tcPr>
            <w:tcW w:w="710" w:type="dxa"/>
            <w:vAlign w:val="center"/>
          </w:tcPr>
          <w:p w:rsidR="00CD28C4" w:rsidRPr="007E73A3" w:rsidRDefault="00CD28C4" w:rsidP="00CD28C4">
            <w:pPr>
              <w:jc w:val="center"/>
              <w:rPr>
                <w:sz w:val="18"/>
                <w:szCs w:val="18"/>
              </w:rPr>
            </w:pPr>
            <w:r w:rsidRPr="007E73A3">
              <w:rPr>
                <w:sz w:val="18"/>
                <w:szCs w:val="18"/>
              </w:rPr>
              <w:t>0,494</w:t>
            </w:r>
          </w:p>
        </w:tc>
        <w:tc>
          <w:tcPr>
            <w:tcW w:w="709" w:type="dxa"/>
            <w:vAlign w:val="center"/>
          </w:tcPr>
          <w:p w:rsidR="00CD28C4" w:rsidRPr="007E73A3" w:rsidRDefault="00CD28C4" w:rsidP="00CD28C4">
            <w:pPr>
              <w:jc w:val="center"/>
              <w:rPr>
                <w:sz w:val="18"/>
                <w:szCs w:val="18"/>
              </w:rPr>
            </w:pPr>
            <w:r w:rsidRPr="007E73A3">
              <w:rPr>
                <w:sz w:val="18"/>
                <w:szCs w:val="18"/>
              </w:rPr>
              <w:t>0,494</w:t>
            </w:r>
          </w:p>
        </w:tc>
        <w:tc>
          <w:tcPr>
            <w:tcW w:w="710" w:type="dxa"/>
            <w:vAlign w:val="center"/>
          </w:tcPr>
          <w:p w:rsidR="00CD28C4" w:rsidRPr="007E73A3" w:rsidRDefault="00CD28C4" w:rsidP="00CD28C4">
            <w:pPr>
              <w:jc w:val="center"/>
              <w:rPr>
                <w:sz w:val="18"/>
                <w:szCs w:val="18"/>
              </w:rPr>
            </w:pPr>
            <w:r w:rsidRPr="007E73A3">
              <w:rPr>
                <w:sz w:val="18"/>
                <w:szCs w:val="18"/>
              </w:rPr>
              <w:t>0,494</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Доля резерва</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09" w:type="dxa"/>
            <w:vAlign w:val="center"/>
          </w:tcPr>
          <w:p w:rsidR="00CD28C4" w:rsidRPr="007E73A3" w:rsidRDefault="00CD28C4" w:rsidP="00CD28C4">
            <w:pPr>
              <w:jc w:val="center"/>
              <w:rPr>
                <w:sz w:val="18"/>
                <w:szCs w:val="18"/>
              </w:rPr>
            </w:pPr>
            <w:r w:rsidRPr="007E73A3">
              <w:rPr>
                <w:sz w:val="18"/>
                <w:szCs w:val="18"/>
              </w:rPr>
              <w:t>98,8</w:t>
            </w:r>
          </w:p>
        </w:tc>
        <w:tc>
          <w:tcPr>
            <w:tcW w:w="709" w:type="dxa"/>
            <w:vAlign w:val="center"/>
          </w:tcPr>
          <w:p w:rsidR="00CD28C4" w:rsidRPr="007E73A3" w:rsidRDefault="00CD28C4" w:rsidP="00CD28C4">
            <w:pPr>
              <w:jc w:val="center"/>
              <w:rPr>
                <w:sz w:val="18"/>
                <w:szCs w:val="18"/>
              </w:rPr>
            </w:pPr>
            <w:r w:rsidRPr="007E73A3">
              <w:rPr>
                <w:sz w:val="18"/>
                <w:szCs w:val="18"/>
              </w:rPr>
              <w:t>98,8</w:t>
            </w:r>
          </w:p>
        </w:tc>
        <w:tc>
          <w:tcPr>
            <w:tcW w:w="710" w:type="dxa"/>
            <w:vAlign w:val="center"/>
          </w:tcPr>
          <w:p w:rsidR="00CD28C4" w:rsidRPr="007E73A3" w:rsidRDefault="00CD28C4" w:rsidP="00CD28C4">
            <w:pPr>
              <w:jc w:val="center"/>
              <w:rPr>
                <w:sz w:val="18"/>
                <w:szCs w:val="18"/>
              </w:rPr>
            </w:pPr>
            <w:r w:rsidRPr="007E73A3">
              <w:rPr>
                <w:sz w:val="18"/>
                <w:szCs w:val="18"/>
              </w:rPr>
              <w:t>98,8</w:t>
            </w:r>
          </w:p>
        </w:tc>
        <w:tc>
          <w:tcPr>
            <w:tcW w:w="709" w:type="dxa"/>
            <w:vAlign w:val="center"/>
          </w:tcPr>
          <w:p w:rsidR="00CD28C4" w:rsidRPr="007E73A3" w:rsidRDefault="00CD28C4" w:rsidP="00CD28C4">
            <w:pPr>
              <w:jc w:val="center"/>
              <w:rPr>
                <w:sz w:val="18"/>
                <w:szCs w:val="18"/>
              </w:rPr>
            </w:pPr>
            <w:r w:rsidRPr="007E73A3">
              <w:rPr>
                <w:sz w:val="18"/>
                <w:szCs w:val="18"/>
              </w:rPr>
              <w:t>98,8</w:t>
            </w:r>
          </w:p>
        </w:tc>
        <w:tc>
          <w:tcPr>
            <w:tcW w:w="710" w:type="dxa"/>
            <w:vAlign w:val="center"/>
          </w:tcPr>
          <w:p w:rsidR="00CD28C4" w:rsidRPr="007E73A3" w:rsidRDefault="00CD28C4" w:rsidP="00CD28C4">
            <w:pPr>
              <w:jc w:val="center"/>
              <w:rPr>
                <w:sz w:val="18"/>
                <w:szCs w:val="18"/>
              </w:rPr>
            </w:pPr>
            <w:r w:rsidRPr="007E73A3">
              <w:rPr>
                <w:sz w:val="18"/>
                <w:szCs w:val="18"/>
              </w:rPr>
              <w:t>98,8</w:t>
            </w:r>
          </w:p>
        </w:tc>
      </w:tr>
      <w:tr w:rsidR="00CD28C4" w:rsidRPr="00C80076" w:rsidTr="00CD28C4">
        <w:trPr>
          <w:trHeight w:val="20"/>
          <w:jc w:val="center"/>
        </w:trPr>
        <w:tc>
          <w:tcPr>
            <w:tcW w:w="431" w:type="dxa"/>
            <w:vMerge w:val="restart"/>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Pr>
                <w:rFonts w:cs="Times New Roman"/>
                <w:sz w:val="18"/>
                <w:szCs w:val="18"/>
              </w:rPr>
              <w:t>7</w:t>
            </w:r>
          </w:p>
        </w:tc>
        <w:tc>
          <w:tcPr>
            <w:tcW w:w="1701" w:type="dxa"/>
            <w:vMerge w:val="restart"/>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44AC8">
              <w:rPr>
                <w:sz w:val="18"/>
                <w:szCs w:val="18"/>
              </w:rPr>
              <w:t xml:space="preserve">с. </w:t>
            </w:r>
            <w:proofErr w:type="spellStart"/>
            <w:r w:rsidRPr="00C44AC8">
              <w:rPr>
                <w:sz w:val="18"/>
                <w:szCs w:val="18"/>
              </w:rPr>
              <w:t>Булзи</w:t>
            </w:r>
            <w:proofErr w:type="spellEnd"/>
            <w:r w:rsidRPr="00C44AC8">
              <w:rPr>
                <w:sz w:val="18"/>
                <w:szCs w:val="18"/>
              </w:rPr>
              <w:t>, Котельная ул</w:t>
            </w:r>
            <w:proofErr w:type="gramStart"/>
            <w:r w:rsidRPr="00C44AC8">
              <w:rPr>
                <w:sz w:val="18"/>
                <w:szCs w:val="18"/>
              </w:rPr>
              <w:t>.Л</w:t>
            </w:r>
            <w:proofErr w:type="gramEnd"/>
            <w:r w:rsidRPr="00C44AC8">
              <w:rPr>
                <w:sz w:val="18"/>
                <w:szCs w:val="18"/>
              </w:rPr>
              <w:t>енина, 58Г</w:t>
            </w: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Производительность ВПУ</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1,50</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1,50</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1,50</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1,50</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1,50</w:t>
            </w:r>
          </w:p>
        </w:tc>
      </w:tr>
      <w:tr w:rsidR="00CD28C4" w:rsidRPr="00C80076" w:rsidTr="00CD28C4">
        <w:trPr>
          <w:trHeight w:val="99"/>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ед.</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10</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10</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10</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10</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10</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0,10</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0,10</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0,10</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0,10</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0,10</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0,08</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0,08</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0,08</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0,08</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0,08</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0,02</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0,02</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0,02</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0,02</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0,02</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0,00</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0,00</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0,00</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0,00</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0,00</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0,49</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0,49</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0,49</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0,49</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0,49</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Резерв</w:t>
            </w:r>
            <w:proofErr w:type="gramStart"/>
            <w:r w:rsidRPr="00C80076">
              <w:rPr>
                <w:color w:val="000000"/>
                <w:sz w:val="18"/>
                <w:szCs w:val="18"/>
              </w:rPr>
              <w:t xml:space="preserve"> (+)/</w:t>
            </w:r>
            <w:proofErr w:type="gramEnd"/>
            <w:r w:rsidRPr="00C80076">
              <w:rPr>
                <w:color w:val="000000"/>
                <w:sz w:val="18"/>
                <w:szCs w:val="18"/>
              </w:rPr>
              <w:t>дефицит (-) ВПУ</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324F0F">
              <w:rPr>
                <w:sz w:val="18"/>
                <w:szCs w:val="18"/>
              </w:rPr>
              <w:t>+</w:t>
            </w:r>
            <w:r w:rsidRPr="00C44AC8">
              <w:rPr>
                <w:sz w:val="18"/>
                <w:szCs w:val="18"/>
              </w:rPr>
              <w:t>1,40</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Pr>
                <w:sz w:val="18"/>
                <w:szCs w:val="18"/>
              </w:rPr>
              <w:t>+</w:t>
            </w:r>
            <w:r w:rsidRPr="00C44AC8">
              <w:rPr>
                <w:sz w:val="18"/>
                <w:szCs w:val="18"/>
              </w:rPr>
              <w:t>1,40</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Pr>
                <w:sz w:val="18"/>
                <w:szCs w:val="18"/>
              </w:rPr>
              <w:t>+</w:t>
            </w:r>
            <w:r w:rsidRPr="00C44AC8">
              <w:rPr>
                <w:sz w:val="18"/>
                <w:szCs w:val="18"/>
              </w:rPr>
              <w:t>1,40</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Pr>
                <w:sz w:val="18"/>
                <w:szCs w:val="18"/>
              </w:rPr>
              <w:t>+</w:t>
            </w:r>
            <w:r w:rsidRPr="00C44AC8">
              <w:rPr>
                <w:sz w:val="18"/>
                <w:szCs w:val="18"/>
              </w:rPr>
              <w:t>1,40</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Pr>
                <w:sz w:val="18"/>
                <w:szCs w:val="18"/>
              </w:rPr>
              <w:t>+</w:t>
            </w:r>
            <w:r w:rsidRPr="00C44AC8">
              <w:rPr>
                <w:sz w:val="18"/>
                <w:szCs w:val="18"/>
              </w:rPr>
              <w:t>1,40</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Доля резерва</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93,3</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93,3</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93,3</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93,3</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93,3</w:t>
            </w:r>
          </w:p>
        </w:tc>
      </w:tr>
      <w:tr w:rsidR="00CD28C4" w:rsidRPr="00C80076" w:rsidTr="00CD28C4">
        <w:trPr>
          <w:trHeight w:val="20"/>
          <w:jc w:val="center"/>
        </w:trPr>
        <w:tc>
          <w:tcPr>
            <w:tcW w:w="431" w:type="dxa"/>
            <w:vMerge w:val="restart"/>
            <w:vAlign w:val="center"/>
          </w:tcPr>
          <w:p w:rsidR="00CD28C4" w:rsidRPr="00C80076" w:rsidRDefault="00CD28C4" w:rsidP="00CD28C4">
            <w:pPr>
              <w:pStyle w:val="TableStyle"/>
              <w:jc w:val="center"/>
              <w:rPr>
                <w:rFonts w:cs="Times New Roman"/>
                <w:sz w:val="18"/>
                <w:szCs w:val="18"/>
              </w:rPr>
            </w:pPr>
            <w:r>
              <w:rPr>
                <w:rFonts w:cs="Times New Roman"/>
                <w:sz w:val="18"/>
                <w:szCs w:val="18"/>
              </w:rPr>
              <w:t>8</w:t>
            </w:r>
          </w:p>
        </w:tc>
        <w:tc>
          <w:tcPr>
            <w:tcW w:w="1701" w:type="dxa"/>
            <w:vMerge w:val="restart"/>
            <w:vAlign w:val="center"/>
          </w:tcPr>
          <w:p w:rsidR="00CD28C4" w:rsidRPr="00C80076" w:rsidRDefault="00CD28C4" w:rsidP="00CD28C4">
            <w:pPr>
              <w:pStyle w:val="TableStyle"/>
              <w:jc w:val="center"/>
              <w:rPr>
                <w:rFonts w:cs="Times New Roman"/>
                <w:sz w:val="18"/>
                <w:szCs w:val="18"/>
              </w:rPr>
            </w:pPr>
            <w:r w:rsidRPr="00C44AC8">
              <w:rPr>
                <w:sz w:val="18"/>
                <w:szCs w:val="18"/>
              </w:rPr>
              <w:t xml:space="preserve">с. Тюбук, БМК ул. </w:t>
            </w:r>
            <w:proofErr w:type="gramStart"/>
            <w:r w:rsidRPr="00C44AC8">
              <w:rPr>
                <w:sz w:val="18"/>
                <w:szCs w:val="18"/>
              </w:rPr>
              <w:t>Революционная</w:t>
            </w:r>
            <w:proofErr w:type="gramEnd"/>
            <w:r w:rsidRPr="00C44AC8">
              <w:rPr>
                <w:sz w:val="18"/>
                <w:szCs w:val="18"/>
              </w:rPr>
              <w:t>, 5-А</w:t>
            </w: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Производительность ВПУ</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C44AC8" w:rsidRDefault="00CD28C4" w:rsidP="00CD28C4">
            <w:pPr>
              <w:jc w:val="center"/>
              <w:rPr>
                <w:sz w:val="18"/>
                <w:szCs w:val="18"/>
              </w:rPr>
            </w:pPr>
            <w:r w:rsidRPr="00C44AC8">
              <w:rPr>
                <w:sz w:val="18"/>
                <w:szCs w:val="18"/>
              </w:rPr>
              <w:t>4,00</w:t>
            </w:r>
          </w:p>
        </w:tc>
        <w:tc>
          <w:tcPr>
            <w:tcW w:w="709" w:type="dxa"/>
            <w:vAlign w:val="center"/>
          </w:tcPr>
          <w:p w:rsidR="00CD28C4" w:rsidRPr="00C44AC8" w:rsidRDefault="00CD28C4" w:rsidP="00CD28C4">
            <w:pPr>
              <w:jc w:val="center"/>
              <w:rPr>
                <w:sz w:val="18"/>
                <w:szCs w:val="18"/>
              </w:rPr>
            </w:pPr>
            <w:r w:rsidRPr="00C44AC8">
              <w:rPr>
                <w:sz w:val="18"/>
                <w:szCs w:val="18"/>
              </w:rPr>
              <w:t>4,00</w:t>
            </w:r>
          </w:p>
        </w:tc>
        <w:tc>
          <w:tcPr>
            <w:tcW w:w="710" w:type="dxa"/>
            <w:vAlign w:val="center"/>
          </w:tcPr>
          <w:p w:rsidR="00CD28C4" w:rsidRPr="00C44AC8" w:rsidRDefault="00CD28C4" w:rsidP="00CD28C4">
            <w:pPr>
              <w:jc w:val="center"/>
              <w:rPr>
                <w:sz w:val="18"/>
                <w:szCs w:val="18"/>
              </w:rPr>
            </w:pPr>
            <w:r w:rsidRPr="00C44AC8">
              <w:rPr>
                <w:sz w:val="18"/>
                <w:szCs w:val="18"/>
              </w:rPr>
              <w:t>4,00</w:t>
            </w:r>
          </w:p>
        </w:tc>
        <w:tc>
          <w:tcPr>
            <w:tcW w:w="709" w:type="dxa"/>
            <w:vAlign w:val="center"/>
          </w:tcPr>
          <w:p w:rsidR="00CD28C4" w:rsidRPr="00C44AC8" w:rsidRDefault="00CD28C4" w:rsidP="00CD28C4">
            <w:pPr>
              <w:jc w:val="center"/>
              <w:rPr>
                <w:sz w:val="18"/>
                <w:szCs w:val="18"/>
              </w:rPr>
            </w:pPr>
            <w:r w:rsidRPr="00C44AC8">
              <w:rPr>
                <w:sz w:val="18"/>
                <w:szCs w:val="18"/>
              </w:rPr>
              <w:t>4,00</w:t>
            </w:r>
          </w:p>
        </w:tc>
        <w:tc>
          <w:tcPr>
            <w:tcW w:w="710" w:type="dxa"/>
            <w:vAlign w:val="center"/>
          </w:tcPr>
          <w:p w:rsidR="00CD28C4" w:rsidRPr="00C44AC8" w:rsidRDefault="00CD28C4" w:rsidP="00CD28C4">
            <w:pPr>
              <w:jc w:val="center"/>
              <w:rPr>
                <w:sz w:val="18"/>
                <w:szCs w:val="18"/>
              </w:rPr>
            </w:pPr>
            <w:r w:rsidRPr="00C44AC8">
              <w:rPr>
                <w:sz w:val="18"/>
                <w:szCs w:val="18"/>
              </w:rPr>
              <w:t>4,00</w:t>
            </w:r>
          </w:p>
        </w:tc>
      </w:tr>
      <w:tr w:rsidR="00CD28C4" w:rsidRPr="00C80076" w:rsidTr="00CD28C4">
        <w:trPr>
          <w:trHeight w:val="99"/>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ед.</w:t>
            </w:r>
          </w:p>
        </w:tc>
        <w:tc>
          <w:tcPr>
            <w:tcW w:w="709" w:type="dxa"/>
            <w:vAlign w:val="center"/>
          </w:tcPr>
          <w:p w:rsidR="00CD28C4" w:rsidRPr="00C44AC8" w:rsidRDefault="00CD28C4" w:rsidP="00CD28C4">
            <w:pPr>
              <w:jc w:val="center"/>
              <w:rPr>
                <w:sz w:val="18"/>
                <w:szCs w:val="18"/>
              </w:rPr>
            </w:pPr>
            <w:r w:rsidRPr="00C44AC8">
              <w:rPr>
                <w:sz w:val="18"/>
                <w:szCs w:val="18"/>
              </w:rPr>
              <w:t>0</w:t>
            </w:r>
          </w:p>
        </w:tc>
        <w:tc>
          <w:tcPr>
            <w:tcW w:w="709" w:type="dxa"/>
            <w:vAlign w:val="center"/>
          </w:tcPr>
          <w:p w:rsidR="00CD28C4" w:rsidRPr="00C44AC8" w:rsidRDefault="00CD28C4" w:rsidP="00CD28C4">
            <w:pPr>
              <w:jc w:val="center"/>
              <w:rPr>
                <w:sz w:val="18"/>
                <w:szCs w:val="18"/>
              </w:rPr>
            </w:pPr>
            <w:r w:rsidRPr="00C44AC8">
              <w:rPr>
                <w:sz w:val="18"/>
                <w:szCs w:val="18"/>
              </w:rPr>
              <w:t>0</w:t>
            </w:r>
          </w:p>
        </w:tc>
        <w:tc>
          <w:tcPr>
            <w:tcW w:w="710" w:type="dxa"/>
            <w:vAlign w:val="center"/>
          </w:tcPr>
          <w:p w:rsidR="00CD28C4" w:rsidRPr="00C44AC8" w:rsidRDefault="00CD28C4" w:rsidP="00CD28C4">
            <w:pPr>
              <w:jc w:val="center"/>
              <w:rPr>
                <w:sz w:val="18"/>
                <w:szCs w:val="18"/>
              </w:rPr>
            </w:pPr>
            <w:r w:rsidRPr="00C44AC8">
              <w:rPr>
                <w:sz w:val="18"/>
                <w:szCs w:val="18"/>
              </w:rPr>
              <w:t>0</w:t>
            </w:r>
          </w:p>
        </w:tc>
        <w:tc>
          <w:tcPr>
            <w:tcW w:w="709" w:type="dxa"/>
            <w:vAlign w:val="center"/>
          </w:tcPr>
          <w:p w:rsidR="00CD28C4" w:rsidRPr="00C44AC8" w:rsidRDefault="00CD28C4" w:rsidP="00CD28C4">
            <w:pPr>
              <w:jc w:val="center"/>
              <w:rPr>
                <w:sz w:val="18"/>
                <w:szCs w:val="18"/>
              </w:rPr>
            </w:pPr>
            <w:r w:rsidRPr="00C44AC8">
              <w:rPr>
                <w:sz w:val="18"/>
                <w:szCs w:val="18"/>
              </w:rPr>
              <w:t>0</w:t>
            </w:r>
          </w:p>
        </w:tc>
        <w:tc>
          <w:tcPr>
            <w:tcW w:w="710" w:type="dxa"/>
            <w:vAlign w:val="center"/>
          </w:tcPr>
          <w:p w:rsidR="00CD28C4" w:rsidRPr="00C44AC8" w:rsidRDefault="00CD28C4" w:rsidP="00CD28C4">
            <w:pPr>
              <w:jc w:val="center"/>
              <w:rPr>
                <w:sz w:val="18"/>
                <w:szCs w:val="18"/>
              </w:rPr>
            </w:pPr>
            <w:r w:rsidRPr="00C44AC8">
              <w:rPr>
                <w:sz w:val="18"/>
                <w:szCs w:val="18"/>
              </w:rPr>
              <w:t>0</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vAlign w:val="center"/>
          </w:tcPr>
          <w:p w:rsidR="00CD28C4" w:rsidRPr="00C44AC8" w:rsidRDefault="00CD28C4" w:rsidP="00CD28C4">
            <w:pPr>
              <w:jc w:val="center"/>
              <w:rPr>
                <w:sz w:val="18"/>
                <w:szCs w:val="18"/>
              </w:rPr>
            </w:pPr>
            <w:r w:rsidRPr="00C44AC8">
              <w:rPr>
                <w:sz w:val="18"/>
                <w:szCs w:val="18"/>
              </w:rPr>
              <w:t>0</w:t>
            </w:r>
          </w:p>
        </w:tc>
        <w:tc>
          <w:tcPr>
            <w:tcW w:w="709" w:type="dxa"/>
            <w:vAlign w:val="center"/>
          </w:tcPr>
          <w:p w:rsidR="00CD28C4" w:rsidRPr="00C44AC8" w:rsidRDefault="00CD28C4" w:rsidP="00CD28C4">
            <w:pPr>
              <w:jc w:val="center"/>
              <w:rPr>
                <w:sz w:val="18"/>
                <w:szCs w:val="18"/>
              </w:rPr>
            </w:pPr>
            <w:r w:rsidRPr="00C44AC8">
              <w:rPr>
                <w:sz w:val="18"/>
                <w:szCs w:val="18"/>
              </w:rPr>
              <w:t>0</w:t>
            </w:r>
          </w:p>
        </w:tc>
        <w:tc>
          <w:tcPr>
            <w:tcW w:w="710" w:type="dxa"/>
            <w:vAlign w:val="center"/>
          </w:tcPr>
          <w:p w:rsidR="00CD28C4" w:rsidRPr="00C44AC8" w:rsidRDefault="00CD28C4" w:rsidP="00CD28C4">
            <w:pPr>
              <w:jc w:val="center"/>
              <w:rPr>
                <w:sz w:val="18"/>
                <w:szCs w:val="18"/>
              </w:rPr>
            </w:pPr>
            <w:r w:rsidRPr="00C44AC8">
              <w:rPr>
                <w:sz w:val="18"/>
                <w:szCs w:val="18"/>
              </w:rPr>
              <w:t>0</w:t>
            </w:r>
          </w:p>
        </w:tc>
        <w:tc>
          <w:tcPr>
            <w:tcW w:w="709" w:type="dxa"/>
            <w:vAlign w:val="center"/>
          </w:tcPr>
          <w:p w:rsidR="00CD28C4" w:rsidRPr="00C44AC8" w:rsidRDefault="00CD28C4" w:rsidP="00CD28C4">
            <w:pPr>
              <w:jc w:val="center"/>
              <w:rPr>
                <w:sz w:val="18"/>
                <w:szCs w:val="18"/>
              </w:rPr>
            </w:pPr>
            <w:r w:rsidRPr="00C44AC8">
              <w:rPr>
                <w:sz w:val="18"/>
                <w:szCs w:val="18"/>
              </w:rPr>
              <w:t>0</w:t>
            </w:r>
          </w:p>
        </w:tc>
        <w:tc>
          <w:tcPr>
            <w:tcW w:w="710" w:type="dxa"/>
            <w:vAlign w:val="center"/>
          </w:tcPr>
          <w:p w:rsidR="00CD28C4" w:rsidRPr="00C44AC8" w:rsidRDefault="00CD28C4" w:rsidP="00CD28C4">
            <w:pPr>
              <w:jc w:val="center"/>
              <w:rPr>
                <w:sz w:val="18"/>
                <w:szCs w:val="18"/>
              </w:rPr>
            </w:pPr>
            <w:r w:rsidRPr="00C44AC8">
              <w:rPr>
                <w:sz w:val="18"/>
                <w:szCs w:val="18"/>
              </w:rPr>
              <w:t>0</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 xml:space="preserve">Расчетный часовой расход для подпитки </w:t>
            </w:r>
            <w:r w:rsidRPr="00C80076">
              <w:rPr>
                <w:color w:val="000000"/>
                <w:sz w:val="18"/>
                <w:szCs w:val="18"/>
              </w:rPr>
              <w:lastRenderedPageBreak/>
              <w:t>системы по фактическим данным</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lastRenderedPageBreak/>
              <w:t>т/ч</w:t>
            </w:r>
          </w:p>
        </w:tc>
        <w:tc>
          <w:tcPr>
            <w:tcW w:w="709" w:type="dxa"/>
            <w:vAlign w:val="center"/>
          </w:tcPr>
          <w:p w:rsidR="00CD28C4" w:rsidRPr="00C44AC8" w:rsidRDefault="00CD28C4" w:rsidP="00CD28C4">
            <w:pPr>
              <w:jc w:val="center"/>
              <w:rPr>
                <w:sz w:val="18"/>
                <w:szCs w:val="18"/>
              </w:rPr>
            </w:pPr>
            <w:r w:rsidRPr="00C44AC8">
              <w:rPr>
                <w:sz w:val="18"/>
                <w:szCs w:val="18"/>
              </w:rPr>
              <w:t>0,37</w:t>
            </w:r>
          </w:p>
        </w:tc>
        <w:tc>
          <w:tcPr>
            <w:tcW w:w="709" w:type="dxa"/>
            <w:vAlign w:val="center"/>
          </w:tcPr>
          <w:p w:rsidR="00CD28C4" w:rsidRPr="00C44AC8" w:rsidRDefault="00CD28C4" w:rsidP="00CD28C4">
            <w:pPr>
              <w:jc w:val="center"/>
              <w:rPr>
                <w:sz w:val="18"/>
                <w:szCs w:val="18"/>
              </w:rPr>
            </w:pPr>
            <w:r w:rsidRPr="00C44AC8">
              <w:rPr>
                <w:sz w:val="18"/>
                <w:szCs w:val="18"/>
              </w:rPr>
              <w:t>0,37</w:t>
            </w:r>
          </w:p>
        </w:tc>
        <w:tc>
          <w:tcPr>
            <w:tcW w:w="710" w:type="dxa"/>
            <w:vAlign w:val="center"/>
          </w:tcPr>
          <w:p w:rsidR="00CD28C4" w:rsidRPr="00C44AC8" w:rsidRDefault="00CD28C4" w:rsidP="00CD28C4">
            <w:pPr>
              <w:jc w:val="center"/>
              <w:rPr>
                <w:sz w:val="18"/>
                <w:szCs w:val="18"/>
              </w:rPr>
            </w:pPr>
            <w:r w:rsidRPr="00C44AC8">
              <w:rPr>
                <w:sz w:val="18"/>
                <w:szCs w:val="18"/>
              </w:rPr>
              <w:t>0,37</w:t>
            </w:r>
          </w:p>
        </w:tc>
        <w:tc>
          <w:tcPr>
            <w:tcW w:w="709" w:type="dxa"/>
            <w:vAlign w:val="center"/>
          </w:tcPr>
          <w:p w:rsidR="00CD28C4" w:rsidRPr="00C44AC8" w:rsidRDefault="00CD28C4" w:rsidP="00CD28C4">
            <w:pPr>
              <w:jc w:val="center"/>
              <w:rPr>
                <w:sz w:val="18"/>
                <w:szCs w:val="18"/>
              </w:rPr>
            </w:pPr>
            <w:r w:rsidRPr="00C44AC8">
              <w:rPr>
                <w:sz w:val="18"/>
                <w:szCs w:val="18"/>
              </w:rPr>
              <w:t>0,37</w:t>
            </w:r>
          </w:p>
        </w:tc>
        <w:tc>
          <w:tcPr>
            <w:tcW w:w="710" w:type="dxa"/>
            <w:vAlign w:val="center"/>
          </w:tcPr>
          <w:p w:rsidR="00CD28C4" w:rsidRPr="00C44AC8" w:rsidRDefault="00CD28C4" w:rsidP="00CD28C4">
            <w:pPr>
              <w:jc w:val="center"/>
              <w:rPr>
                <w:sz w:val="18"/>
                <w:szCs w:val="18"/>
              </w:rPr>
            </w:pPr>
            <w:r w:rsidRPr="00C44AC8">
              <w:rPr>
                <w:sz w:val="18"/>
                <w:szCs w:val="18"/>
              </w:rPr>
              <w:t>0,37</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C44AC8" w:rsidRDefault="00CD28C4" w:rsidP="00CD28C4">
            <w:pPr>
              <w:jc w:val="center"/>
              <w:rPr>
                <w:sz w:val="18"/>
                <w:szCs w:val="18"/>
              </w:rPr>
            </w:pPr>
            <w:r w:rsidRPr="00C44AC8">
              <w:rPr>
                <w:sz w:val="18"/>
                <w:szCs w:val="18"/>
              </w:rPr>
              <w:t>0,</w:t>
            </w:r>
            <w:r>
              <w:rPr>
                <w:sz w:val="18"/>
                <w:szCs w:val="18"/>
              </w:rPr>
              <w:t>28</w:t>
            </w:r>
          </w:p>
        </w:tc>
        <w:tc>
          <w:tcPr>
            <w:tcW w:w="709" w:type="dxa"/>
            <w:vAlign w:val="center"/>
          </w:tcPr>
          <w:p w:rsidR="00CD28C4" w:rsidRPr="00C44AC8" w:rsidRDefault="00CD28C4" w:rsidP="00CD28C4">
            <w:pPr>
              <w:jc w:val="center"/>
              <w:rPr>
                <w:sz w:val="18"/>
                <w:szCs w:val="18"/>
              </w:rPr>
            </w:pPr>
            <w:r w:rsidRPr="00C44AC8">
              <w:rPr>
                <w:sz w:val="18"/>
                <w:szCs w:val="18"/>
              </w:rPr>
              <w:t>0,</w:t>
            </w:r>
            <w:r>
              <w:rPr>
                <w:sz w:val="18"/>
                <w:szCs w:val="18"/>
              </w:rPr>
              <w:t>28</w:t>
            </w:r>
          </w:p>
        </w:tc>
        <w:tc>
          <w:tcPr>
            <w:tcW w:w="710" w:type="dxa"/>
            <w:vAlign w:val="center"/>
          </w:tcPr>
          <w:p w:rsidR="00CD28C4" w:rsidRPr="00C44AC8" w:rsidRDefault="00CD28C4" w:rsidP="00CD28C4">
            <w:pPr>
              <w:jc w:val="center"/>
              <w:rPr>
                <w:sz w:val="18"/>
                <w:szCs w:val="18"/>
              </w:rPr>
            </w:pPr>
            <w:r w:rsidRPr="00C44AC8">
              <w:rPr>
                <w:sz w:val="18"/>
                <w:szCs w:val="18"/>
              </w:rPr>
              <w:t>0,</w:t>
            </w:r>
            <w:r>
              <w:rPr>
                <w:sz w:val="18"/>
                <w:szCs w:val="18"/>
              </w:rPr>
              <w:t>28</w:t>
            </w:r>
          </w:p>
        </w:tc>
        <w:tc>
          <w:tcPr>
            <w:tcW w:w="709" w:type="dxa"/>
            <w:vAlign w:val="center"/>
          </w:tcPr>
          <w:p w:rsidR="00CD28C4" w:rsidRPr="00C44AC8" w:rsidRDefault="00CD28C4" w:rsidP="00CD28C4">
            <w:pPr>
              <w:jc w:val="center"/>
              <w:rPr>
                <w:sz w:val="18"/>
                <w:szCs w:val="18"/>
              </w:rPr>
            </w:pPr>
            <w:r w:rsidRPr="00C44AC8">
              <w:rPr>
                <w:sz w:val="18"/>
                <w:szCs w:val="18"/>
              </w:rPr>
              <w:t>0,</w:t>
            </w:r>
            <w:r>
              <w:rPr>
                <w:sz w:val="18"/>
                <w:szCs w:val="18"/>
              </w:rPr>
              <w:t>28</w:t>
            </w:r>
          </w:p>
        </w:tc>
        <w:tc>
          <w:tcPr>
            <w:tcW w:w="710" w:type="dxa"/>
            <w:vAlign w:val="center"/>
          </w:tcPr>
          <w:p w:rsidR="00CD28C4" w:rsidRPr="00C44AC8" w:rsidRDefault="00CD28C4" w:rsidP="00CD28C4">
            <w:pPr>
              <w:jc w:val="center"/>
              <w:rPr>
                <w:sz w:val="18"/>
                <w:szCs w:val="18"/>
              </w:rPr>
            </w:pPr>
            <w:r w:rsidRPr="00C44AC8">
              <w:rPr>
                <w:sz w:val="18"/>
                <w:szCs w:val="18"/>
              </w:rPr>
              <w:t>0,</w:t>
            </w:r>
            <w:r>
              <w:rPr>
                <w:sz w:val="18"/>
                <w:szCs w:val="18"/>
              </w:rPr>
              <w:t>28</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C44AC8" w:rsidRDefault="00CD28C4" w:rsidP="00CD28C4">
            <w:pPr>
              <w:jc w:val="center"/>
              <w:rPr>
                <w:sz w:val="18"/>
                <w:szCs w:val="18"/>
              </w:rPr>
            </w:pPr>
            <w:r w:rsidRPr="00C44AC8">
              <w:rPr>
                <w:sz w:val="18"/>
                <w:szCs w:val="18"/>
              </w:rPr>
              <w:t>0,0</w:t>
            </w:r>
            <w:r>
              <w:rPr>
                <w:sz w:val="18"/>
                <w:szCs w:val="18"/>
              </w:rPr>
              <w:t>9</w:t>
            </w:r>
          </w:p>
        </w:tc>
        <w:tc>
          <w:tcPr>
            <w:tcW w:w="709" w:type="dxa"/>
            <w:vAlign w:val="center"/>
          </w:tcPr>
          <w:p w:rsidR="00CD28C4" w:rsidRPr="00C44AC8" w:rsidRDefault="00CD28C4" w:rsidP="00CD28C4">
            <w:pPr>
              <w:jc w:val="center"/>
              <w:rPr>
                <w:sz w:val="18"/>
                <w:szCs w:val="18"/>
              </w:rPr>
            </w:pPr>
            <w:r w:rsidRPr="00C44AC8">
              <w:rPr>
                <w:sz w:val="18"/>
                <w:szCs w:val="18"/>
              </w:rPr>
              <w:t>0,0</w:t>
            </w:r>
            <w:r>
              <w:rPr>
                <w:sz w:val="18"/>
                <w:szCs w:val="18"/>
              </w:rPr>
              <w:t>9</w:t>
            </w:r>
          </w:p>
        </w:tc>
        <w:tc>
          <w:tcPr>
            <w:tcW w:w="710" w:type="dxa"/>
            <w:vAlign w:val="center"/>
          </w:tcPr>
          <w:p w:rsidR="00CD28C4" w:rsidRPr="00C44AC8" w:rsidRDefault="00CD28C4" w:rsidP="00CD28C4">
            <w:pPr>
              <w:jc w:val="center"/>
              <w:rPr>
                <w:sz w:val="18"/>
                <w:szCs w:val="18"/>
              </w:rPr>
            </w:pPr>
            <w:r w:rsidRPr="00C44AC8">
              <w:rPr>
                <w:sz w:val="18"/>
                <w:szCs w:val="18"/>
              </w:rPr>
              <w:t>0,0</w:t>
            </w:r>
            <w:r>
              <w:rPr>
                <w:sz w:val="18"/>
                <w:szCs w:val="18"/>
              </w:rPr>
              <w:t>9</w:t>
            </w:r>
          </w:p>
        </w:tc>
        <w:tc>
          <w:tcPr>
            <w:tcW w:w="709" w:type="dxa"/>
            <w:vAlign w:val="center"/>
          </w:tcPr>
          <w:p w:rsidR="00CD28C4" w:rsidRPr="00C44AC8" w:rsidRDefault="00CD28C4" w:rsidP="00CD28C4">
            <w:pPr>
              <w:jc w:val="center"/>
              <w:rPr>
                <w:sz w:val="18"/>
                <w:szCs w:val="18"/>
              </w:rPr>
            </w:pPr>
            <w:r w:rsidRPr="00C44AC8">
              <w:rPr>
                <w:sz w:val="18"/>
                <w:szCs w:val="18"/>
              </w:rPr>
              <w:t>0,0</w:t>
            </w:r>
            <w:r>
              <w:rPr>
                <w:sz w:val="18"/>
                <w:szCs w:val="18"/>
              </w:rPr>
              <w:t>9</w:t>
            </w:r>
          </w:p>
        </w:tc>
        <w:tc>
          <w:tcPr>
            <w:tcW w:w="710" w:type="dxa"/>
            <w:vAlign w:val="center"/>
          </w:tcPr>
          <w:p w:rsidR="00CD28C4" w:rsidRPr="00C44AC8" w:rsidRDefault="00CD28C4" w:rsidP="00CD28C4">
            <w:pPr>
              <w:jc w:val="center"/>
              <w:rPr>
                <w:sz w:val="18"/>
                <w:szCs w:val="18"/>
              </w:rPr>
            </w:pPr>
            <w:r w:rsidRPr="00C44AC8">
              <w:rPr>
                <w:sz w:val="18"/>
                <w:szCs w:val="18"/>
              </w:rPr>
              <w:t>0,0</w:t>
            </w:r>
            <w:r>
              <w:rPr>
                <w:sz w:val="18"/>
                <w:szCs w:val="18"/>
              </w:rPr>
              <w:t>9</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C44AC8" w:rsidRDefault="00CD28C4" w:rsidP="00CD28C4">
            <w:pPr>
              <w:jc w:val="center"/>
              <w:rPr>
                <w:sz w:val="18"/>
                <w:szCs w:val="18"/>
              </w:rPr>
            </w:pPr>
            <w:r w:rsidRPr="00C44AC8">
              <w:rPr>
                <w:sz w:val="18"/>
                <w:szCs w:val="18"/>
              </w:rPr>
              <w:t>0,00</w:t>
            </w:r>
          </w:p>
        </w:tc>
        <w:tc>
          <w:tcPr>
            <w:tcW w:w="709" w:type="dxa"/>
            <w:vAlign w:val="center"/>
          </w:tcPr>
          <w:p w:rsidR="00CD28C4" w:rsidRPr="00C44AC8" w:rsidRDefault="00CD28C4" w:rsidP="00CD28C4">
            <w:pPr>
              <w:jc w:val="center"/>
              <w:rPr>
                <w:sz w:val="18"/>
                <w:szCs w:val="18"/>
              </w:rPr>
            </w:pPr>
            <w:r w:rsidRPr="00C44AC8">
              <w:rPr>
                <w:sz w:val="18"/>
                <w:szCs w:val="18"/>
              </w:rPr>
              <w:t>0,00</w:t>
            </w:r>
          </w:p>
        </w:tc>
        <w:tc>
          <w:tcPr>
            <w:tcW w:w="710" w:type="dxa"/>
            <w:vAlign w:val="center"/>
          </w:tcPr>
          <w:p w:rsidR="00CD28C4" w:rsidRPr="00C44AC8" w:rsidRDefault="00CD28C4" w:rsidP="00CD28C4">
            <w:pPr>
              <w:jc w:val="center"/>
              <w:rPr>
                <w:sz w:val="18"/>
                <w:szCs w:val="18"/>
              </w:rPr>
            </w:pPr>
            <w:r w:rsidRPr="00C44AC8">
              <w:rPr>
                <w:sz w:val="18"/>
                <w:szCs w:val="18"/>
              </w:rPr>
              <w:t>0,00</w:t>
            </w:r>
          </w:p>
        </w:tc>
        <w:tc>
          <w:tcPr>
            <w:tcW w:w="709" w:type="dxa"/>
            <w:vAlign w:val="center"/>
          </w:tcPr>
          <w:p w:rsidR="00CD28C4" w:rsidRPr="00C44AC8" w:rsidRDefault="00CD28C4" w:rsidP="00CD28C4">
            <w:pPr>
              <w:jc w:val="center"/>
              <w:rPr>
                <w:sz w:val="18"/>
                <w:szCs w:val="18"/>
              </w:rPr>
            </w:pPr>
            <w:r w:rsidRPr="00C44AC8">
              <w:rPr>
                <w:sz w:val="18"/>
                <w:szCs w:val="18"/>
              </w:rPr>
              <w:t>0,00</w:t>
            </w:r>
          </w:p>
        </w:tc>
        <w:tc>
          <w:tcPr>
            <w:tcW w:w="710" w:type="dxa"/>
            <w:vAlign w:val="center"/>
          </w:tcPr>
          <w:p w:rsidR="00CD28C4" w:rsidRPr="00C44AC8" w:rsidRDefault="00CD28C4" w:rsidP="00CD28C4">
            <w:pPr>
              <w:jc w:val="center"/>
              <w:rPr>
                <w:sz w:val="18"/>
                <w:szCs w:val="18"/>
              </w:rPr>
            </w:pPr>
            <w:r w:rsidRPr="00C44AC8">
              <w:rPr>
                <w:sz w:val="18"/>
                <w:szCs w:val="18"/>
              </w:rPr>
              <w:t>0,00</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C44AC8" w:rsidRDefault="00CD28C4" w:rsidP="00CD28C4">
            <w:pPr>
              <w:jc w:val="center"/>
              <w:rPr>
                <w:sz w:val="18"/>
                <w:szCs w:val="18"/>
              </w:rPr>
            </w:pPr>
            <w:r w:rsidRPr="00C44AC8">
              <w:rPr>
                <w:sz w:val="18"/>
                <w:szCs w:val="18"/>
              </w:rPr>
              <w:t>2,60</w:t>
            </w:r>
          </w:p>
        </w:tc>
        <w:tc>
          <w:tcPr>
            <w:tcW w:w="709" w:type="dxa"/>
            <w:vAlign w:val="center"/>
          </w:tcPr>
          <w:p w:rsidR="00CD28C4" w:rsidRPr="00C44AC8" w:rsidRDefault="00CD28C4" w:rsidP="00CD28C4">
            <w:pPr>
              <w:jc w:val="center"/>
              <w:rPr>
                <w:sz w:val="18"/>
                <w:szCs w:val="18"/>
              </w:rPr>
            </w:pPr>
            <w:r w:rsidRPr="00C44AC8">
              <w:rPr>
                <w:sz w:val="18"/>
                <w:szCs w:val="18"/>
              </w:rPr>
              <w:t>2,60</w:t>
            </w:r>
          </w:p>
        </w:tc>
        <w:tc>
          <w:tcPr>
            <w:tcW w:w="710" w:type="dxa"/>
            <w:vAlign w:val="center"/>
          </w:tcPr>
          <w:p w:rsidR="00CD28C4" w:rsidRPr="00C44AC8" w:rsidRDefault="00CD28C4" w:rsidP="00CD28C4">
            <w:pPr>
              <w:jc w:val="center"/>
              <w:rPr>
                <w:sz w:val="18"/>
                <w:szCs w:val="18"/>
              </w:rPr>
            </w:pPr>
            <w:r w:rsidRPr="00C44AC8">
              <w:rPr>
                <w:sz w:val="18"/>
                <w:szCs w:val="18"/>
              </w:rPr>
              <w:t>2,60</w:t>
            </w:r>
          </w:p>
        </w:tc>
        <w:tc>
          <w:tcPr>
            <w:tcW w:w="709" w:type="dxa"/>
            <w:vAlign w:val="center"/>
          </w:tcPr>
          <w:p w:rsidR="00CD28C4" w:rsidRPr="00C44AC8" w:rsidRDefault="00CD28C4" w:rsidP="00CD28C4">
            <w:pPr>
              <w:jc w:val="center"/>
              <w:rPr>
                <w:sz w:val="18"/>
                <w:szCs w:val="18"/>
              </w:rPr>
            </w:pPr>
            <w:r w:rsidRPr="00C44AC8">
              <w:rPr>
                <w:sz w:val="18"/>
                <w:szCs w:val="18"/>
              </w:rPr>
              <w:t>2,60</w:t>
            </w:r>
          </w:p>
        </w:tc>
        <w:tc>
          <w:tcPr>
            <w:tcW w:w="710" w:type="dxa"/>
            <w:vAlign w:val="center"/>
          </w:tcPr>
          <w:p w:rsidR="00CD28C4" w:rsidRPr="00C44AC8" w:rsidRDefault="00CD28C4" w:rsidP="00CD28C4">
            <w:pPr>
              <w:jc w:val="center"/>
              <w:rPr>
                <w:sz w:val="18"/>
                <w:szCs w:val="18"/>
              </w:rPr>
            </w:pPr>
            <w:r w:rsidRPr="00C44AC8">
              <w:rPr>
                <w:sz w:val="18"/>
                <w:szCs w:val="18"/>
              </w:rPr>
              <w:t>2,60</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Резерв</w:t>
            </w:r>
            <w:proofErr w:type="gramStart"/>
            <w:r w:rsidRPr="00C80076">
              <w:rPr>
                <w:color w:val="000000"/>
                <w:sz w:val="18"/>
                <w:szCs w:val="18"/>
              </w:rPr>
              <w:t xml:space="preserve"> (+)/</w:t>
            </w:r>
            <w:proofErr w:type="gramEnd"/>
            <w:r w:rsidRPr="00C80076">
              <w:rPr>
                <w:color w:val="000000"/>
                <w:sz w:val="18"/>
                <w:szCs w:val="18"/>
              </w:rPr>
              <w:t>дефицит (-) ВПУ</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vAlign w:val="center"/>
          </w:tcPr>
          <w:p w:rsidR="00CD28C4" w:rsidRPr="00C44AC8" w:rsidRDefault="00CD28C4" w:rsidP="00CD28C4">
            <w:pPr>
              <w:jc w:val="center"/>
              <w:rPr>
                <w:sz w:val="18"/>
                <w:szCs w:val="18"/>
              </w:rPr>
            </w:pPr>
            <w:r w:rsidRPr="00C44AC8">
              <w:rPr>
                <w:sz w:val="18"/>
                <w:szCs w:val="18"/>
              </w:rPr>
              <w:t>+3,63</w:t>
            </w:r>
          </w:p>
        </w:tc>
        <w:tc>
          <w:tcPr>
            <w:tcW w:w="709" w:type="dxa"/>
            <w:vAlign w:val="center"/>
          </w:tcPr>
          <w:p w:rsidR="00CD28C4" w:rsidRPr="00C44AC8" w:rsidRDefault="00CD28C4" w:rsidP="00CD28C4">
            <w:pPr>
              <w:jc w:val="center"/>
              <w:rPr>
                <w:sz w:val="18"/>
                <w:szCs w:val="18"/>
              </w:rPr>
            </w:pPr>
            <w:r w:rsidRPr="00C44AC8">
              <w:rPr>
                <w:sz w:val="18"/>
                <w:szCs w:val="18"/>
              </w:rPr>
              <w:t>+3,63</w:t>
            </w:r>
          </w:p>
        </w:tc>
        <w:tc>
          <w:tcPr>
            <w:tcW w:w="710" w:type="dxa"/>
            <w:vAlign w:val="center"/>
          </w:tcPr>
          <w:p w:rsidR="00CD28C4" w:rsidRPr="00C44AC8" w:rsidRDefault="00CD28C4" w:rsidP="00CD28C4">
            <w:pPr>
              <w:jc w:val="center"/>
              <w:rPr>
                <w:sz w:val="18"/>
                <w:szCs w:val="18"/>
              </w:rPr>
            </w:pPr>
            <w:r w:rsidRPr="00C44AC8">
              <w:rPr>
                <w:sz w:val="18"/>
                <w:szCs w:val="18"/>
              </w:rPr>
              <w:t>+3,63</w:t>
            </w:r>
          </w:p>
        </w:tc>
        <w:tc>
          <w:tcPr>
            <w:tcW w:w="709" w:type="dxa"/>
            <w:vAlign w:val="center"/>
          </w:tcPr>
          <w:p w:rsidR="00CD28C4" w:rsidRPr="00C44AC8" w:rsidRDefault="00CD28C4" w:rsidP="00CD28C4">
            <w:pPr>
              <w:jc w:val="center"/>
              <w:rPr>
                <w:sz w:val="18"/>
                <w:szCs w:val="18"/>
              </w:rPr>
            </w:pPr>
            <w:r w:rsidRPr="00C44AC8">
              <w:rPr>
                <w:sz w:val="18"/>
                <w:szCs w:val="18"/>
              </w:rPr>
              <w:t>+3,63</w:t>
            </w:r>
          </w:p>
        </w:tc>
        <w:tc>
          <w:tcPr>
            <w:tcW w:w="710" w:type="dxa"/>
            <w:vAlign w:val="center"/>
          </w:tcPr>
          <w:p w:rsidR="00CD28C4" w:rsidRPr="00C44AC8" w:rsidRDefault="00CD28C4" w:rsidP="00CD28C4">
            <w:pPr>
              <w:jc w:val="center"/>
              <w:rPr>
                <w:sz w:val="18"/>
                <w:szCs w:val="18"/>
              </w:rPr>
            </w:pPr>
            <w:r w:rsidRPr="00C44AC8">
              <w:rPr>
                <w:sz w:val="18"/>
                <w:szCs w:val="18"/>
              </w:rPr>
              <w:t>+3,63</w:t>
            </w:r>
          </w:p>
        </w:tc>
      </w:tr>
      <w:tr w:rsidR="00CD28C4" w:rsidRPr="00C80076" w:rsidTr="00CD28C4">
        <w:trPr>
          <w:trHeight w:val="20"/>
          <w:jc w:val="center"/>
        </w:trPr>
        <w:tc>
          <w:tcPr>
            <w:tcW w:w="431" w:type="dxa"/>
            <w:vMerge/>
            <w:vAlign w:val="center"/>
          </w:tcPr>
          <w:p w:rsidR="00CD28C4" w:rsidRPr="00C80076" w:rsidRDefault="00CD28C4" w:rsidP="00CD28C4">
            <w:pPr>
              <w:jc w:val="center"/>
              <w:rPr>
                <w:sz w:val="18"/>
                <w:szCs w:val="18"/>
              </w:rPr>
            </w:pPr>
          </w:p>
        </w:tc>
        <w:tc>
          <w:tcPr>
            <w:tcW w:w="1701" w:type="dxa"/>
            <w:vMerge/>
            <w:vAlign w:val="center"/>
          </w:tcPr>
          <w:p w:rsidR="00CD28C4" w:rsidRPr="00C80076" w:rsidRDefault="00CD28C4" w:rsidP="00CD28C4">
            <w:pPr>
              <w:jc w:val="center"/>
              <w:rPr>
                <w:rFonts w:eastAsiaTheme="minorHAnsi"/>
                <w:sz w:val="18"/>
                <w:szCs w:val="18"/>
                <w:lang w:eastAsia="en-US"/>
              </w:rPr>
            </w:pPr>
          </w:p>
        </w:tc>
        <w:tc>
          <w:tcPr>
            <w:tcW w:w="3402"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Доля резерва</w:t>
            </w:r>
          </w:p>
        </w:tc>
        <w:tc>
          <w:tcPr>
            <w:tcW w:w="567" w:type="dxa"/>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09" w:type="dxa"/>
            <w:vAlign w:val="center"/>
          </w:tcPr>
          <w:p w:rsidR="00CD28C4" w:rsidRPr="00C44AC8" w:rsidRDefault="00CD28C4" w:rsidP="00CD28C4">
            <w:pPr>
              <w:jc w:val="center"/>
              <w:rPr>
                <w:sz w:val="18"/>
                <w:szCs w:val="18"/>
              </w:rPr>
            </w:pPr>
            <w:r w:rsidRPr="00C44AC8">
              <w:rPr>
                <w:sz w:val="18"/>
                <w:szCs w:val="18"/>
              </w:rPr>
              <w:t>90,8</w:t>
            </w:r>
          </w:p>
        </w:tc>
        <w:tc>
          <w:tcPr>
            <w:tcW w:w="709" w:type="dxa"/>
            <w:vAlign w:val="center"/>
          </w:tcPr>
          <w:p w:rsidR="00CD28C4" w:rsidRPr="00C44AC8" w:rsidRDefault="00CD28C4" w:rsidP="00CD28C4">
            <w:pPr>
              <w:jc w:val="center"/>
              <w:rPr>
                <w:sz w:val="18"/>
                <w:szCs w:val="18"/>
              </w:rPr>
            </w:pPr>
            <w:r w:rsidRPr="00C44AC8">
              <w:rPr>
                <w:sz w:val="18"/>
                <w:szCs w:val="18"/>
              </w:rPr>
              <w:t>90,8</w:t>
            </w:r>
          </w:p>
        </w:tc>
        <w:tc>
          <w:tcPr>
            <w:tcW w:w="710" w:type="dxa"/>
            <w:vAlign w:val="center"/>
          </w:tcPr>
          <w:p w:rsidR="00CD28C4" w:rsidRPr="00C44AC8" w:rsidRDefault="00CD28C4" w:rsidP="00CD28C4">
            <w:pPr>
              <w:jc w:val="center"/>
              <w:rPr>
                <w:sz w:val="18"/>
                <w:szCs w:val="18"/>
              </w:rPr>
            </w:pPr>
            <w:r w:rsidRPr="00C44AC8">
              <w:rPr>
                <w:sz w:val="18"/>
                <w:szCs w:val="18"/>
              </w:rPr>
              <w:t>90,8</w:t>
            </w:r>
          </w:p>
        </w:tc>
        <w:tc>
          <w:tcPr>
            <w:tcW w:w="709" w:type="dxa"/>
            <w:vAlign w:val="center"/>
          </w:tcPr>
          <w:p w:rsidR="00CD28C4" w:rsidRPr="00C44AC8" w:rsidRDefault="00CD28C4" w:rsidP="00CD28C4">
            <w:pPr>
              <w:jc w:val="center"/>
              <w:rPr>
                <w:sz w:val="18"/>
                <w:szCs w:val="18"/>
              </w:rPr>
            </w:pPr>
            <w:r w:rsidRPr="00C44AC8">
              <w:rPr>
                <w:sz w:val="18"/>
                <w:szCs w:val="18"/>
              </w:rPr>
              <w:t>90,8</w:t>
            </w:r>
          </w:p>
        </w:tc>
        <w:tc>
          <w:tcPr>
            <w:tcW w:w="710" w:type="dxa"/>
            <w:vAlign w:val="center"/>
          </w:tcPr>
          <w:p w:rsidR="00CD28C4" w:rsidRPr="00C44AC8" w:rsidRDefault="00CD28C4" w:rsidP="00CD28C4">
            <w:pPr>
              <w:jc w:val="center"/>
              <w:rPr>
                <w:sz w:val="18"/>
                <w:szCs w:val="18"/>
              </w:rPr>
            </w:pPr>
            <w:r w:rsidRPr="00C44AC8">
              <w:rPr>
                <w:sz w:val="18"/>
                <w:szCs w:val="18"/>
              </w:rPr>
              <w:t>90,8</w:t>
            </w:r>
          </w:p>
        </w:tc>
      </w:tr>
      <w:tr w:rsidR="00CD28C4" w:rsidRPr="00C80076" w:rsidTr="00CD28C4">
        <w:trPr>
          <w:trHeight w:val="20"/>
          <w:jc w:val="center"/>
        </w:trPr>
        <w:tc>
          <w:tcPr>
            <w:tcW w:w="431" w:type="dxa"/>
            <w:vMerge w:val="restart"/>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Pr>
                <w:rFonts w:cs="Times New Roman"/>
                <w:sz w:val="18"/>
                <w:szCs w:val="18"/>
              </w:rPr>
              <w:t>9</w:t>
            </w:r>
          </w:p>
        </w:tc>
        <w:tc>
          <w:tcPr>
            <w:tcW w:w="1701" w:type="dxa"/>
            <w:vMerge w:val="restart"/>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44AC8">
              <w:rPr>
                <w:sz w:val="18"/>
                <w:szCs w:val="18"/>
              </w:rPr>
              <w:t xml:space="preserve">с. </w:t>
            </w:r>
            <w:proofErr w:type="spellStart"/>
            <w:r w:rsidRPr="00C44AC8">
              <w:rPr>
                <w:sz w:val="18"/>
                <w:szCs w:val="18"/>
              </w:rPr>
              <w:t>Шабурово</w:t>
            </w:r>
            <w:proofErr w:type="spellEnd"/>
            <w:r w:rsidRPr="00C44AC8">
              <w:rPr>
                <w:sz w:val="18"/>
                <w:szCs w:val="18"/>
              </w:rPr>
              <w:t>, Котельная БМК ул. Ленина, 117</w:t>
            </w: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Производительность ВПУ</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2,00</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2,00</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2,00</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2,00</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2,00</w:t>
            </w:r>
          </w:p>
        </w:tc>
      </w:tr>
      <w:tr w:rsidR="00CD28C4" w:rsidRPr="00C80076" w:rsidTr="00CD28C4">
        <w:trPr>
          <w:trHeight w:val="99"/>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ед.</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1</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0,07</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0,07</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0,07</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0,07</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0,07</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0,1</w:t>
            </w:r>
            <w:r>
              <w:rPr>
                <w:sz w:val="18"/>
                <w:szCs w:val="18"/>
              </w:rPr>
              <w:t>0</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0,1</w:t>
            </w:r>
            <w:r>
              <w:rPr>
                <w:sz w:val="18"/>
                <w:szCs w:val="18"/>
              </w:rPr>
              <w:t>0</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0,1</w:t>
            </w:r>
            <w:r>
              <w:rPr>
                <w:sz w:val="18"/>
                <w:szCs w:val="18"/>
              </w:rPr>
              <w:t>0</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0,1</w:t>
            </w:r>
            <w:r>
              <w:rPr>
                <w:sz w:val="18"/>
                <w:szCs w:val="18"/>
              </w:rPr>
              <w:t>0</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0,1</w:t>
            </w:r>
            <w:r>
              <w:rPr>
                <w:sz w:val="18"/>
                <w:szCs w:val="18"/>
              </w:rPr>
              <w:t>0</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0,00</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0,00</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0,00</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0,00</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0,00</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0,65</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0,65</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0,65</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0,65</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0,65</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Резерв</w:t>
            </w:r>
            <w:proofErr w:type="gramStart"/>
            <w:r w:rsidRPr="00C80076">
              <w:rPr>
                <w:color w:val="000000"/>
                <w:sz w:val="18"/>
                <w:szCs w:val="18"/>
              </w:rPr>
              <w:t xml:space="preserve"> (+)/</w:t>
            </w:r>
            <w:proofErr w:type="gramEnd"/>
            <w:r w:rsidRPr="00C80076">
              <w:rPr>
                <w:color w:val="000000"/>
                <w:sz w:val="18"/>
                <w:szCs w:val="18"/>
              </w:rPr>
              <w:t>дефицит (-) ВПУ</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т/ч</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+0,64</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+0,64</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+0,64</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+0,64</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+0,64</w:t>
            </w:r>
          </w:p>
        </w:tc>
      </w:tr>
      <w:tr w:rsidR="00CD28C4" w:rsidRPr="00C80076" w:rsidTr="00CD28C4">
        <w:trPr>
          <w:trHeight w:val="20"/>
          <w:jc w:val="center"/>
        </w:trPr>
        <w:tc>
          <w:tcPr>
            <w:tcW w:w="431" w:type="dxa"/>
            <w:vMerge/>
            <w:shd w:val="clear" w:color="auto" w:fill="D9D9D9" w:themeFill="background1" w:themeFillShade="D9"/>
            <w:vAlign w:val="center"/>
          </w:tcPr>
          <w:p w:rsidR="00CD28C4" w:rsidRPr="00C80076" w:rsidRDefault="00CD28C4" w:rsidP="00CD28C4">
            <w:pPr>
              <w:jc w:val="center"/>
              <w:rPr>
                <w:sz w:val="18"/>
                <w:szCs w:val="18"/>
              </w:rPr>
            </w:pPr>
          </w:p>
        </w:tc>
        <w:tc>
          <w:tcPr>
            <w:tcW w:w="1701" w:type="dxa"/>
            <w:vMerge/>
            <w:shd w:val="clear" w:color="auto" w:fill="D9D9D9" w:themeFill="background1" w:themeFillShade="D9"/>
            <w:vAlign w:val="center"/>
          </w:tcPr>
          <w:p w:rsidR="00CD28C4" w:rsidRPr="00C80076" w:rsidRDefault="00CD28C4" w:rsidP="00CD28C4">
            <w:pPr>
              <w:jc w:val="center"/>
              <w:rPr>
                <w:rFonts w:eastAsiaTheme="minorHAnsi"/>
                <w:sz w:val="18"/>
                <w:szCs w:val="18"/>
                <w:lang w:eastAsia="en-US"/>
              </w:rPr>
            </w:pPr>
          </w:p>
        </w:tc>
        <w:tc>
          <w:tcPr>
            <w:tcW w:w="3402"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Доля резерва</w:t>
            </w:r>
          </w:p>
        </w:tc>
        <w:tc>
          <w:tcPr>
            <w:tcW w:w="567" w:type="dxa"/>
            <w:shd w:val="clear" w:color="auto" w:fill="D9D9D9" w:themeFill="background1" w:themeFillShade="D9"/>
            <w:vAlign w:val="center"/>
          </w:tcPr>
          <w:p w:rsidR="00CD28C4" w:rsidRPr="00C80076" w:rsidRDefault="00CD28C4" w:rsidP="00CD28C4">
            <w:pPr>
              <w:pStyle w:val="TableStyle"/>
              <w:jc w:val="center"/>
              <w:rPr>
                <w:rFonts w:cs="Times New Roman"/>
                <w:sz w:val="18"/>
                <w:szCs w:val="18"/>
              </w:rPr>
            </w:pPr>
            <w:r w:rsidRPr="00C80076">
              <w:rPr>
                <w:color w:val="000000"/>
                <w:sz w:val="18"/>
                <w:szCs w:val="18"/>
              </w:rPr>
              <w:t>%</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96,5</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96,5</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96,5</w:t>
            </w:r>
          </w:p>
        </w:tc>
        <w:tc>
          <w:tcPr>
            <w:tcW w:w="709"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96,5</w:t>
            </w:r>
          </w:p>
        </w:tc>
        <w:tc>
          <w:tcPr>
            <w:tcW w:w="710" w:type="dxa"/>
            <w:shd w:val="clear" w:color="auto" w:fill="D9D9D9" w:themeFill="background1" w:themeFillShade="D9"/>
            <w:vAlign w:val="center"/>
          </w:tcPr>
          <w:p w:rsidR="00CD28C4" w:rsidRPr="00C44AC8" w:rsidRDefault="00CD28C4" w:rsidP="00CD28C4">
            <w:pPr>
              <w:jc w:val="center"/>
              <w:rPr>
                <w:sz w:val="18"/>
                <w:szCs w:val="18"/>
              </w:rPr>
            </w:pPr>
            <w:r w:rsidRPr="00C44AC8">
              <w:rPr>
                <w:sz w:val="18"/>
                <w:szCs w:val="18"/>
              </w:rPr>
              <w:t>96,5</w:t>
            </w:r>
          </w:p>
        </w:tc>
      </w:tr>
    </w:tbl>
    <w:p w:rsidR="00CD28C4" w:rsidRDefault="00CD28C4" w:rsidP="00CD28C4">
      <w:pPr>
        <w:jc w:val="center"/>
        <w:rPr>
          <w:rFonts w:eastAsiaTheme="minorHAnsi" w:cstheme="minorBidi"/>
          <w:spacing w:val="-1"/>
          <w:lang w:eastAsia="en-US"/>
        </w:rPr>
      </w:pPr>
    </w:p>
    <w:p w:rsidR="00123696" w:rsidRPr="00123696" w:rsidRDefault="00123696" w:rsidP="00123696">
      <w:pPr>
        <w:pStyle w:val="2f0"/>
        <w:spacing w:before="240" w:line="276" w:lineRule="auto"/>
        <w:ind w:left="567" w:firstLine="0"/>
      </w:pPr>
      <w:bookmarkStart w:id="64" w:name="_Toc3817832"/>
      <w:bookmarkStart w:id="65" w:name="_Toc9332139"/>
      <w:bookmarkStart w:id="66" w:name="_Toc216347591"/>
      <w:bookmarkStart w:id="67" w:name="_Toc216789017"/>
      <w:r w:rsidRPr="00123696">
        <w:t>б)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64"/>
      <w:bookmarkEnd w:id="65"/>
      <w:bookmarkEnd w:id="66"/>
      <w:bookmarkEnd w:id="67"/>
    </w:p>
    <w:p w:rsidR="00123696" w:rsidRPr="00123696" w:rsidRDefault="00123696" w:rsidP="00123696">
      <w:pPr>
        <w:pStyle w:val="Afff8"/>
        <w:spacing w:line="240" w:lineRule="auto"/>
        <w:rPr>
          <w:color w:val="000000" w:themeColor="text1"/>
        </w:rPr>
      </w:pPr>
      <w:r w:rsidRPr="00123696">
        <w:rPr>
          <w:color w:val="000000" w:themeColor="text1"/>
        </w:rPr>
        <w:t>В соответствии с п.6.17, СП 124.13330.2012 «</w:t>
      </w:r>
      <w:proofErr w:type="spellStart"/>
      <w:r w:rsidRPr="00123696">
        <w:rPr>
          <w:color w:val="000000" w:themeColor="text1"/>
        </w:rPr>
        <w:t>СНиП</w:t>
      </w:r>
      <w:proofErr w:type="spellEnd"/>
      <w:r w:rsidRPr="00123696">
        <w:rPr>
          <w:color w:val="000000" w:themeColor="text1"/>
        </w:rPr>
        <w:t xml:space="preserve">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123696">
        <w:rPr>
          <w:color w:val="000000" w:themeColor="text1"/>
        </w:rPr>
        <w:t>недеаэрированной</w:t>
      </w:r>
      <w:proofErr w:type="spellEnd"/>
      <w:r w:rsidRPr="00123696">
        <w:rPr>
          <w:color w:val="000000" w:themeColor="text1"/>
        </w:rPr>
        <w:t xml:space="preserve">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rsidR="00C2215D" w:rsidRPr="00123696" w:rsidRDefault="00C2215D" w:rsidP="00123696">
      <w:pPr>
        <w:pStyle w:val="Afff8"/>
        <w:spacing w:line="240" w:lineRule="auto"/>
        <w:rPr>
          <w:color w:val="000000" w:themeColor="text1"/>
        </w:rPr>
        <w:sectPr w:rsidR="00C2215D" w:rsidRPr="00123696" w:rsidSect="006A3ECA">
          <w:footerReference w:type="default" r:id="rId23"/>
          <w:pgSz w:w="11910" w:h="16840"/>
          <w:pgMar w:top="1134" w:right="567" w:bottom="1134" w:left="1134" w:header="426" w:footer="720" w:gutter="0"/>
          <w:cols w:space="720"/>
          <w:docGrid w:linePitch="326"/>
        </w:sectPr>
      </w:pPr>
      <w:bookmarkStart w:id="68" w:name="_Ref414263751"/>
      <w:bookmarkStart w:id="69" w:name="_Ref533096841"/>
      <w:bookmarkStart w:id="70" w:name="_Hlk105592764"/>
      <w:bookmarkStart w:id="71" w:name="_Ref116228966"/>
    </w:p>
    <w:p w:rsidR="00B5263B" w:rsidRDefault="006A57EF" w:rsidP="00E96454">
      <w:pPr>
        <w:pStyle w:val="1fe"/>
      </w:pPr>
      <w:bookmarkStart w:id="72" w:name="_Toc216789018"/>
      <w:bookmarkEnd w:id="68"/>
      <w:bookmarkEnd w:id="69"/>
      <w:bookmarkEnd w:id="70"/>
      <w:bookmarkEnd w:id="71"/>
      <w:r>
        <w:lastRenderedPageBreak/>
        <w:t>Р</w:t>
      </w:r>
      <w:r w:rsidR="00B5263B" w:rsidRPr="00DC2118">
        <w:t xml:space="preserve">аздел </w:t>
      </w:r>
      <w:r w:rsidR="00B5263B">
        <w:t>4</w:t>
      </w:r>
      <w:r w:rsidR="00B5263B" w:rsidRPr="00DC2118">
        <w:t xml:space="preserve">. </w:t>
      </w:r>
      <w:r w:rsidR="00B5263B">
        <w:t xml:space="preserve">Основные положения </w:t>
      </w:r>
      <w:proofErr w:type="spellStart"/>
      <w:proofErr w:type="gramStart"/>
      <w:r w:rsidR="00B5263B">
        <w:t>мастер-плана</w:t>
      </w:r>
      <w:proofErr w:type="spellEnd"/>
      <w:proofErr w:type="gramEnd"/>
      <w:r w:rsidR="00B5263B">
        <w:t xml:space="preserve"> развития систем теплоснабжения</w:t>
      </w:r>
      <w:bookmarkEnd w:id="72"/>
    </w:p>
    <w:p w:rsidR="00F630C2" w:rsidRPr="00F630C2" w:rsidRDefault="00123696" w:rsidP="00123696">
      <w:pPr>
        <w:pStyle w:val="2f0"/>
        <w:spacing w:before="240" w:line="276" w:lineRule="auto"/>
        <w:ind w:left="567" w:firstLine="0"/>
        <w:rPr>
          <w:sz w:val="32"/>
          <w:szCs w:val="32"/>
        </w:rPr>
      </w:pPr>
      <w:bookmarkStart w:id="73" w:name="_Toc216789019"/>
      <w:r>
        <w:t xml:space="preserve">а) </w:t>
      </w:r>
      <w:r w:rsidR="004308EB" w:rsidRPr="001231F9">
        <w:t>Описание сценариев развития теплоснабжения поселения, городского округа, города федерального значения</w:t>
      </w:r>
      <w:bookmarkStart w:id="74" w:name="_Hlk8034513"/>
      <w:bookmarkStart w:id="75" w:name="_Hlk43324455"/>
      <w:bookmarkEnd w:id="73"/>
    </w:p>
    <w:p w:rsidR="00CD28C4" w:rsidRDefault="00CD28C4" w:rsidP="00CD28C4">
      <w:pPr>
        <w:pStyle w:val="Afff8"/>
        <w:spacing w:line="240" w:lineRule="auto"/>
      </w:pPr>
      <w:bookmarkStart w:id="76" w:name="_Hlk6393402"/>
      <w:r w:rsidRPr="00C100D8">
        <w:t xml:space="preserve">Прогноз спроса на тепловую энергию для перспективной застройки </w:t>
      </w:r>
      <w:r>
        <w:t>муниципального образования</w:t>
      </w:r>
      <w:r w:rsidRPr="00C100D8">
        <w:t xml:space="preserve"> определялся по данным генерального плана городского </w:t>
      </w:r>
      <w:r>
        <w:t>округа</w:t>
      </w:r>
      <w:r w:rsidRPr="00C100D8">
        <w:t xml:space="preserve">, </w:t>
      </w:r>
      <w:r>
        <w:t xml:space="preserve">генеральных планов населенных пунктов, </w:t>
      </w:r>
      <w:r w:rsidRPr="00C100D8">
        <w:t>а также на основании утвержденных проектов планировки и межевания территорий.</w:t>
      </w:r>
    </w:p>
    <w:p w:rsidR="00CD28C4" w:rsidRDefault="00CD28C4" w:rsidP="00CD28C4">
      <w:pPr>
        <w:pStyle w:val="Afff8"/>
        <w:spacing w:line="240" w:lineRule="auto"/>
      </w:pPr>
      <w:r w:rsidRPr="00C100D8">
        <w:t xml:space="preserve">В </w:t>
      </w:r>
      <w:r>
        <w:t xml:space="preserve">схеме теплоснабжения рассматриваются два варианта развития систем теплоснабжения </w:t>
      </w:r>
      <w:proofErr w:type="spellStart"/>
      <w:r>
        <w:t>Каслинского</w:t>
      </w:r>
      <w:proofErr w:type="spellEnd"/>
      <w:r>
        <w:t xml:space="preserve"> МО:</w:t>
      </w:r>
    </w:p>
    <w:p w:rsidR="00CD28C4" w:rsidRPr="009C2147" w:rsidRDefault="00CD28C4" w:rsidP="00CD28C4">
      <w:pPr>
        <w:pStyle w:val="a4"/>
        <w:numPr>
          <w:ilvl w:val="0"/>
          <w:numId w:val="35"/>
        </w:numPr>
        <w:spacing w:line="240" w:lineRule="auto"/>
      </w:pPr>
      <w:r>
        <w:t xml:space="preserve">Вариант №1. </w:t>
      </w:r>
      <w:r w:rsidRPr="009C2147">
        <w:t xml:space="preserve">В соответствии с первым сценарием развития на расчетный срок реализуется комплекс мероприятий по </w:t>
      </w:r>
      <w:r>
        <w:t>поддержанию</w:t>
      </w:r>
      <w:r w:rsidRPr="009C2147">
        <w:t xml:space="preserve"> систем теплоснабжения</w:t>
      </w:r>
      <w:r>
        <w:t xml:space="preserve"> в нормативном состоянии по надежности и </w:t>
      </w:r>
      <w:proofErr w:type="spellStart"/>
      <w:r>
        <w:t>энергоэффективности</w:t>
      </w:r>
      <w:proofErr w:type="spellEnd"/>
      <w:r w:rsidRPr="009C2147">
        <w:t xml:space="preserve">. Вариант учитывает </w:t>
      </w:r>
      <w:r>
        <w:t>фактическое изменение</w:t>
      </w:r>
      <w:r w:rsidRPr="009C2147">
        <w:t xml:space="preserve"> динамики </w:t>
      </w:r>
      <w:r>
        <w:t>численности</w:t>
      </w:r>
      <w:r w:rsidRPr="009C2147">
        <w:t xml:space="preserve"> населения </w:t>
      </w:r>
      <w:r>
        <w:t>и строительных фондов.</w:t>
      </w:r>
      <w:r w:rsidRPr="009C2147">
        <w:t xml:space="preserve"> </w:t>
      </w:r>
      <w:r>
        <w:t>Теплоснабжение п</w:t>
      </w:r>
      <w:r w:rsidRPr="009C2147">
        <w:t>ерспективн</w:t>
      </w:r>
      <w:r>
        <w:t>ой</w:t>
      </w:r>
      <w:r w:rsidRPr="009C2147">
        <w:t xml:space="preserve"> застройк</w:t>
      </w:r>
      <w:r>
        <w:t>и осуществляется от индивидуальных источников теплоснабжения.</w:t>
      </w:r>
    </w:p>
    <w:p w:rsidR="00CD28C4" w:rsidRPr="001A772D" w:rsidRDefault="00CD28C4" w:rsidP="00CD28C4">
      <w:pPr>
        <w:pStyle w:val="a4"/>
        <w:numPr>
          <w:ilvl w:val="0"/>
          <w:numId w:val="35"/>
        </w:numPr>
        <w:spacing w:line="240" w:lineRule="auto"/>
      </w:pPr>
      <w:r>
        <w:t>Вариант №2. В</w:t>
      </w:r>
      <w:r w:rsidRPr="009C2147">
        <w:t>тор</w:t>
      </w:r>
      <w:r>
        <w:t>ой</w:t>
      </w:r>
      <w:r w:rsidRPr="009C2147">
        <w:t xml:space="preserve"> сценари</w:t>
      </w:r>
      <w:r>
        <w:t xml:space="preserve">й реализуется в соответствии с существующими Генеральными планами поселений </w:t>
      </w:r>
      <w:proofErr w:type="spellStart"/>
      <w:r>
        <w:t>Каслинского</w:t>
      </w:r>
      <w:proofErr w:type="spellEnd"/>
      <w:r>
        <w:t xml:space="preserve"> МО, предусматривающими значительный прирост численности населения и строительных фондов (жилищных и социальных) </w:t>
      </w:r>
      <w:r w:rsidRPr="009C2147">
        <w:t xml:space="preserve"> </w:t>
      </w:r>
      <w:r>
        <w:t>В этом варианте требуется строительство новых централизованных источников тепловой энергии</w:t>
      </w:r>
      <w:r w:rsidRPr="009C2147">
        <w:t>.</w:t>
      </w:r>
    </w:p>
    <w:p w:rsidR="00A420F7" w:rsidRPr="00083EA9" w:rsidRDefault="00123696" w:rsidP="00123696">
      <w:pPr>
        <w:pStyle w:val="2f0"/>
        <w:spacing w:before="240" w:line="276" w:lineRule="auto"/>
        <w:ind w:left="142" w:firstLine="0"/>
      </w:pPr>
      <w:bookmarkStart w:id="77" w:name="_Toc216789020"/>
      <w:bookmarkEnd w:id="76"/>
      <w:r>
        <w:t xml:space="preserve">б) </w:t>
      </w:r>
      <w:r w:rsidR="001231F9" w:rsidRPr="001231F9">
        <w:t>Обоснование выбора приоритетного сценария развития теплоснабжения поселения, городского округа, города федерального значения</w:t>
      </w:r>
      <w:bookmarkEnd w:id="74"/>
      <w:bookmarkEnd w:id="75"/>
      <w:bookmarkEnd w:id="77"/>
    </w:p>
    <w:p w:rsidR="00CD28C4" w:rsidRDefault="00CD28C4" w:rsidP="000E4AB7">
      <w:pPr>
        <w:pStyle w:val="Afff8"/>
        <w:spacing w:line="240" w:lineRule="auto"/>
      </w:pPr>
      <w:r>
        <w:t xml:space="preserve">С учетом существующей динамики численности населения вариант №2 является нереалистичным. Требуется корректировка Генеральных планов </w:t>
      </w:r>
      <w:proofErr w:type="spellStart"/>
      <w:r>
        <w:t>Каслинского</w:t>
      </w:r>
      <w:proofErr w:type="spellEnd"/>
      <w:r>
        <w:t xml:space="preserve"> МО.</w:t>
      </w:r>
    </w:p>
    <w:p w:rsidR="00B5263B" w:rsidRDefault="00B5263B" w:rsidP="00083EA9">
      <w:pPr>
        <w:pStyle w:val="1fe"/>
        <w:spacing w:before="240"/>
      </w:pPr>
      <w:bookmarkStart w:id="78" w:name="_Toc216789021"/>
      <w:r w:rsidRPr="00164967">
        <w:t>Раздел 5. Предложения по строительству, реконструкции и техническому перевооружению источников тепловой энергии</w:t>
      </w:r>
      <w:bookmarkEnd w:id="78"/>
    </w:p>
    <w:p w:rsidR="003A23DE" w:rsidRDefault="00123696" w:rsidP="00083EA9">
      <w:pPr>
        <w:pStyle w:val="2f0"/>
        <w:spacing w:before="240" w:line="276" w:lineRule="auto"/>
        <w:ind w:left="426" w:hanging="426"/>
      </w:pPr>
      <w:bookmarkStart w:id="79" w:name="_Toc216789022"/>
      <w:bookmarkStart w:id="80" w:name="_Toc7181033"/>
      <w:bookmarkStart w:id="81" w:name="_Toc437278352"/>
      <w:r>
        <w:t>а)</w:t>
      </w:r>
      <w:r w:rsidR="00CB5DBB">
        <w:t xml:space="preserve"> </w:t>
      </w:r>
      <w:r w:rsidR="003A23DE" w:rsidRPr="006F242F">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bookmarkEnd w:id="79"/>
    </w:p>
    <w:p w:rsidR="003A23DE" w:rsidRDefault="003A23DE" w:rsidP="003A23DE">
      <w:pPr>
        <w:pStyle w:val="Afff8"/>
        <w:spacing w:line="240" w:lineRule="auto"/>
      </w:pPr>
      <w:r>
        <w:t>Строительство источников тепловой энергии не требуется.</w:t>
      </w:r>
    </w:p>
    <w:p w:rsidR="008B12B7" w:rsidRPr="003A23DE" w:rsidRDefault="003A23DE" w:rsidP="00083EA9">
      <w:pPr>
        <w:pStyle w:val="2f0"/>
        <w:spacing w:before="240" w:line="276" w:lineRule="auto"/>
        <w:ind w:left="426" w:hanging="426"/>
      </w:pPr>
      <w:bookmarkStart w:id="82" w:name="_Toc216789023"/>
      <w:r>
        <w:t xml:space="preserve">б) </w:t>
      </w:r>
      <w:r w:rsidR="00BD724A" w:rsidRPr="00BD724A">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80"/>
      <w:bookmarkEnd w:id="82"/>
    </w:p>
    <w:p w:rsidR="009A1ADB" w:rsidRDefault="00CB5DBB" w:rsidP="00D94C4C">
      <w:pPr>
        <w:pStyle w:val="Afff8"/>
        <w:spacing w:line="240" w:lineRule="auto"/>
      </w:pPr>
      <w:bookmarkStart w:id="83" w:name="_Toc7181034"/>
      <w:r>
        <w:t>Реконструкция источников тепловой энергии для</w:t>
      </w:r>
      <w:r w:rsidRPr="00BD724A">
        <w:t xml:space="preserve"> обеспеч</w:t>
      </w:r>
      <w:r>
        <w:t>ения</w:t>
      </w:r>
      <w:r w:rsidRPr="00BD724A">
        <w:t xml:space="preserve"> перспективн</w:t>
      </w:r>
      <w:r>
        <w:t>ой</w:t>
      </w:r>
      <w:r w:rsidRPr="00BD724A">
        <w:t xml:space="preserve"> теплов</w:t>
      </w:r>
      <w:r>
        <w:t xml:space="preserve">ой </w:t>
      </w:r>
      <w:r w:rsidRPr="00BD724A">
        <w:t>нагрузк</w:t>
      </w:r>
      <w:r>
        <w:t>и</w:t>
      </w:r>
      <w:r w:rsidRPr="00BD724A">
        <w:t xml:space="preserve"> в существующих и расширяемых зонах действия источников тепловой энергии</w:t>
      </w:r>
      <w:r>
        <w:t xml:space="preserve"> не требуется</w:t>
      </w:r>
      <w:r w:rsidR="009A1ADB">
        <w:t>.</w:t>
      </w:r>
    </w:p>
    <w:p w:rsidR="008B12B7" w:rsidRPr="001D2BC9" w:rsidRDefault="003A23DE" w:rsidP="00083EA9">
      <w:pPr>
        <w:pStyle w:val="2f0"/>
        <w:spacing w:before="240" w:line="276" w:lineRule="auto"/>
        <w:ind w:left="426" w:hanging="426"/>
      </w:pPr>
      <w:bookmarkStart w:id="84" w:name="_Toc216789024"/>
      <w:r>
        <w:lastRenderedPageBreak/>
        <w:t>в)</w:t>
      </w:r>
      <w:r w:rsidR="00CB5DBB">
        <w:t xml:space="preserve"> </w:t>
      </w:r>
      <w:bookmarkEnd w:id="83"/>
      <w:r w:rsidR="00DA35B6">
        <w:t>П</w:t>
      </w:r>
      <w:r w:rsidR="00DA35B6" w:rsidRPr="00DA35B6">
        <w:t xml:space="preserve">редложения по техническому перевооружению и (или) модернизации источников тепловой энергии с целью </w:t>
      </w:r>
      <w:proofErr w:type="gramStart"/>
      <w:r w:rsidR="00DA35B6" w:rsidRPr="00DA35B6">
        <w:t>повышения эффективности работы систем теплоснабжения</w:t>
      </w:r>
      <w:bookmarkEnd w:id="84"/>
      <w:proofErr w:type="gramEnd"/>
    </w:p>
    <w:p w:rsidR="00CC54E5" w:rsidRPr="00F30396" w:rsidRDefault="00CB5DBB" w:rsidP="00D94C4C">
      <w:pPr>
        <w:pStyle w:val="Afff8"/>
        <w:spacing w:line="240" w:lineRule="auto"/>
      </w:pPr>
      <w:bookmarkStart w:id="85" w:name="_Toc7181035"/>
      <w:r>
        <w:t>Перевода источников тепловой энергии на другой вид топлива не планируется</w:t>
      </w:r>
      <w:r w:rsidR="00CC54E5">
        <w:t>.</w:t>
      </w:r>
    </w:p>
    <w:p w:rsidR="008B12B7" w:rsidRPr="00083EA9" w:rsidRDefault="003A23DE" w:rsidP="00083EA9">
      <w:pPr>
        <w:pStyle w:val="2f0"/>
        <w:spacing w:before="240" w:line="276" w:lineRule="auto"/>
        <w:ind w:left="426" w:hanging="426"/>
      </w:pPr>
      <w:bookmarkStart w:id="86" w:name="_Toc216789025"/>
      <w:r>
        <w:t>г)</w:t>
      </w:r>
      <w:r w:rsidR="00CB5DBB">
        <w:t xml:space="preserve"> </w:t>
      </w:r>
      <w:r w:rsidR="00BD724A" w:rsidRPr="00BD724A">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81"/>
      <w:bookmarkEnd w:id="85"/>
      <w:bookmarkEnd w:id="86"/>
    </w:p>
    <w:p w:rsidR="00A37B01" w:rsidRPr="005953FE" w:rsidRDefault="00272303" w:rsidP="00D94C4C">
      <w:pPr>
        <w:pStyle w:val="Afff8"/>
        <w:spacing w:line="240" w:lineRule="auto"/>
      </w:pPr>
      <w:bookmarkStart w:id="87" w:name="_Toc437278354"/>
      <w:bookmarkStart w:id="88" w:name="_Toc7181036"/>
      <w:r>
        <w:t>И</w:t>
      </w:r>
      <w:r w:rsidRPr="00BD724A">
        <w:t>сточник тепловой энергии, функционирующи</w:t>
      </w:r>
      <w:r w:rsidR="00CD28C4">
        <w:t>й</w:t>
      </w:r>
      <w:r w:rsidRPr="00BD724A">
        <w:t xml:space="preserve"> в режиме комбинированной выработки электрической и тепловой энергии</w:t>
      </w:r>
      <w:r>
        <w:t xml:space="preserve"> </w:t>
      </w:r>
      <w:r w:rsidR="00CD28C4">
        <w:t xml:space="preserve">находится только в </w:t>
      </w:r>
      <w:proofErr w:type="gramStart"/>
      <w:r w:rsidR="00CD28C4">
        <w:t>г</w:t>
      </w:r>
      <w:proofErr w:type="gramEnd"/>
      <w:r w:rsidR="00CD28C4">
        <w:t>. Касли</w:t>
      </w:r>
      <w:r w:rsidR="005953FE">
        <w:t>.</w:t>
      </w:r>
      <w:r w:rsidR="00CD28C4">
        <w:t xml:space="preserve"> Совместной работы </w:t>
      </w:r>
      <w:r w:rsidR="00CD28C4" w:rsidRPr="00BD724A">
        <w:t>источник</w:t>
      </w:r>
      <w:r w:rsidR="00CD28C4">
        <w:t xml:space="preserve">а </w:t>
      </w:r>
      <w:r w:rsidR="00CD28C4" w:rsidRPr="00BD724A">
        <w:t>тепловой энергии, функционирующ</w:t>
      </w:r>
      <w:r w:rsidR="00CD28C4">
        <w:t>его</w:t>
      </w:r>
      <w:r w:rsidR="00CD28C4" w:rsidRPr="00BD724A">
        <w:t xml:space="preserve"> в режиме комбинированной выработки электрической и тепловой энергии и </w:t>
      </w:r>
      <w:r w:rsidR="00CD28C4">
        <w:t xml:space="preserve">других </w:t>
      </w:r>
      <w:r w:rsidR="00CD28C4" w:rsidRPr="00BD724A">
        <w:t>котельных</w:t>
      </w:r>
      <w:r w:rsidR="00CD28C4">
        <w:t xml:space="preserve"> не </w:t>
      </w:r>
      <w:proofErr w:type="spellStart"/>
      <w:r w:rsidR="00CD28C4">
        <w:t>предполпгается</w:t>
      </w:r>
      <w:proofErr w:type="spellEnd"/>
      <w:r w:rsidR="00CD28C4">
        <w:t>.</w:t>
      </w:r>
    </w:p>
    <w:p w:rsidR="008B12B7" w:rsidRPr="001D2BC9" w:rsidRDefault="003A23DE" w:rsidP="00083EA9">
      <w:pPr>
        <w:pStyle w:val="2f0"/>
        <w:spacing w:before="240" w:line="276" w:lineRule="auto"/>
        <w:ind w:left="426" w:hanging="426"/>
      </w:pPr>
      <w:bookmarkStart w:id="89" w:name="_Toc216789026"/>
      <w:bookmarkEnd w:id="87"/>
      <w:proofErr w:type="spellStart"/>
      <w:r>
        <w:t>д</w:t>
      </w:r>
      <w:proofErr w:type="spellEnd"/>
      <w:r>
        <w:t>)</w:t>
      </w:r>
      <w:r w:rsidR="005953FE">
        <w:t xml:space="preserve"> </w:t>
      </w:r>
      <w:r w:rsidR="00BD724A">
        <w:t>М</w:t>
      </w:r>
      <w:r w:rsidR="00BD724A" w:rsidRPr="00BD724A">
        <w:t>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88"/>
      <w:bookmarkEnd w:id="89"/>
    </w:p>
    <w:p w:rsidR="00DA1951" w:rsidRPr="00DA1951" w:rsidRDefault="009A1ADB" w:rsidP="00D94C4C">
      <w:pPr>
        <w:pStyle w:val="Afff8"/>
        <w:spacing w:line="240" w:lineRule="auto"/>
      </w:pPr>
      <w:bookmarkStart w:id="90" w:name="_Toc437278355"/>
      <w:bookmarkStart w:id="91" w:name="_Toc7181037"/>
      <w:r w:rsidRPr="00DA1951">
        <w:t>Реализация мер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t xml:space="preserve"> </w:t>
      </w:r>
      <w:r w:rsidRPr="00DA1951">
        <w:t>не предполагается</w:t>
      </w:r>
      <w:r w:rsidR="000D7DD4" w:rsidRPr="008768FC">
        <w:t>.</w:t>
      </w:r>
    </w:p>
    <w:p w:rsidR="008B12B7" w:rsidRPr="001D2BC9" w:rsidRDefault="003A23DE" w:rsidP="00083EA9">
      <w:pPr>
        <w:pStyle w:val="2f0"/>
        <w:spacing w:before="240" w:line="276" w:lineRule="auto"/>
        <w:ind w:left="426" w:hanging="426"/>
      </w:pPr>
      <w:bookmarkStart w:id="92" w:name="_Toc216789027"/>
      <w:r>
        <w:t>е)</w:t>
      </w:r>
      <w:r w:rsidR="005953FE">
        <w:t xml:space="preserve"> </w:t>
      </w:r>
      <w:r w:rsidR="00BD724A" w:rsidRPr="00BD724A">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90"/>
      <w:bookmarkEnd w:id="91"/>
      <w:bookmarkEnd w:id="92"/>
    </w:p>
    <w:p w:rsidR="000457D9" w:rsidRDefault="005953FE" w:rsidP="00D94C4C">
      <w:pPr>
        <w:pStyle w:val="Afff8"/>
        <w:spacing w:line="240" w:lineRule="auto"/>
        <w:rPr>
          <w:sz w:val="22"/>
        </w:rPr>
      </w:pPr>
      <w:bookmarkStart w:id="93" w:name="_Toc437278356"/>
      <w:bookmarkStart w:id="94" w:name="_Toc7181038"/>
      <w:r>
        <w:t>П</w:t>
      </w:r>
      <w:r w:rsidRPr="00BD724A">
        <w:t>ереоборудовани</w:t>
      </w:r>
      <w:r>
        <w:t>е</w:t>
      </w:r>
      <w:r w:rsidRPr="00BD724A">
        <w:t xml:space="preserve"> котельных в </w:t>
      </w:r>
      <w:proofErr w:type="gramStart"/>
      <w:r w:rsidRPr="00BD724A">
        <w:t>источники тепловой энергии, функционирующие в режиме комбинированной выработки электрической и тепловой энергии</w:t>
      </w:r>
      <w:r>
        <w:t xml:space="preserve"> не требуется</w:t>
      </w:r>
      <w:proofErr w:type="gramEnd"/>
      <w:r w:rsidR="000457D9">
        <w:t>.</w:t>
      </w:r>
    </w:p>
    <w:p w:rsidR="008B12B7" w:rsidRPr="001D2BC9" w:rsidRDefault="003A23DE" w:rsidP="00083EA9">
      <w:pPr>
        <w:pStyle w:val="2f0"/>
        <w:spacing w:before="240" w:line="276" w:lineRule="auto"/>
        <w:ind w:left="426" w:hanging="426"/>
      </w:pPr>
      <w:bookmarkStart w:id="95" w:name="_Toc216789028"/>
      <w:r>
        <w:t>ж)</w:t>
      </w:r>
      <w:r w:rsidR="005953FE">
        <w:t xml:space="preserve"> </w:t>
      </w:r>
      <w:r w:rsidR="00BD724A" w:rsidRPr="00BD724A">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93"/>
      <w:bookmarkEnd w:id="94"/>
      <w:bookmarkEnd w:id="95"/>
    </w:p>
    <w:p w:rsidR="008B12B7" w:rsidRPr="001D2BC9" w:rsidRDefault="00677D63" w:rsidP="00D94C4C">
      <w:pPr>
        <w:pStyle w:val="Afff8"/>
        <w:spacing w:line="240" w:lineRule="auto"/>
      </w:pPr>
      <w:bookmarkStart w:id="96" w:name="_Toc437278357"/>
      <w:bookmarkStart w:id="97" w:name="_Toc7181039"/>
      <w:r>
        <w:t>Перевода в пиковый режим работы котельных не предполагается</w:t>
      </w:r>
      <w:r w:rsidRPr="00D82268">
        <w:t>.</w:t>
      </w:r>
      <w:bookmarkEnd w:id="96"/>
      <w:bookmarkEnd w:id="97"/>
    </w:p>
    <w:p w:rsidR="008B12B7" w:rsidRPr="001D2BC9" w:rsidRDefault="00DA35B6" w:rsidP="00083EA9">
      <w:pPr>
        <w:pStyle w:val="2f0"/>
        <w:spacing w:before="240" w:line="276" w:lineRule="auto"/>
        <w:ind w:left="426" w:hanging="426"/>
      </w:pPr>
      <w:bookmarkStart w:id="98" w:name="_Toc216789029"/>
      <w:proofErr w:type="spellStart"/>
      <w:r w:rsidRPr="00DA35B6">
        <w:t>з</w:t>
      </w:r>
      <w:proofErr w:type="spellEnd"/>
      <w:r w:rsidRPr="00DA35B6">
        <w:t>) </w:t>
      </w:r>
      <w:r>
        <w:t xml:space="preserve"> Т</w:t>
      </w:r>
      <w:r w:rsidRPr="00DA35B6">
        <w:t>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98"/>
    </w:p>
    <w:p w:rsidR="00587C6E" w:rsidRPr="00587C6E" w:rsidRDefault="00587C6E" w:rsidP="00587C6E">
      <w:pPr>
        <w:pStyle w:val="Afff8"/>
        <w:spacing w:line="240" w:lineRule="auto"/>
        <w:jc w:val="right"/>
        <w:rPr>
          <w:bCs/>
          <w:i/>
        </w:rPr>
      </w:pPr>
      <w:bookmarkStart w:id="99" w:name="_Toc7181041"/>
      <w:r w:rsidRPr="00587C6E">
        <w:rPr>
          <w:bCs/>
          <w:i/>
        </w:rPr>
        <w:t xml:space="preserve">Таблица </w:t>
      </w:r>
      <w:r w:rsidR="000A4A93" w:rsidRPr="000A4A93">
        <w:rPr>
          <w:bCs/>
          <w:i/>
        </w:rPr>
        <w:fldChar w:fldCharType="begin"/>
      </w:r>
      <w:r w:rsidRPr="00587C6E">
        <w:rPr>
          <w:bCs/>
          <w:i/>
        </w:rPr>
        <w:instrText xml:space="preserve"> SEQ Таблица \* ARABIC </w:instrText>
      </w:r>
      <w:r w:rsidR="000A4A93" w:rsidRPr="000A4A93">
        <w:rPr>
          <w:bCs/>
          <w:i/>
        </w:rPr>
        <w:fldChar w:fldCharType="separate"/>
      </w:r>
      <w:r>
        <w:rPr>
          <w:bCs/>
          <w:i/>
          <w:noProof/>
        </w:rPr>
        <w:t>14</w:t>
      </w:r>
      <w:r w:rsidR="000A4A93" w:rsidRPr="00587C6E">
        <w:fldChar w:fldCharType="end"/>
      </w:r>
      <w:r w:rsidRPr="00587C6E">
        <w:rPr>
          <w:bCs/>
          <w:i/>
        </w:rPr>
        <w:t>. Температурные графики</w:t>
      </w:r>
    </w:p>
    <w:tbl>
      <w:tblPr>
        <w:tblStyle w:val="ae"/>
        <w:tblW w:w="5000" w:type="pct"/>
        <w:jc w:val="center"/>
        <w:tblCellMar>
          <w:left w:w="0" w:type="dxa"/>
          <w:right w:w="0" w:type="dxa"/>
        </w:tblCellMar>
        <w:tblLook w:val="04A0"/>
      </w:tblPr>
      <w:tblGrid>
        <w:gridCol w:w="856"/>
        <w:gridCol w:w="4272"/>
        <w:gridCol w:w="5091"/>
      </w:tblGrid>
      <w:tr w:rsidR="00587C6E" w:rsidRPr="00587C6E" w:rsidTr="00593DB9">
        <w:trPr>
          <w:tblHeader/>
          <w:jc w:val="center"/>
        </w:trPr>
        <w:tc>
          <w:tcPr>
            <w:tcW w:w="856" w:type="dxa"/>
            <w:vAlign w:val="center"/>
          </w:tcPr>
          <w:p w:rsidR="00587C6E" w:rsidRPr="00587C6E" w:rsidRDefault="00587C6E" w:rsidP="00587C6E">
            <w:pPr>
              <w:pStyle w:val="Afff8"/>
              <w:spacing w:line="240" w:lineRule="auto"/>
              <w:ind w:firstLine="0"/>
              <w:jc w:val="center"/>
              <w:rPr>
                <w:b/>
                <w:sz w:val="18"/>
                <w:szCs w:val="18"/>
              </w:rPr>
            </w:pPr>
            <w:r w:rsidRPr="00587C6E">
              <w:rPr>
                <w:b/>
                <w:sz w:val="18"/>
                <w:szCs w:val="18"/>
              </w:rPr>
              <w:t xml:space="preserve">№ </w:t>
            </w:r>
            <w:proofErr w:type="spellStart"/>
            <w:proofErr w:type="gramStart"/>
            <w:r w:rsidRPr="00587C6E">
              <w:rPr>
                <w:b/>
                <w:sz w:val="18"/>
                <w:szCs w:val="18"/>
              </w:rPr>
              <w:t>п</w:t>
            </w:r>
            <w:proofErr w:type="spellEnd"/>
            <w:proofErr w:type="gramEnd"/>
            <w:r w:rsidRPr="00587C6E">
              <w:rPr>
                <w:b/>
                <w:sz w:val="18"/>
                <w:szCs w:val="18"/>
              </w:rPr>
              <w:t>/</w:t>
            </w:r>
            <w:proofErr w:type="spellStart"/>
            <w:r w:rsidRPr="00587C6E">
              <w:rPr>
                <w:b/>
                <w:sz w:val="18"/>
                <w:szCs w:val="18"/>
              </w:rPr>
              <w:t>п</w:t>
            </w:r>
            <w:proofErr w:type="spellEnd"/>
          </w:p>
        </w:tc>
        <w:tc>
          <w:tcPr>
            <w:tcW w:w="4270" w:type="dxa"/>
            <w:vAlign w:val="center"/>
          </w:tcPr>
          <w:p w:rsidR="00587C6E" w:rsidRPr="00587C6E" w:rsidRDefault="00587C6E" w:rsidP="00587C6E">
            <w:pPr>
              <w:pStyle w:val="Afff8"/>
              <w:spacing w:line="240" w:lineRule="auto"/>
              <w:ind w:firstLine="0"/>
              <w:rPr>
                <w:b/>
                <w:sz w:val="18"/>
                <w:szCs w:val="18"/>
              </w:rPr>
            </w:pPr>
            <w:r w:rsidRPr="00587C6E">
              <w:rPr>
                <w:b/>
                <w:sz w:val="18"/>
                <w:szCs w:val="18"/>
              </w:rPr>
              <w:t>Адрес или наименование котельной</w:t>
            </w:r>
          </w:p>
        </w:tc>
        <w:tc>
          <w:tcPr>
            <w:tcW w:w="5089" w:type="dxa"/>
            <w:vAlign w:val="center"/>
          </w:tcPr>
          <w:p w:rsidR="00587C6E" w:rsidRPr="00587C6E" w:rsidRDefault="00587C6E" w:rsidP="00587C6E">
            <w:pPr>
              <w:pStyle w:val="Afff8"/>
              <w:spacing w:line="240" w:lineRule="auto"/>
              <w:ind w:firstLine="0"/>
              <w:jc w:val="center"/>
              <w:rPr>
                <w:b/>
                <w:sz w:val="18"/>
                <w:szCs w:val="18"/>
                <w:lang w:val="en-US"/>
              </w:rPr>
            </w:pPr>
            <w:r w:rsidRPr="00587C6E">
              <w:rPr>
                <w:b/>
                <w:sz w:val="18"/>
                <w:szCs w:val="18"/>
              </w:rPr>
              <w:t>Температурный график</w:t>
            </w:r>
            <w:r w:rsidRPr="00587C6E">
              <w:rPr>
                <w:b/>
                <w:sz w:val="18"/>
                <w:szCs w:val="18"/>
                <w:lang w:val="en-US"/>
              </w:rPr>
              <w:t xml:space="preserve"> </w:t>
            </w:r>
            <w:r w:rsidRPr="00587C6E">
              <w:rPr>
                <w:sz w:val="18"/>
                <w:szCs w:val="18"/>
                <w:vertAlign w:val="superscript"/>
              </w:rPr>
              <w:t>0</w:t>
            </w:r>
            <w:r w:rsidRPr="00587C6E">
              <w:rPr>
                <w:sz w:val="18"/>
                <w:szCs w:val="18"/>
              </w:rPr>
              <w:t>С</w:t>
            </w:r>
          </w:p>
        </w:tc>
      </w:tr>
      <w:tr w:rsidR="00587C6E" w:rsidRPr="00587C6E" w:rsidTr="00593DB9">
        <w:trPr>
          <w:jc w:val="center"/>
        </w:trPr>
        <w:tc>
          <w:tcPr>
            <w:tcW w:w="856"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1</w:t>
            </w:r>
          </w:p>
        </w:tc>
        <w:tc>
          <w:tcPr>
            <w:tcW w:w="4270" w:type="dxa"/>
            <w:vAlign w:val="center"/>
          </w:tcPr>
          <w:p w:rsidR="00587C6E" w:rsidRPr="00587C6E" w:rsidRDefault="00587C6E" w:rsidP="00587C6E">
            <w:pPr>
              <w:pStyle w:val="Afff8"/>
              <w:spacing w:line="240" w:lineRule="auto"/>
              <w:ind w:firstLine="0"/>
              <w:rPr>
                <w:sz w:val="18"/>
                <w:szCs w:val="18"/>
              </w:rPr>
            </w:pPr>
            <w:r w:rsidRPr="00587C6E">
              <w:rPr>
                <w:sz w:val="18"/>
                <w:szCs w:val="18"/>
              </w:rPr>
              <w:t>г. Касли МКЭУ, ул</w:t>
            </w:r>
            <w:proofErr w:type="gramStart"/>
            <w:r w:rsidRPr="00587C6E">
              <w:rPr>
                <w:sz w:val="18"/>
                <w:szCs w:val="18"/>
              </w:rPr>
              <w:t>.Т</w:t>
            </w:r>
            <w:proofErr w:type="gramEnd"/>
            <w:r w:rsidRPr="00587C6E">
              <w:rPr>
                <w:sz w:val="18"/>
                <w:szCs w:val="18"/>
              </w:rPr>
              <w:t>ехнологическая,1</w:t>
            </w:r>
          </w:p>
        </w:tc>
        <w:tc>
          <w:tcPr>
            <w:tcW w:w="5089"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 xml:space="preserve">85/60 </w:t>
            </w:r>
            <w:proofErr w:type="gramStart"/>
            <w:r w:rsidRPr="00587C6E">
              <w:rPr>
                <w:sz w:val="18"/>
                <w:szCs w:val="18"/>
              </w:rPr>
              <w:t>с</w:t>
            </w:r>
            <w:proofErr w:type="gramEnd"/>
            <w:r w:rsidRPr="00587C6E">
              <w:rPr>
                <w:sz w:val="18"/>
                <w:szCs w:val="18"/>
              </w:rPr>
              <w:t xml:space="preserve"> спрямлением на 70</w:t>
            </w:r>
            <w:r w:rsidRPr="00587C6E">
              <w:rPr>
                <w:sz w:val="18"/>
                <w:szCs w:val="18"/>
                <w:vertAlign w:val="superscript"/>
              </w:rPr>
              <w:t>0</w:t>
            </w:r>
            <w:r w:rsidRPr="00587C6E">
              <w:rPr>
                <w:sz w:val="18"/>
                <w:szCs w:val="18"/>
              </w:rPr>
              <w:t>С</w:t>
            </w:r>
          </w:p>
        </w:tc>
      </w:tr>
      <w:tr w:rsidR="00587C6E" w:rsidRPr="00587C6E" w:rsidTr="00593DB9">
        <w:trPr>
          <w:jc w:val="center"/>
        </w:trPr>
        <w:tc>
          <w:tcPr>
            <w:tcW w:w="856"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2</w:t>
            </w:r>
          </w:p>
        </w:tc>
        <w:tc>
          <w:tcPr>
            <w:tcW w:w="4270" w:type="dxa"/>
            <w:vAlign w:val="center"/>
          </w:tcPr>
          <w:p w:rsidR="00587C6E" w:rsidRPr="00587C6E" w:rsidRDefault="00587C6E" w:rsidP="00587C6E">
            <w:pPr>
              <w:pStyle w:val="Afff8"/>
              <w:spacing w:line="240" w:lineRule="auto"/>
              <w:ind w:firstLine="0"/>
              <w:rPr>
                <w:sz w:val="18"/>
                <w:szCs w:val="18"/>
              </w:rPr>
            </w:pPr>
            <w:r w:rsidRPr="00587C6E">
              <w:rPr>
                <w:sz w:val="18"/>
                <w:szCs w:val="18"/>
              </w:rPr>
              <w:t>г. Касли Котельная  ул.1 Мая, дом № 42</w:t>
            </w:r>
          </w:p>
        </w:tc>
        <w:tc>
          <w:tcPr>
            <w:tcW w:w="5089"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80/60</w:t>
            </w:r>
          </w:p>
        </w:tc>
      </w:tr>
      <w:tr w:rsidR="00587C6E" w:rsidRPr="00587C6E" w:rsidTr="00593DB9">
        <w:trPr>
          <w:jc w:val="center"/>
        </w:trPr>
        <w:tc>
          <w:tcPr>
            <w:tcW w:w="856"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3</w:t>
            </w:r>
          </w:p>
        </w:tc>
        <w:tc>
          <w:tcPr>
            <w:tcW w:w="4270" w:type="dxa"/>
            <w:vAlign w:val="center"/>
          </w:tcPr>
          <w:p w:rsidR="00587C6E" w:rsidRPr="00587C6E" w:rsidRDefault="00587C6E" w:rsidP="00587C6E">
            <w:pPr>
              <w:pStyle w:val="Afff8"/>
              <w:spacing w:line="240" w:lineRule="auto"/>
              <w:ind w:firstLine="0"/>
              <w:rPr>
                <w:sz w:val="18"/>
                <w:szCs w:val="18"/>
              </w:rPr>
            </w:pPr>
            <w:r w:rsidRPr="00587C6E">
              <w:rPr>
                <w:sz w:val="18"/>
                <w:szCs w:val="18"/>
              </w:rPr>
              <w:t xml:space="preserve">п. </w:t>
            </w:r>
            <w:proofErr w:type="gramStart"/>
            <w:r w:rsidRPr="00587C6E">
              <w:rPr>
                <w:sz w:val="18"/>
                <w:szCs w:val="18"/>
              </w:rPr>
              <w:t>Береговой</w:t>
            </w:r>
            <w:proofErr w:type="gramEnd"/>
            <w:r w:rsidRPr="00587C6E">
              <w:rPr>
                <w:sz w:val="18"/>
                <w:szCs w:val="18"/>
              </w:rPr>
              <w:t>, БМК,  8 Марта, 5а</w:t>
            </w:r>
          </w:p>
        </w:tc>
        <w:tc>
          <w:tcPr>
            <w:tcW w:w="5089" w:type="dxa"/>
            <w:vAlign w:val="center"/>
          </w:tcPr>
          <w:p w:rsidR="00587C6E" w:rsidRPr="00587C6E" w:rsidRDefault="00587C6E" w:rsidP="00587C6E">
            <w:pPr>
              <w:pStyle w:val="Afff8"/>
              <w:spacing w:line="240" w:lineRule="auto"/>
              <w:ind w:firstLine="0"/>
              <w:jc w:val="center"/>
              <w:rPr>
                <w:sz w:val="18"/>
                <w:szCs w:val="18"/>
                <w:lang w:val="en-US"/>
              </w:rPr>
            </w:pPr>
            <w:r w:rsidRPr="00587C6E">
              <w:rPr>
                <w:sz w:val="18"/>
                <w:szCs w:val="18"/>
              </w:rPr>
              <w:t>95/70</w:t>
            </w:r>
          </w:p>
        </w:tc>
      </w:tr>
      <w:tr w:rsidR="00587C6E" w:rsidRPr="00587C6E" w:rsidTr="00593DB9">
        <w:trPr>
          <w:jc w:val="center"/>
        </w:trPr>
        <w:tc>
          <w:tcPr>
            <w:tcW w:w="856"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4</w:t>
            </w:r>
          </w:p>
        </w:tc>
        <w:tc>
          <w:tcPr>
            <w:tcW w:w="4270" w:type="dxa"/>
            <w:vAlign w:val="center"/>
          </w:tcPr>
          <w:p w:rsidR="00587C6E" w:rsidRPr="00587C6E" w:rsidRDefault="00587C6E" w:rsidP="00587C6E">
            <w:pPr>
              <w:pStyle w:val="Afff8"/>
              <w:spacing w:line="240" w:lineRule="auto"/>
              <w:ind w:firstLine="0"/>
              <w:rPr>
                <w:sz w:val="18"/>
                <w:szCs w:val="18"/>
              </w:rPr>
            </w:pPr>
            <w:r w:rsidRPr="00587C6E">
              <w:rPr>
                <w:sz w:val="18"/>
                <w:szCs w:val="18"/>
              </w:rPr>
              <w:t xml:space="preserve">п. </w:t>
            </w:r>
            <w:proofErr w:type="spellStart"/>
            <w:r w:rsidRPr="00587C6E">
              <w:rPr>
                <w:sz w:val="18"/>
                <w:szCs w:val="18"/>
              </w:rPr>
              <w:t>Вишневогорск</w:t>
            </w:r>
            <w:proofErr w:type="spellEnd"/>
            <w:r w:rsidRPr="00587C6E">
              <w:rPr>
                <w:sz w:val="18"/>
                <w:szCs w:val="18"/>
              </w:rPr>
              <w:t>, Центральная Котельная</w:t>
            </w:r>
          </w:p>
        </w:tc>
        <w:tc>
          <w:tcPr>
            <w:tcW w:w="5089"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 xml:space="preserve">95/70 </w:t>
            </w:r>
            <w:proofErr w:type="gramStart"/>
            <w:r w:rsidRPr="00587C6E">
              <w:rPr>
                <w:sz w:val="18"/>
                <w:szCs w:val="18"/>
              </w:rPr>
              <w:t>с</w:t>
            </w:r>
            <w:proofErr w:type="gramEnd"/>
            <w:r w:rsidRPr="00587C6E">
              <w:rPr>
                <w:sz w:val="18"/>
                <w:szCs w:val="18"/>
              </w:rPr>
              <w:t xml:space="preserve"> спрямлением на 70</w:t>
            </w:r>
            <w:r w:rsidRPr="00587C6E">
              <w:rPr>
                <w:sz w:val="18"/>
                <w:szCs w:val="18"/>
                <w:vertAlign w:val="superscript"/>
              </w:rPr>
              <w:t>0</w:t>
            </w:r>
            <w:r w:rsidRPr="00587C6E">
              <w:rPr>
                <w:sz w:val="18"/>
                <w:szCs w:val="18"/>
              </w:rPr>
              <w:t>С</w:t>
            </w:r>
          </w:p>
        </w:tc>
      </w:tr>
      <w:tr w:rsidR="00587C6E" w:rsidRPr="00587C6E" w:rsidTr="00593DB9">
        <w:trPr>
          <w:jc w:val="center"/>
        </w:trPr>
        <w:tc>
          <w:tcPr>
            <w:tcW w:w="856"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5</w:t>
            </w:r>
          </w:p>
        </w:tc>
        <w:tc>
          <w:tcPr>
            <w:tcW w:w="4270" w:type="dxa"/>
            <w:vAlign w:val="center"/>
          </w:tcPr>
          <w:p w:rsidR="00587C6E" w:rsidRPr="00587C6E" w:rsidRDefault="00587C6E" w:rsidP="00587C6E">
            <w:pPr>
              <w:pStyle w:val="Afff8"/>
              <w:spacing w:line="240" w:lineRule="auto"/>
              <w:ind w:firstLine="0"/>
              <w:rPr>
                <w:sz w:val="18"/>
                <w:szCs w:val="18"/>
              </w:rPr>
            </w:pPr>
            <w:r w:rsidRPr="00587C6E">
              <w:rPr>
                <w:sz w:val="18"/>
                <w:szCs w:val="18"/>
              </w:rPr>
              <w:t xml:space="preserve">п. </w:t>
            </w:r>
            <w:proofErr w:type="spellStart"/>
            <w:r w:rsidRPr="00587C6E">
              <w:rPr>
                <w:sz w:val="18"/>
                <w:szCs w:val="18"/>
              </w:rPr>
              <w:t>Вишневогорск</w:t>
            </w:r>
            <w:proofErr w:type="spellEnd"/>
            <w:r w:rsidRPr="00587C6E">
              <w:rPr>
                <w:sz w:val="18"/>
                <w:szCs w:val="18"/>
              </w:rPr>
              <w:t>, Котельная горного цеха</w:t>
            </w:r>
          </w:p>
        </w:tc>
        <w:tc>
          <w:tcPr>
            <w:tcW w:w="5089"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 xml:space="preserve">95/70 </w:t>
            </w:r>
            <w:proofErr w:type="gramStart"/>
            <w:r w:rsidRPr="00587C6E">
              <w:rPr>
                <w:sz w:val="18"/>
                <w:szCs w:val="18"/>
              </w:rPr>
              <w:t>с</w:t>
            </w:r>
            <w:proofErr w:type="gramEnd"/>
            <w:r w:rsidRPr="00587C6E">
              <w:rPr>
                <w:sz w:val="18"/>
                <w:szCs w:val="18"/>
              </w:rPr>
              <w:t xml:space="preserve"> спрямлением на 70</w:t>
            </w:r>
            <w:r w:rsidRPr="00587C6E">
              <w:rPr>
                <w:sz w:val="18"/>
                <w:szCs w:val="18"/>
                <w:vertAlign w:val="superscript"/>
              </w:rPr>
              <w:t>0</w:t>
            </w:r>
            <w:r w:rsidRPr="00587C6E">
              <w:rPr>
                <w:sz w:val="18"/>
                <w:szCs w:val="18"/>
              </w:rPr>
              <w:t>С</w:t>
            </w:r>
          </w:p>
        </w:tc>
      </w:tr>
      <w:tr w:rsidR="00587C6E" w:rsidRPr="00587C6E" w:rsidTr="00593DB9">
        <w:trPr>
          <w:jc w:val="center"/>
        </w:trPr>
        <w:tc>
          <w:tcPr>
            <w:tcW w:w="856"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6</w:t>
            </w:r>
          </w:p>
        </w:tc>
        <w:tc>
          <w:tcPr>
            <w:tcW w:w="4270" w:type="dxa"/>
            <w:vAlign w:val="center"/>
          </w:tcPr>
          <w:p w:rsidR="00587C6E" w:rsidRPr="00587C6E" w:rsidRDefault="00587C6E" w:rsidP="00587C6E">
            <w:pPr>
              <w:pStyle w:val="Afff8"/>
              <w:spacing w:line="240" w:lineRule="auto"/>
              <w:ind w:firstLine="0"/>
              <w:rPr>
                <w:sz w:val="18"/>
                <w:szCs w:val="18"/>
              </w:rPr>
            </w:pPr>
            <w:r w:rsidRPr="00587C6E">
              <w:rPr>
                <w:sz w:val="18"/>
                <w:szCs w:val="18"/>
              </w:rPr>
              <w:t xml:space="preserve">п. </w:t>
            </w:r>
            <w:proofErr w:type="spellStart"/>
            <w:r w:rsidRPr="00587C6E">
              <w:rPr>
                <w:sz w:val="18"/>
                <w:szCs w:val="18"/>
              </w:rPr>
              <w:t>Вишневогорск</w:t>
            </w:r>
            <w:proofErr w:type="spellEnd"/>
            <w:r w:rsidRPr="00587C6E">
              <w:rPr>
                <w:sz w:val="18"/>
                <w:szCs w:val="18"/>
              </w:rPr>
              <w:t>, БМК ул. Советская, д. 95/1</w:t>
            </w:r>
          </w:p>
        </w:tc>
        <w:tc>
          <w:tcPr>
            <w:tcW w:w="5089"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 xml:space="preserve">95/70 </w:t>
            </w:r>
            <w:proofErr w:type="gramStart"/>
            <w:r w:rsidRPr="00587C6E">
              <w:rPr>
                <w:sz w:val="18"/>
                <w:szCs w:val="18"/>
              </w:rPr>
              <w:t>с</w:t>
            </w:r>
            <w:proofErr w:type="gramEnd"/>
            <w:r w:rsidRPr="00587C6E">
              <w:rPr>
                <w:sz w:val="18"/>
                <w:szCs w:val="18"/>
              </w:rPr>
              <w:t xml:space="preserve"> спрямлением на 70</w:t>
            </w:r>
            <w:r w:rsidRPr="00587C6E">
              <w:rPr>
                <w:sz w:val="18"/>
                <w:szCs w:val="18"/>
                <w:vertAlign w:val="superscript"/>
              </w:rPr>
              <w:t>0</w:t>
            </w:r>
            <w:r w:rsidRPr="00587C6E">
              <w:rPr>
                <w:sz w:val="18"/>
                <w:szCs w:val="18"/>
              </w:rPr>
              <w:t>С</w:t>
            </w:r>
          </w:p>
        </w:tc>
      </w:tr>
      <w:tr w:rsidR="00587C6E" w:rsidRPr="00587C6E" w:rsidTr="00593DB9">
        <w:trPr>
          <w:jc w:val="center"/>
        </w:trPr>
        <w:tc>
          <w:tcPr>
            <w:tcW w:w="856"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7</w:t>
            </w:r>
          </w:p>
        </w:tc>
        <w:tc>
          <w:tcPr>
            <w:tcW w:w="4270" w:type="dxa"/>
            <w:vAlign w:val="center"/>
          </w:tcPr>
          <w:p w:rsidR="00587C6E" w:rsidRPr="00587C6E" w:rsidRDefault="00587C6E" w:rsidP="00587C6E">
            <w:pPr>
              <w:pStyle w:val="Afff8"/>
              <w:spacing w:line="240" w:lineRule="auto"/>
              <w:ind w:firstLine="0"/>
              <w:rPr>
                <w:sz w:val="18"/>
                <w:szCs w:val="18"/>
              </w:rPr>
            </w:pPr>
            <w:r w:rsidRPr="00587C6E">
              <w:rPr>
                <w:sz w:val="18"/>
                <w:szCs w:val="18"/>
              </w:rPr>
              <w:t xml:space="preserve">с. </w:t>
            </w:r>
            <w:proofErr w:type="spellStart"/>
            <w:r w:rsidRPr="00587C6E">
              <w:rPr>
                <w:sz w:val="18"/>
                <w:szCs w:val="18"/>
              </w:rPr>
              <w:t>Булзи</w:t>
            </w:r>
            <w:proofErr w:type="spellEnd"/>
            <w:r w:rsidRPr="00587C6E">
              <w:rPr>
                <w:sz w:val="18"/>
                <w:szCs w:val="18"/>
              </w:rPr>
              <w:t>, Котельная ул</w:t>
            </w:r>
            <w:proofErr w:type="gramStart"/>
            <w:r w:rsidRPr="00587C6E">
              <w:rPr>
                <w:sz w:val="18"/>
                <w:szCs w:val="18"/>
              </w:rPr>
              <w:t>.Л</w:t>
            </w:r>
            <w:proofErr w:type="gramEnd"/>
            <w:r w:rsidRPr="00587C6E">
              <w:rPr>
                <w:sz w:val="18"/>
                <w:szCs w:val="18"/>
              </w:rPr>
              <w:t>енина, 58Г</w:t>
            </w:r>
          </w:p>
        </w:tc>
        <w:tc>
          <w:tcPr>
            <w:tcW w:w="5089"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80/60</w:t>
            </w:r>
          </w:p>
        </w:tc>
      </w:tr>
      <w:tr w:rsidR="00587C6E" w:rsidRPr="00587C6E" w:rsidTr="00593DB9">
        <w:trPr>
          <w:jc w:val="center"/>
        </w:trPr>
        <w:tc>
          <w:tcPr>
            <w:tcW w:w="856"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8</w:t>
            </w:r>
          </w:p>
        </w:tc>
        <w:tc>
          <w:tcPr>
            <w:tcW w:w="4270" w:type="dxa"/>
            <w:vAlign w:val="center"/>
          </w:tcPr>
          <w:p w:rsidR="00587C6E" w:rsidRPr="00587C6E" w:rsidRDefault="00587C6E" w:rsidP="00587C6E">
            <w:pPr>
              <w:pStyle w:val="Afff8"/>
              <w:spacing w:line="240" w:lineRule="auto"/>
              <w:ind w:firstLine="0"/>
              <w:rPr>
                <w:sz w:val="18"/>
                <w:szCs w:val="18"/>
              </w:rPr>
            </w:pPr>
            <w:r w:rsidRPr="00587C6E">
              <w:rPr>
                <w:sz w:val="18"/>
                <w:szCs w:val="18"/>
              </w:rPr>
              <w:t xml:space="preserve">с. Тюбук, БМК ул. </w:t>
            </w:r>
            <w:proofErr w:type="gramStart"/>
            <w:r w:rsidRPr="00587C6E">
              <w:rPr>
                <w:sz w:val="18"/>
                <w:szCs w:val="18"/>
              </w:rPr>
              <w:t>Революционная</w:t>
            </w:r>
            <w:proofErr w:type="gramEnd"/>
            <w:r w:rsidRPr="00587C6E">
              <w:rPr>
                <w:sz w:val="18"/>
                <w:szCs w:val="18"/>
              </w:rPr>
              <w:t>, 5-А</w:t>
            </w:r>
          </w:p>
        </w:tc>
        <w:tc>
          <w:tcPr>
            <w:tcW w:w="5089"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95/70</w:t>
            </w:r>
          </w:p>
        </w:tc>
      </w:tr>
      <w:tr w:rsidR="00587C6E" w:rsidRPr="00587C6E" w:rsidTr="00593DB9">
        <w:trPr>
          <w:jc w:val="center"/>
        </w:trPr>
        <w:tc>
          <w:tcPr>
            <w:tcW w:w="856"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9</w:t>
            </w:r>
          </w:p>
        </w:tc>
        <w:tc>
          <w:tcPr>
            <w:tcW w:w="4270" w:type="dxa"/>
            <w:vAlign w:val="center"/>
          </w:tcPr>
          <w:p w:rsidR="00587C6E" w:rsidRPr="00587C6E" w:rsidRDefault="00587C6E" w:rsidP="00587C6E">
            <w:pPr>
              <w:pStyle w:val="Afff8"/>
              <w:spacing w:line="240" w:lineRule="auto"/>
              <w:ind w:firstLine="0"/>
              <w:rPr>
                <w:sz w:val="18"/>
                <w:szCs w:val="18"/>
              </w:rPr>
            </w:pPr>
            <w:r w:rsidRPr="00587C6E">
              <w:rPr>
                <w:sz w:val="18"/>
                <w:szCs w:val="18"/>
              </w:rPr>
              <w:t xml:space="preserve">с. </w:t>
            </w:r>
            <w:proofErr w:type="spellStart"/>
            <w:r w:rsidRPr="00587C6E">
              <w:rPr>
                <w:sz w:val="18"/>
                <w:szCs w:val="18"/>
              </w:rPr>
              <w:t>Шабурово</w:t>
            </w:r>
            <w:proofErr w:type="spellEnd"/>
            <w:r w:rsidRPr="00587C6E">
              <w:rPr>
                <w:sz w:val="18"/>
                <w:szCs w:val="18"/>
              </w:rPr>
              <w:t>, БМК ул. Ленина, 117</w:t>
            </w:r>
          </w:p>
        </w:tc>
        <w:tc>
          <w:tcPr>
            <w:tcW w:w="5089" w:type="dxa"/>
            <w:vAlign w:val="center"/>
          </w:tcPr>
          <w:p w:rsidR="00587C6E" w:rsidRPr="00587C6E" w:rsidRDefault="00587C6E" w:rsidP="00587C6E">
            <w:pPr>
              <w:pStyle w:val="Afff8"/>
              <w:spacing w:line="240" w:lineRule="auto"/>
              <w:ind w:firstLine="0"/>
              <w:jc w:val="center"/>
              <w:rPr>
                <w:sz w:val="18"/>
                <w:szCs w:val="18"/>
              </w:rPr>
            </w:pPr>
            <w:r w:rsidRPr="00587C6E">
              <w:rPr>
                <w:sz w:val="18"/>
                <w:szCs w:val="18"/>
              </w:rPr>
              <w:t>80/60</w:t>
            </w:r>
          </w:p>
        </w:tc>
      </w:tr>
    </w:tbl>
    <w:p w:rsidR="00587C6E" w:rsidRDefault="00587C6E" w:rsidP="00D94C4C">
      <w:pPr>
        <w:pStyle w:val="Afff8"/>
        <w:spacing w:line="240" w:lineRule="auto"/>
      </w:pPr>
    </w:p>
    <w:p w:rsidR="00C40A5C" w:rsidRDefault="006165D5" w:rsidP="00D94C4C">
      <w:pPr>
        <w:pStyle w:val="Afff8"/>
        <w:spacing w:line="240" w:lineRule="auto"/>
      </w:pPr>
      <w:r>
        <w:t xml:space="preserve">Мероприятия, предполагающие изменение </w:t>
      </w:r>
      <w:r w:rsidR="00587C6E">
        <w:t>существующих температурных графиков</w:t>
      </w:r>
      <w:r w:rsidR="002E2DD4">
        <w:t xml:space="preserve"> не предусмотрены.</w:t>
      </w:r>
    </w:p>
    <w:p w:rsidR="00C40A5C" w:rsidRPr="00C40A5C" w:rsidRDefault="00C40A5C" w:rsidP="00C40A5C">
      <w:pPr>
        <w:pStyle w:val="2f0"/>
        <w:spacing w:before="240" w:line="276" w:lineRule="auto"/>
        <w:ind w:left="426" w:hanging="426"/>
      </w:pPr>
      <w:bookmarkStart w:id="100" w:name="_Toc9332152"/>
      <w:bookmarkStart w:id="101" w:name="_Toc216347604"/>
      <w:bookmarkStart w:id="102" w:name="_Toc216789030"/>
      <w:r w:rsidRPr="00C40A5C">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100"/>
      <w:bookmarkEnd w:id="101"/>
      <w:bookmarkEnd w:id="102"/>
    </w:p>
    <w:p w:rsidR="00C40A5C" w:rsidRPr="00C40A5C" w:rsidRDefault="00C40A5C" w:rsidP="00C40A5C">
      <w:pPr>
        <w:pStyle w:val="Afff8"/>
        <w:spacing w:line="240" w:lineRule="auto"/>
      </w:pPr>
      <w:r>
        <w:t xml:space="preserve">Изменений по установленной </w:t>
      </w:r>
      <w:r w:rsidRPr="00C40A5C">
        <w:t xml:space="preserve">тепловой мощности каждого источников тепловой энергии </w:t>
      </w:r>
      <w:proofErr w:type="spellStart"/>
      <w:r w:rsidRPr="00C40A5C">
        <w:t>Каслинского</w:t>
      </w:r>
      <w:proofErr w:type="spellEnd"/>
      <w:r w:rsidRPr="00C40A5C">
        <w:t xml:space="preserve"> МО не предполагается.</w:t>
      </w:r>
    </w:p>
    <w:p w:rsidR="008B12B7" w:rsidRPr="001D2BC9" w:rsidRDefault="00C40A5C" w:rsidP="00083EA9">
      <w:pPr>
        <w:pStyle w:val="2f0"/>
        <w:spacing w:before="240" w:line="276" w:lineRule="auto"/>
        <w:ind w:left="426" w:hanging="426"/>
      </w:pPr>
      <w:bookmarkStart w:id="103" w:name="_Toc216789031"/>
      <w:r>
        <w:t>к</w:t>
      </w:r>
      <w:r w:rsidRPr="00C40A5C">
        <w:t>)</w:t>
      </w:r>
      <w:r w:rsidR="005953FE">
        <w:t xml:space="preserve"> </w:t>
      </w:r>
      <w:r w:rsidR="004C052D">
        <w:t>П</w:t>
      </w:r>
      <w:r w:rsidR="004C052D" w:rsidRPr="004C052D">
        <w:t>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99"/>
      <w:bookmarkEnd w:id="103"/>
    </w:p>
    <w:p w:rsidR="00677D63" w:rsidRPr="00677D63" w:rsidRDefault="00677D63" w:rsidP="00677D63">
      <w:pPr>
        <w:pStyle w:val="Afff8"/>
      </w:pPr>
      <w:r w:rsidRPr="00677D63">
        <w:t>Анализ использования основных возобновляемых источников энергии на территории муниципального образования:</w:t>
      </w:r>
    </w:p>
    <w:p w:rsidR="00677D63" w:rsidRPr="00677D63" w:rsidRDefault="00677D63" w:rsidP="00677D63">
      <w:pPr>
        <w:pStyle w:val="Afff8"/>
        <w:numPr>
          <w:ilvl w:val="0"/>
          <w:numId w:val="37"/>
        </w:numPr>
        <w:spacing w:line="240" w:lineRule="auto"/>
      </w:pPr>
      <w:r w:rsidRPr="00677D63">
        <w:rPr>
          <w:bCs/>
        </w:rPr>
        <w:t xml:space="preserve">энергия ветра: по данным «розы ветров» </w:t>
      </w:r>
      <w:r w:rsidRPr="00677D63">
        <w:t xml:space="preserve">повторяемость направлений ветров и штилей на территории муниципального образования не соответствует требуемым параметрам эксплуатации </w:t>
      </w:r>
      <w:proofErr w:type="spellStart"/>
      <w:r w:rsidRPr="00677D63">
        <w:t>энергоисточников</w:t>
      </w:r>
      <w:proofErr w:type="spellEnd"/>
      <w:r w:rsidRPr="00677D63">
        <w:t>, необходимым для их эффективного использования, поэтому мероприятия по вводу новых и реконструкции существующих источников тепловой энергии с использованием энергии ветра как возобновляемого источника энергии не целесообразно;</w:t>
      </w:r>
    </w:p>
    <w:p w:rsidR="00677D63" w:rsidRPr="00677D63" w:rsidRDefault="00677D63" w:rsidP="00677D63">
      <w:pPr>
        <w:pStyle w:val="Afff8"/>
        <w:numPr>
          <w:ilvl w:val="0"/>
          <w:numId w:val="37"/>
        </w:numPr>
        <w:spacing w:line="240" w:lineRule="auto"/>
      </w:pPr>
      <w:r w:rsidRPr="00677D63">
        <w:rPr>
          <w:bCs/>
        </w:rPr>
        <w:t>энергия солнца: среднее</w:t>
      </w:r>
      <w:r w:rsidRPr="00677D63">
        <w:t xml:space="preserve"> число солнечных дней на территории муниципального образования является недостаточным, при этом значительное их количество приходится на летние месяцы, когда спрос на тепловую энергию низкий. На основании статистики прошлых лет, выпадение осадков летом составляет значительную долю всей годовой суммы осадков, что фактически сопровождается снижением солнечных дней в году. В зимний период использование сенечных батарей осложняется обильными осадками в виде снега, что в значительной степени сказывается на эффективности их использовании, эксплуатационных затрат и срока службы. Таким образом, эксплуатация энергии солнца в качестве возобновляемого источника тепловой энергии является не целесообразной;</w:t>
      </w:r>
    </w:p>
    <w:p w:rsidR="00677D63" w:rsidRPr="00677D63" w:rsidRDefault="00677D63" w:rsidP="00677D63">
      <w:pPr>
        <w:pStyle w:val="Afff8"/>
        <w:numPr>
          <w:ilvl w:val="0"/>
          <w:numId w:val="37"/>
        </w:numPr>
        <w:spacing w:line="240" w:lineRule="auto"/>
      </w:pPr>
      <w:r w:rsidRPr="00677D63">
        <w:t>энергия приливов, энергия волн водных объектов, геотермальная энергия: на территории муниципального образования возможность использования данного вида возобновляемого источника энергии невозможно в связи с удалённостью источников тепловой энергии от водных объектов. Геотермальные источники на территории муниципального образования отсутствуют;</w:t>
      </w:r>
    </w:p>
    <w:p w:rsidR="00A604A7" w:rsidRDefault="00677D63" w:rsidP="00677D63">
      <w:pPr>
        <w:pStyle w:val="Afff8"/>
        <w:numPr>
          <w:ilvl w:val="0"/>
          <w:numId w:val="37"/>
        </w:numPr>
        <w:spacing w:line="240" w:lineRule="auto"/>
      </w:pPr>
      <w:r w:rsidRPr="00677D63">
        <w:t xml:space="preserve">отходы производства и потребления: крупные объекты производства, которые могут </w:t>
      </w:r>
      <w:proofErr w:type="gramStart"/>
      <w:r w:rsidRPr="00677D63">
        <w:t>являться источником тепловой энергии для систем централизованного теплоснабжения на территории муниципального образования не выявлены</w:t>
      </w:r>
      <w:proofErr w:type="gramEnd"/>
      <w:r w:rsidRPr="00677D63">
        <w:t>.</w:t>
      </w:r>
    </w:p>
    <w:p w:rsidR="000E4AB7" w:rsidRDefault="000E4AB7" w:rsidP="000E4AB7">
      <w:pPr>
        <w:pStyle w:val="Afff8"/>
        <w:spacing w:line="240" w:lineRule="auto"/>
      </w:pPr>
    </w:p>
    <w:p w:rsidR="000E4AB7" w:rsidRPr="000E4AB7" w:rsidRDefault="00C40A5C" w:rsidP="000E4AB7">
      <w:pPr>
        <w:pStyle w:val="2f0"/>
        <w:spacing w:before="240" w:line="276" w:lineRule="auto"/>
        <w:ind w:left="426" w:hanging="426"/>
      </w:pPr>
      <w:bookmarkStart w:id="104" w:name="_Toc201670431"/>
      <w:bookmarkStart w:id="105" w:name="_Toc214014565"/>
      <w:bookmarkStart w:id="106" w:name="_Toc216789032"/>
      <w:r>
        <w:t>л)</w:t>
      </w:r>
      <w:r w:rsidR="000E4AB7" w:rsidRPr="000E4AB7">
        <w:t xml:space="preserve"> Обоснование мероприятий по строительству, модернизации и реконструкции котельных</w:t>
      </w:r>
      <w:bookmarkEnd w:id="104"/>
      <w:bookmarkEnd w:id="105"/>
      <w:bookmarkEnd w:id="106"/>
    </w:p>
    <w:p w:rsidR="000E4AB7" w:rsidRPr="000E4AB7" w:rsidRDefault="000E4AB7" w:rsidP="000E4AB7">
      <w:pPr>
        <w:pStyle w:val="Afff8"/>
        <w:spacing w:line="240" w:lineRule="auto"/>
        <w:rPr>
          <w:b/>
        </w:rPr>
      </w:pPr>
      <w:r w:rsidRPr="000E4AB7">
        <w:rPr>
          <w:b/>
        </w:rPr>
        <w:t xml:space="preserve">с. </w:t>
      </w:r>
      <w:proofErr w:type="spellStart"/>
      <w:r w:rsidRPr="000E4AB7">
        <w:rPr>
          <w:b/>
        </w:rPr>
        <w:t>Булзи</w:t>
      </w:r>
      <w:proofErr w:type="spellEnd"/>
    </w:p>
    <w:p w:rsidR="000E4AB7" w:rsidRPr="000E4AB7" w:rsidRDefault="000E4AB7" w:rsidP="000E4AB7">
      <w:pPr>
        <w:pStyle w:val="Afff8"/>
        <w:spacing w:line="240" w:lineRule="auto"/>
      </w:pPr>
      <w:r w:rsidRPr="000E4AB7">
        <w:t xml:space="preserve">Существующая котельная с. </w:t>
      </w:r>
      <w:proofErr w:type="spellStart"/>
      <w:r w:rsidRPr="000E4AB7">
        <w:t>Булзи</w:t>
      </w:r>
      <w:proofErr w:type="spellEnd"/>
      <w:r w:rsidRPr="000E4AB7">
        <w:t xml:space="preserve"> была введена в эксплуатацию в 1980г. Проектные решения, заложенные в создание котельной, не соответствуют существующей ситуации. Значительная часть тепловой нагрузки, на которую была рассчитана котельная, на сегодняшний день отключена. Изначальная установленная мощность котельной составляла 3,32 МВт (2,85 Гкал/ч). На сегодняшний день подключенная нагрузка составляет 0,64 Гкал/ч, а с учетом потерь в </w:t>
      </w:r>
      <w:r w:rsidRPr="000E4AB7">
        <w:lastRenderedPageBreak/>
        <w:t>тепловых сетях подключенная мощность - 0,74 Гкал/</w:t>
      </w:r>
      <w:proofErr w:type="gramStart"/>
      <w:r w:rsidRPr="000E4AB7">
        <w:t>ч</w:t>
      </w:r>
      <w:proofErr w:type="gramEnd"/>
      <w:r w:rsidRPr="000E4AB7">
        <w:t>. Таким образом, избыточная мощность установленного оборудования составляет примерно (2,85-1)=1,85 Гкал/ч или 185%.</w:t>
      </w:r>
    </w:p>
    <w:p w:rsidR="000E4AB7" w:rsidRPr="000E4AB7" w:rsidRDefault="000E4AB7" w:rsidP="000E4AB7">
      <w:pPr>
        <w:pStyle w:val="Afff8"/>
        <w:spacing w:line="240" w:lineRule="auto"/>
      </w:pPr>
      <w:r w:rsidRPr="000E4AB7">
        <w:t>2. Технологические решения, заложенные в проект котельной, морально устарели.</w:t>
      </w:r>
    </w:p>
    <w:p w:rsidR="000E4AB7" w:rsidRPr="000E4AB7" w:rsidRDefault="000E4AB7" w:rsidP="000E4AB7">
      <w:pPr>
        <w:pStyle w:val="Afff8"/>
        <w:spacing w:line="240" w:lineRule="auto"/>
      </w:pPr>
      <w:r w:rsidRPr="000E4AB7">
        <w:t>3. Низкая энергетическая эффективность котельной приводит к значительному перерасходу энергетических ресурсов на 17-24%.</w:t>
      </w:r>
    </w:p>
    <w:p w:rsidR="000E4AB7" w:rsidRPr="000E4AB7" w:rsidRDefault="000E4AB7" w:rsidP="000E4AB7">
      <w:pPr>
        <w:pStyle w:val="Afff8"/>
        <w:spacing w:line="240" w:lineRule="auto"/>
      </w:pPr>
      <w:r w:rsidRPr="000E4AB7">
        <w:t>4. Эксплуатация существующей котельной неэффективна с экономической точки зрения. Для поддержания работоспособности котельной в течение периода 2019-2023 г.г. бюджетом было затрачено  10788 тыс. руб. (в среднем 2697 тыс. руб. в год).</w:t>
      </w:r>
    </w:p>
    <w:p w:rsidR="000E4AB7" w:rsidRPr="000E4AB7" w:rsidRDefault="000E4AB7" w:rsidP="000E4AB7">
      <w:pPr>
        <w:pStyle w:val="Afff8"/>
        <w:spacing w:line="240" w:lineRule="auto"/>
      </w:pPr>
      <w:r w:rsidRPr="000E4AB7">
        <w:t>Все вышеизложенное приводит к выводу о нецелесообразности капитального ремонта существующей котельной.</w:t>
      </w:r>
    </w:p>
    <w:p w:rsidR="000E4AB7" w:rsidRPr="000E4AB7" w:rsidRDefault="000E4AB7" w:rsidP="000E4AB7">
      <w:pPr>
        <w:pStyle w:val="Afff8"/>
        <w:spacing w:line="240" w:lineRule="auto"/>
      </w:pPr>
      <w:r w:rsidRPr="000E4AB7">
        <w:t>Наиболее оптимальным вариантом является установка блочно-модульной газовой котельной мощностью 1-1,2 Гкал/</w:t>
      </w:r>
      <w:proofErr w:type="gramStart"/>
      <w:r w:rsidRPr="000E4AB7">
        <w:t>ч</w:t>
      </w:r>
      <w:proofErr w:type="gramEnd"/>
      <w:r w:rsidRPr="000E4AB7">
        <w:t xml:space="preserve"> (1,2-1,5МВт) без постоянного присутствия обслуживающего персонала. Мощность уточнится при проведении проектных работ. </w:t>
      </w:r>
    </w:p>
    <w:p w:rsidR="000E4AB7" w:rsidRPr="000E4AB7" w:rsidRDefault="000E4AB7" w:rsidP="000E4AB7">
      <w:pPr>
        <w:pStyle w:val="Afff8"/>
        <w:spacing w:line="240" w:lineRule="auto"/>
      </w:pPr>
      <w:r w:rsidRPr="000E4AB7">
        <w:t>Данное решение позволит снизить затраты на обслуживание (заработная плата операторов, ремонты аварийного и изношенного оборудования), а также снизить сверхнормативные расходы на ТЭР.</w:t>
      </w:r>
    </w:p>
    <w:p w:rsidR="000E4AB7" w:rsidRPr="000E4AB7" w:rsidRDefault="000E4AB7" w:rsidP="000E4AB7">
      <w:pPr>
        <w:pStyle w:val="Afff8"/>
        <w:spacing w:line="240" w:lineRule="auto"/>
      </w:pPr>
      <w:r w:rsidRPr="000E4AB7">
        <w:rPr>
          <w:b/>
        </w:rPr>
        <w:t>с. Тюбук</w:t>
      </w:r>
    </w:p>
    <w:p w:rsidR="000E4AB7" w:rsidRPr="000E4AB7" w:rsidRDefault="000E4AB7" w:rsidP="000E4AB7">
      <w:pPr>
        <w:pStyle w:val="Afff8"/>
        <w:spacing w:line="240" w:lineRule="auto"/>
      </w:pPr>
      <w:r w:rsidRPr="000E4AB7">
        <w:t>В связи с отсутствием резерва тепловой мощности существующей котельной с. Тюбук требуется реконструкция котельной с расширением установленной мощности котельной до 3,2 Гкал/</w:t>
      </w:r>
      <w:proofErr w:type="gramStart"/>
      <w:r w:rsidRPr="000E4AB7">
        <w:t>ч</w:t>
      </w:r>
      <w:proofErr w:type="gramEnd"/>
      <w:r w:rsidRPr="000E4AB7">
        <w:t>.</w:t>
      </w:r>
    </w:p>
    <w:p w:rsidR="00B5263B" w:rsidRPr="000E4AB7" w:rsidRDefault="000E4AB7" w:rsidP="000E4AB7">
      <w:pPr>
        <w:pStyle w:val="Afff8"/>
        <w:spacing w:line="240" w:lineRule="auto"/>
      </w:pPr>
      <w:r w:rsidRPr="000E4AB7">
        <w:t xml:space="preserve">Мероприятий по строительству новых, модернизации и реконструкции существующих котельных в других населенных пунктах </w:t>
      </w:r>
      <w:proofErr w:type="spellStart"/>
      <w:r w:rsidRPr="000E4AB7">
        <w:t>Каслинского</w:t>
      </w:r>
      <w:proofErr w:type="spellEnd"/>
      <w:r w:rsidRPr="000E4AB7">
        <w:t xml:space="preserve"> МО не предлагается.</w:t>
      </w:r>
      <w:r w:rsidR="00B5263B">
        <w:br w:type="page"/>
      </w:r>
    </w:p>
    <w:p w:rsidR="00B5263B" w:rsidRDefault="00B5263B" w:rsidP="00E96454">
      <w:pPr>
        <w:pStyle w:val="1fe"/>
      </w:pPr>
      <w:bookmarkStart w:id="107" w:name="_Toc216789033"/>
      <w:r w:rsidRPr="00684E7D">
        <w:lastRenderedPageBreak/>
        <w:t>Раздел 6. Предложения по строительству и реконструкции тепловых сетей</w:t>
      </w:r>
      <w:bookmarkEnd w:id="107"/>
    </w:p>
    <w:p w:rsidR="008B12B7" w:rsidRPr="00835ADE" w:rsidRDefault="004B4709" w:rsidP="00D94C4C">
      <w:pPr>
        <w:pStyle w:val="2f0"/>
        <w:spacing w:before="240" w:line="276" w:lineRule="auto"/>
        <w:ind w:left="426" w:hanging="426"/>
      </w:pPr>
      <w:bookmarkStart w:id="108" w:name="_Toc437278365"/>
      <w:bookmarkStart w:id="109" w:name="_Toc7181049"/>
      <w:bookmarkStart w:id="110" w:name="_Toc216789034"/>
      <w:r>
        <w:t>а</w:t>
      </w:r>
      <w:r w:rsidR="00C40A5C" w:rsidRPr="00C40A5C">
        <w:t>)</w:t>
      </w:r>
      <w:r w:rsidR="008B12B7">
        <w:t xml:space="preserve"> </w:t>
      </w:r>
      <w:r w:rsidR="004C052D">
        <w:t>П</w:t>
      </w:r>
      <w:r w:rsidR="004C052D" w:rsidRPr="004C052D">
        <w:t>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w:t>
      </w:r>
      <w:bookmarkEnd w:id="108"/>
      <w:bookmarkEnd w:id="109"/>
      <w:bookmarkEnd w:id="110"/>
    </w:p>
    <w:p w:rsidR="008B12B7" w:rsidRPr="001D2BC9" w:rsidRDefault="000718B0" w:rsidP="00D94C4C">
      <w:pPr>
        <w:pStyle w:val="Afff8"/>
        <w:spacing w:line="240" w:lineRule="auto"/>
      </w:pPr>
      <w:r>
        <w:t>П</w:t>
      </w:r>
      <w:r w:rsidRPr="004C052D">
        <w:t>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w:t>
      </w:r>
      <w:r w:rsidRPr="001D2BC9">
        <w:t xml:space="preserve"> </w:t>
      </w:r>
      <w:r w:rsidR="008B12B7" w:rsidRPr="001D2BC9">
        <w:t>не требуются.</w:t>
      </w:r>
    </w:p>
    <w:p w:rsidR="008B12B7" w:rsidRPr="001D2BC9" w:rsidRDefault="004B4709" w:rsidP="00D94C4C">
      <w:pPr>
        <w:pStyle w:val="2f0"/>
        <w:spacing w:before="240" w:line="276" w:lineRule="auto"/>
        <w:ind w:left="426" w:hanging="426"/>
      </w:pPr>
      <w:bookmarkStart w:id="111" w:name="_Toc437278366"/>
      <w:bookmarkStart w:id="112" w:name="_Toc7181050"/>
      <w:bookmarkStart w:id="113" w:name="_Toc216789035"/>
      <w:r>
        <w:t>б</w:t>
      </w:r>
      <w:r w:rsidRPr="00C40A5C">
        <w:t>)</w:t>
      </w:r>
      <w:r w:rsidR="008B12B7" w:rsidRPr="001D2BC9">
        <w:t xml:space="preserve"> </w:t>
      </w:r>
      <w:r w:rsidR="004C052D">
        <w:t>П</w:t>
      </w:r>
      <w:r w:rsidR="004C052D" w:rsidRPr="004C052D">
        <w:t>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111"/>
      <w:bookmarkEnd w:id="112"/>
      <w:bookmarkEnd w:id="113"/>
    </w:p>
    <w:p w:rsidR="000718B0" w:rsidRDefault="000718B0" w:rsidP="00D94C4C">
      <w:pPr>
        <w:pStyle w:val="Afff8"/>
        <w:spacing w:line="240" w:lineRule="auto"/>
      </w:pPr>
      <w:bookmarkStart w:id="114" w:name="_Toc437278367"/>
      <w:bookmarkStart w:id="115" w:name="_Toc7181051"/>
      <w:r>
        <w:t xml:space="preserve">Перспективного прироста тепловой нагрузки на </w:t>
      </w:r>
      <w:r w:rsidR="009A1ADB">
        <w:t>территории</w:t>
      </w:r>
      <w:r w:rsidR="009A1ADB" w:rsidRPr="009D2966">
        <w:t xml:space="preserve"> </w:t>
      </w:r>
      <w:proofErr w:type="spellStart"/>
      <w:r w:rsidR="000E4AB7">
        <w:t>Каслинского</w:t>
      </w:r>
      <w:proofErr w:type="spellEnd"/>
      <w:r w:rsidR="000E4AB7">
        <w:t xml:space="preserve"> МО</w:t>
      </w:r>
      <w:r>
        <w:t xml:space="preserve"> с подключением к централизованной системе теплоснабжения </w:t>
      </w:r>
      <w:r w:rsidR="009A1ADB" w:rsidRPr="009D2966">
        <w:t>не предусматривает</w:t>
      </w:r>
      <w:r>
        <w:t>ся.</w:t>
      </w:r>
    </w:p>
    <w:p w:rsidR="008B12B7" w:rsidRPr="001D2BC9" w:rsidRDefault="004B4709" w:rsidP="00D94C4C">
      <w:pPr>
        <w:pStyle w:val="2f0"/>
        <w:spacing w:before="240" w:line="276" w:lineRule="auto"/>
        <w:ind w:left="426" w:hanging="426"/>
      </w:pPr>
      <w:bookmarkStart w:id="116" w:name="_Toc216789036"/>
      <w:r>
        <w:t>в</w:t>
      </w:r>
      <w:r w:rsidRPr="00C40A5C">
        <w:t>)</w:t>
      </w:r>
      <w:r w:rsidR="008B12B7" w:rsidRPr="001D2BC9">
        <w:t xml:space="preserve"> </w:t>
      </w:r>
      <w:r w:rsidR="004C052D">
        <w:t>П</w:t>
      </w:r>
      <w:r w:rsidR="004C052D" w:rsidRPr="004C052D">
        <w:t>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14"/>
      <w:bookmarkEnd w:id="115"/>
      <w:bookmarkEnd w:id="116"/>
    </w:p>
    <w:p w:rsidR="00986E8D" w:rsidRPr="00D82268" w:rsidRDefault="000718B0" w:rsidP="00D94C4C">
      <w:pPr>
        <w:pStyle w:val="Afff8"/>
        <w:spacing w:line="240" w:lineRule="auto"/>
      </w:pPr>
      <w:r>
        <w:t>Н</w:t>
      </w:r>
      <w:r w:rsidR="00986E8D" w:rsidRPr="00722F9A">
        <w:t>е планируется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w:t>
      </w:r>
    </w:p>
    <w:p w:rsidR="008B12B7" w:rsidRPr="001D2BC9" w:rsidRDefault="004B4709" w:rsidP="00D94C4C">
      <w:pPr>
        <w:pStyle w:val="2f0"/>
        <w:spacing w:before="240" w:line="276" w:lineRule="auto"/>
        <w:ind w:left="426" w:hanging="426"/>
      </w:pPr>
      <w:bookmarkStart w:id="117" w:name="_Toc437278368"/>
      <w:bookmarkStart w:id="118" w:name="_Toc7181052"/>
      <w:bookmarkStart w:id="119" w:name="_Toc216789037"/>
      <w:r>
        <w:t>г</w:t>
      </w:r>
      <w:r w:rsidRPr="00C40A5C">
        <w:t>)</w:t>
      </w:r>
      <w:r w:rsidR="008B12B7" w:rsidRPr="001D2BC9">
        <w:t xml:space="preserve"> </w:t>
      </w:r>
      <w:r w:rsidR="004C052D">
        <w:t>П</w:t>
      </w:r>
      <w:r w:rsidR="004C052D" w:rsidRPr="004C052D">
        <w:t>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17"/>
      <w:bookmarkEnd w:id="118"/>
      <w:bookmarkEnd w:id="119"/>
    </w:p>
    <w:p w:rsidR="008B12B7" w:rsidRPr="001D2BC9" w:rsidRDefault="00446129" w:rsidP="00D94C4C">
      <w:pPr>
        <w:pStyle w:val="Afff8"/>
        <w:spacing w:line="240" w:lineRule="auto"/>
      </w:pPr>
      <w:bookmarkStart w:id="120" w:name="_Ref437273560"/>
      <w:r>
        <w:t>П</w:t>
      </w:r>
      <w:r w:rsidR="00143FD2">
        <w:t xml:space="preserve">еревода котельных в пиковый режим работы не предполагается. </w:t>
      </w:r>
    </w:p>
    <w:p w:rsidR="008B12B7" w:rsidRPr="001D2BC9" w:rsidRDefault="004B4709" w:rsidP="00D94C4C">
      <w:pPr>
        <w:pStyle w:val="2f0"/>
        <w:spacing w:before="240" w:line="276" w:lineRule="auto"/>
        <w:ind w:left="426" w:hanging="426"/>
      </w:pPr>
      <w:bookmarkStart w:id="121" w:name="_Toc437278369"/>
      <w:bookmarkStart w:id="122" w:name="_Toc7181053"/>
      <w:bookmarkStart w:id="123" w:name="_Toc216789038"/>
      <w:bookmarkEnd w:id="120"/>
      <w:proofErr w:type="spellStart"/>
      <w:r>
        <w:t>д</w:t>
      </w:r>
      <w:proofErr w:type="spellEnd"/>
      <w:r>
        <w:t>)</w:t>
      </w:r>
      <w:r w:rsidR="008B12B7" w:rsidRPr="001D2BC9">
        <w:t xml:space="preserve"> </w:t>
      </w:r>
      <w:r w:rsidR="004C052D">
        <w:t>П</w:t>
      </w:r>
      <w:r w:rsidR="004C052D" w:rsidRPr="004C052D">
        <w:t>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121"/>
      <w:bookmarkEnd w:id="122"/>
      <w:bookmarkEnd w:id="123"/>
    </w:p>
    <w:p w:rsidR="0070414A" w:rsidRPr="00B1481B" w:rsidRDefault="00446129" w:rsidP="00D94C4C">
      <w:pPr>
        <w:pStyle w:val="Afff8"/>
        <w:spacing w:line="240" w:lineRule="auto"/>
      </w:pPr>
      <w:bookmarkStart w:id="124" w:name="_Toc437278370"/>
      <w:bookmarkStart w:id="125" w:name="_Toc7181054"/>
      <w:r>
        <w:t>Требуется капитальный ремонт тепловых сетей, исчерпавших свой</w:t>
      </w:r>
      <w:r w:rsidR="00FE781F" w:rsidRPr="001A772D">
        <w:t xml:space="preserve"> эксплуатационн</w:t>
      </w:r>
      <w:r>
        <w:t>ый</w:t>
      </w:r>
      <w:r w:rsidR="00FE781F" w:rsidRPr="001A772D">
        <w:t xml:space="preserve"> ресурс</w:t>
      </w:r>
      <w:r>
        <w:t xml:space="preserve"> для обеспечения </w:t>
      </w:r>
      <w:r w:rsidRPr="004C052D">
        <w:t>нормативной надежности теплоснабжения потребителей</w:t>
      </w:r>
      <w:r w:rsidR="00FE781F" w:rsidRPr="001A772D">
        <w:t xml:space="preserve">. Указанные мероприятия приведены в разделе </w:t>
      </w:r>
      <w:r w:rsidR="00B75BAD">
        <w:t>6 ж)</w:t>
      </w:r>
      <w:r w:rsidR="00FE781F">
        <w:t>.</w:t>
      </w:r>
    </w:p>
    <w:p w:rsidR="008B12B7" w:rsidRPr="001D2BC9" w:rsidRDefault="004B4709" w:rsidP="00D94C4C">
      <w:pPr>
        <w:pStyle w:val="2f0"/>
        <w:spacing w:before="240" w:line="276" w:lineRule="auto"/>
        <w:ind w:left="426" w:hanging="426"/>
      </w:pPr>
      <w:bookmarkStart w:id="126" w:name="_Toc216789039"/>
      <w:r>
        <w:t>е)</w:t>
      </w:r>
      <w:r w:rsidR="008B12B7" w:rsidRPr="001D2BC9">
        <w:t xml:space="preserve"> </w:t>
      </w:r>
      <w:bookmarkEnd w:id="124"/>
      <w:bookmarkEnd w:id="125"/>
      <w:r w:rsidR="00456613" w:rsidRPr="008A2010">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126"/>
    </w:p>
    <w:p w:rsidR="0070414A" w:rsidRDefault="00FE781F" w:rsidP="00D94C4C">
      <w:pPr>
        <w:pStyle w:val="Afff8"/>
        <w:spacing w:line="240" w:lineRule="auto"/>
      </w:pPr>
      <w:bookmarkStart w:id="127" w:name="_Hlk43325684"/>
      <w:bookmarkStart w:id="128" w:name="_Toc7181055"/>
      <w:r>
        <w:t>Мероприятия по р</w:t>
      </w:r>
      <w:r w:rsidR="0070414A">
        <w:t>еконструкци</w:t>
      </w:r>
      <w:r>
        <w:t xml:space="preserve">и </w:t>
      </w:r>
      <w:r w:rsidR="0070414A">
        <w:t xml:space="preserve">тепловых сетей с увеличением диаметра трубопроводов для обеспечения перспективных приростов тепловой нагрузки </w:t>
      </w:r>
      <w:r w:rsidR="004948E1">
        <w:t>не предполагаются</w:t>
      </w:r>
      <w:r w:rsidR="0070414A">
        <w:t>.</w:t>
      </w:r>
      <w:bookmarkEnd w:id="127"/>
    </w:p>
    <w:p w:rsidR="008B12B7" w:rsidRPr="001D2BC9" w:rsidRDefault="004B4709" w:rsidP="00D94C4C">
      <w:pPr>
        <w:pStyle w:val="2f0"/>
        <w:spacing w:before="240" w:line="276" w:lineRule="auto"/>
        <w:ind w:left="426" w:hanging="426"/>
      </w:pPr>
      <w:bookmarkStart w:id="129" w:name="_Toc216789040"/>
      <w:r>
        <w:lastRenderedPageBreak/>
        <w:t>ж</w:t>
      </w:r>
      <w:r w:rsidRPr="00C40A5C">
        <w:t>)</w:t>
      </w:r>
      <w:r w:rsidR="008B12B7" w:rsidRPr="001D2BC9">
        <w:t xml:space="preserve"> </w:t>
      </w:r>
      <w:bookmarkEnd w:id="128"/>
      <w:r w:rsidR="00456613" w:rsidRPr="008A2010">
        <w:t>Предложения по реконструкции и (или) модернизации тепловых сетей, подлежащих замене в связи с исчерпанием эксплуатационного ресурса</w:t>
      </w:r>
      <w:bookmarkEnd w:id="129"/>
    </w:p>
    <w:p w:rsidR="003225D6" w:rsidRDefault="003225D6" w:rsidP="00D94C4C">
      <w:pPr>
        <w:pStyle w:val="Afff8"/>
        <w:spacing w:line="240" w:lineRule="auto"/>
      </w:pPr>
      <w:bookmarkStart w:id="130" w:name="_Toc437278372"/>
      <w:bookmarkStart w:id="131" w:name="_Toc7181056"/>
      <w:r>
        <w:t xml:space="preserve">Информация о планируемых мероприятиях по </w:t>
      </w:r>
      <w:r w:rsidR="007D428E">
        <w:t>капитальному ремонту</w:t>
      </w:r>
      <w:r>
        <w:t xml:space="preserve"> </w:t>
      </w:r>
      <w:proofErr w:type="gramStart"/>
      <w:r>
        <w:t>тепловых сетей, подлежащих замене в связи с исчерпанием эксплуатационного ресурса представлена</w:t>
      </w:r>
      <w:proofErr w:type="gramEnd"/>
      <w:r>
        <w:t xml:space="preserve"> в таблице </w:t>
      </w:r>
      <w:r w:rsidR="007D428E">
        <w:t>ниже</w:t>
      </w:r>
      <w:r>
        <w:t>.</w:t>
      </w:r>
    </w:p>
    <w:p w:rsidR="007F01C9" w:rsidRPr="000E6184" w:rsidRDefault="007F01C9" w:rsidP="007F01C9">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0A4A93"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0A4A93" w:rsidRPr="0026076A">
        <w:rPr>
          <w:rFonts w:ascii="Times New Roman" w:hAnsi="Times New Roman"/>
          <w:b w:val="0"/>
          <w:i/>
          <w:color w:val="auto"/>
          <w:sz w:val="24"/>
          <w:szCs w:val="24"/>
        </w:rPr>
        <w:fldChar w:fldCharType="separate"/>
      </w:r>
      <w:r w:rsidR="004B4709">
        <w:rPr>
          <w:rFonts w:ascii="Times New Roman" w:hAnsi="Times New Roman"/>
          <w:b w:val="0"/>
          <w:i/>
          <w:noProof/>
          <w:color w:val="auto"/>
          <w:sz w:val="24"/>
          <w:szCs w:val="24"/>
        </w:rPr>
        <w:t>15</w:t>
      </w:r>
      <w:r w:rsidR="000A4A93"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w:t>
      </w:r>
      <w:proofErr w:type="gramStart"/>
      <w:r>
        <w:rPr>
          <w:rFonts w:ascii="Times New Roman" w:hAnsi="Times New Roman"/>
          <w:b w:val="0"/>
          <w:i/>
          <w:color w:val="auto"/>
          <w:sz w:val="24"/>
          <w:szCs w:val="24"/>
        </w:rPr>
        <w:t>г</w:t>
      </w:r>
      <w:proofErr w:type="gramEnd"/>
      <w:r>
        <w:rPr>
          <w:rFonts w:ascii="Times New Roman" w:hAnsi="Times New Roman"/>
          <w:b w:val="0"/>
          <w:i/>
          <w:color w:val="auto"/>
          <w:sz w:val="24"/>
          <w:szCs w:val="24"/>
        </w:rPr>
        <w:t>. Касли</w:t>
      </w:r>
    </w:p>
    <w:tbl>
      <w:tblPr>
        <w:tblStyle w:val="ae"/>
        <w:tblW w:w="5000" w:type="pct"/>
        <w:tblCellMar>
          <w:left w:w="0" w:type="dxa"/>
          <w:right w:w="0" w:type="dxa"/>
        </w:tblCellMar>
        <w:tblLook w:val="04A0"/>
      </w:tblPr>
      <w:tblGrid>
        <w:gridCol w:w="722"/>
        <w:gridCol w:w="3997"/>
        <w:gridCol w:w="2857"/>
        <w:gridCol w:w="2643"/>
      </w:tblGrid>
      <w:tr w:rsidR="007F01C9" w:rsidRPr="00E82346" w:rsidTr="00557E74">
        <w:trPr>
          <w:trHeight w:val="252"/>
        </w:trPr>
        <w:tc>
          <w:tcPr>
            <w:tcW w:w="714" w:type="dxa"/>
            <w:vAlign w:val="center"/>
          </w:tcPr>
          <w:p w:rsidR="007F01C9" w:rsidRPr="00E82346" w:rsidRDefault="007F01C9" w:rsidP="00557E74">
            <w:pPr>
              <w:pStyle w:val="TableStyle"/>
              <w:jc w:val="center"/>
              <w:rPr>
                <w:b/>
                <w:sz w:val="18"/>
                <w:szCs w:val="18"/>
              </w:rPr>
            </w:pPr>
            <w:r w:rsidRPr="00E82346">
              <w:rPr>
                <w:b/>
                <w:sz w:val="18"/>
                <w:szCs w:val="18"/>
              </w:rPr>
              <w:t>№</w:t>
            </w:r>
          </w:p>
        </w:tc>
        <w:tc>
          <w:tcPr>
            <w:tcW w:w="3950" w:type="dxa"/>
            <w:vAlign w:val="center"/>
          </w:tcPr>
          <w:p w:rsidR="007F01C9" w:rsidRPr="00E82346" w:rsidRDefault="007F01C9" w:rsidP="00557E74">
            <w:pPr>
              <w:pStyle w:val="TableStyle"/>
              <w:jc w:val="center"/>
              <w:rPr>
                <w:b/>
                <w:sz w:val="18"/>
                <w:szCs w:val="18"/>
              </w:rPr>
            </w:pPr>
            <w:r w:rsidRPr="00E82346">
              <w:rPr>
                <w:b/>
                <w:sz w:val="18"/>
                <w:szCs w:val="18"/>
              </w:rPr>
              <w:t>Наименование системы теплоснабжения</w:t>
            </w:r>
          </w:p>
        </w:tc>
        <w:tc>
          <w:tcPr>
            <w:tcW w:w="2824" w:type="dxa"/>
            <w:vAlign w:val="center"/>
          </w:tcPr>
          <w:p w:rsidR="007F01C9" w:rsidRPr="00E82346" w:rsidRDefault="007F01C9" w:rsidP="00557E74">
            <w:pPr>
              <w:pStyle w:val="TableStyle"/>
              <w:jc w:val="center"/>
              <w:rPr>
                <w:b/>
                <w:sz w:val="18"/>
                <w:szCs w:val="18"/>
              </w:rPr>
            </w:pPr>
            <w:r w:rsidRPr="00E82346">
              <w:rPr>
                <w:b/>
                <w:sz w:val="18"/>
                <w:szCs w:val="18"/>
              </w:rPr>
              <w:t>Год реализации мероприятия</w:t>
            </w:r>
          </w:p>
        </w:tc>
        <w:tc>
          <w:tcPr>
            <w:tcW w:w="2612" w:type="dxa"/>
            <w:vAlign w:val="center"/>
          </w:tcPr>
          <w:p w:rsidR="007F01C9" w:rsidRPr="00E82346" w:rsidRDefault="007F01C9" w:rsidP="00557E74">
            <w:pPr>
              <w:pStyle w:val="TableStyle"/>
              <w:jc w:val="center"/>
              <w:rPr>
                <w:b/>
                <w:sz w:val="18"/>
                <w:szCs w:val="18"/>
              </w:rPr>
            </w:pPr>
            <w:r w:rsidRPr="00E82346">
              <w:rPr>
                <w:b/>
                <w:sz w:val="18"/>
                <w:szCs w:val="18"/>
              </w:rPr>
              <w:t>Стоимость мероприятия</w:t>
            </w:r>
          </w:p>
        </w:tc>
      </w:tr>
      <w:tr w:rsidR="007F01C9" w:rsidRPr="00E82346" w:rsidTr="00557E74">
        <w:trPr>
          <w:trHeight w:val="173"/>
        </w:trPr>
        <w:tc>
          <w:tcPr>
            <w:tcW w:w="714" w:type="dxa"/>
            <w:vAlign w:val="center"/>
          </w:tcPr>
          <w:p w:rsidR="007F01C9" w:rsidRPr="00E82346" w:rsidRDefault="007F01C9" w:rsidP="00557E74">
            <w:pPr>
              <w:pStyle w:val="TableStyle"/>
              <w:jc w:val="center"/>
              <w:rPr>
                <w:b/>
                <w:sz w:val="18"/>
                <w:szCs w:val="18"/>
              </w:rPr>
            </w:pPr>
            <w:r w:rsidRPr="00E82346">
              <w:rPr>
                <w:b/>
                <w:sz w:val="18"/>
                <w:szCs w:val="18"/>
              </w:rPr>
              <w:t xml:space="preserve">Ед. </w:t>
            </w:r>
            <w:proofErr w:type="spellStart"/>
            <w:r w:rsidRPr="00E82346">
              <w:rPr>
                <w:b/>
                <w:sz w:val="18"/>
                <w:szCs w:val="18"/>
              </w:rPr>
              <w:t>изм</w:t>
            </w:r>
            <w:proofErr w:type="spellEnd"/>
            <w:r w:rsidRPr="00E82346">
              <w:rPr>
                <w:b/>
                <w:sz w:val="18"/>
                <w:szCs w:val="18"/>
              </w:rPr>
              <w:t>.</w:t>
            </w:r>
          </w:p>
        </w:tc>
        <w:tc>
          <w:tcPr>
            <w:tcW w:w="3950" w:type="dxa"/>
            <w:vAlign w:val="center"/>
          </w:tcPr>
          <w:p w:rsidR="007F01C9" w:rsidRPr="00E82346" w:rsidRDefault="007F01C9" w:rsidP="00557E74">
            <w:pPr>
              <w:pStyle w:val="TableStyle"/>
              <w:jc w:val="center"/>
              <w:rPr>
                <w:b/>
                <w:sz w:val="18"/>
                <w:szCs w:val="18"/>
              </w:rPr>
            </w:pPr>
            <w:r w:rsidRPr="00E82346">
              <w:rPr>
                <w:b/>
                <w:sz w:val="18"/>
                <w:szCs w:val="18"/>
              </w:rPr>
              <w:t>-</w:t>
            </w:r>
          </w:p>
        </w:tc>
        <w:tc>
          <w:tcPr>
            <w:tcW w:w="2824" w:type="dxa"/>
            <w:vAlign w:val="center"/>
          </w:tcPr>
          <w:p w:rsidR="007F01C9" w:rsidRPr="00E82346" w:rsidRDefault="007F01C9" w:rsidP="00557E74">
            <w:pPr>
              <w:pStyle w:val="TableStyle"/>
              <w:jc w:val="center"/>
              <w:rPr>
                <w:b/>
                <w:sz w:val="18"/>
                <w:szCs w:val="18"/>
              </w:rPr>
            </w:pPr>
            <w:r w:rsidRPr="00E82346">
              <w:rPr>
                <w:b/>
                <w:sz w:val="18"/>
                <w:szCs w:val="18"/>
              </w:rPr>
              <w:t>Год</w:t>
            </w:r>
          </w:p>
        </w:tc>
        <w:tc>
          <w:tcPr>
            <w:tcW w:w="2612" w:type="dxa"/>
            <w:vAlign w:val="center"/>
          </w:tcPr>
          <w:p w:rsidR="007F01C9" w:rsidRPr="00E82346" w:rsidRDefault="007F01C9" w:rsidP="00557E74">
            <w:pPr>
              <w:pStyle w:val="TableStyle"/>
              <w:jc w:val="center"/>
              <w:rPr>
                <w:b/>
                <w:sz w:val="18"/>
                <w:szCs w:val="18"/>
              </w:rPr>
            </w:pPr>
            <w:r w:rsidRPr="00E82346">
              <w:rPr>
                <w:b/>
                <w:sz w:val="18"/>
                <w:szCs w:val="18"/>
              </w:rPr>
              <w:t>тыс. руб.</w:t>
            </w:r>
          </w:p>
        </w:tc>
      </w:tr>
      <w:tr w:rsidR="007F01C9" w:rsidRPr="0020573E" w:rsidTr="00557E74">
        <w:trPr>
          <w:trHeight w:val="173"/>
        </w:trPr>
        <w:tc>
          <w:tcPr>
            <w:tcW w:w="714" w:type="dxa"/>
            <w:vAlign w:val="center"/>
          </w:tcPr>
          <w:p w:rsidR="007F01C9" w:rsidRPr="0020573E" w:rsidRDefault="007F01C9" w:rsidP="00557E74">
            <w:pPr>
              <w:pStyle w:val="TableStyle"/>
              <w:jc w:val="center"/>
              <w:rPr>
                <w:sz w:val="18"/>
                <w:szCs w:val="18"/>
              </w:rPr>
            </w:pPr>
            <w:r w:rsidRPr="0020573E">
              <w:rPr>
                <w:color w:val="000000"/>
                <w:sz w:val="18"/>
                <w:szCs w:val="18"/>
              </w:rPr>
              <w:t>1</w:t>
            </w:r>
          </w:p>
        </w:tc>
        <w:tc>
          <w:tcPr>
            <w:tcW w:w="3950" w:type="dxa"/>
            <w:vAlign w:val="center"/>
          </w:tcPr>
          <w:p w:rsidR="007F01C9" w:rsidRPr="0020573E" w:rsidRDefault="007F01C9" w:rsidP="00557E74">
            <w:pPr>
              <w:pStyle w:val="TableParagraph"/>
              <w:rPr>
                <w:rFonts w:ascii="Times New Roman" w:hAnsi="Times New Roman"/>
                <w:sz w:val="18"/>
                <w:szCs w:val="18"/>
                <w:lang w:val="ru-RU"/>
              </w:rPr>
            </w:pPr>
            <w:r w:rsidRPr="0020573E">
              <w:rPr>
                <w:rFonts w:ascii="Times New Roman" w:hAnsi="Times New Roman"/>
                <w:sz w:val="18"/>
                <w:szCs w:val="18"/>
                <w:lang w:val="ru-RU"/>
              </w:rPr>
              <w:t>Замена тепловой сети от</w:t>
            </w:r>
            <w:r>
              <w:rPr>
                <w:rFonts w:ascii="Times New Roman" w:hAnsi="Times New Roman"/>
                <w:sz w:val="18"/>
                <w:szCs w:val="18"/>
                <w:lang w:val="ru-RU"/>
              </w:rPr>
              <w:t xml:space="preserve"> </w:t>
            </w:r>
            <w:r w:rsidRPr="0020573E">
              <w:rPr>
                <w:rFonts w:ascii="Times New Roman" w:hAnsi="Times New Roman"/>
                <w:sz w:val="18"/>
                <w:szCs w:val="18"/>
                <w:lang w:val="ru-RU"/>
              </w:rPr>
              <w:t>ТК-2 до ТК-3</w:t>
            </w:r>
          </w:p>
        </w:tc>
        <w:tc>
          <w:tcPr>
            <w:tcW w:w="2824" w:type="dxa"/>
            <w:vAlign w:val="center"/>
          </w:tcPr>
          <w:p w:rsidR="007F01C9" w:rsidRPr="0020573E" w:rsidRDefault="007F01C9" w:rsidP="00557E74">
            <w:pPr>
              <w:pStyle w:val="TableStyle"/>
              <w:jc w:val="center"/>
              <w:rPr>
                <w:sz w:val="18"/>
                <w:szCs w:val="18"/>
              </w:rPr>
            </w:pPr>
            <w:r w:rsidRPr="0020573E">
              <w:rPr>
                <w:color w:val="000000"/>
                <w:sz w:val="18"/>
                <w:szCs w:val="18"/>
              </w:rPr>
              <w:t>2025</w:t>
            </w:r>
          </w:p>
        </w:tc>
        <w:tc>
          <w:tcPr>
            <w:tcW w:w="2612" w:type="dxa"/>
            <w:vAlign w:val="center"/>
          </w:tcPr>
          <w:p w:rsidR="007F01C9" w:rsidRPr="0020573E" w:rsidRDefault="007F01C9" w:rsidP="00557E74">
            <w:pPr>
              <w:pStyle w:val="TableStyle"/>
              <w:jc w:val="center"/>
              <w:rPr>
                <w:sz w:val="18"/>
                <w:szCs w:val="18"/>
              </w:rPr>
            </w:pPr>
            <w:r w:rsidRPr="0020573E">
              <w:rPr>
                <w:color w:val="000000"/>
                <w:sz w:val="18"/>
                <w:szCs w:val="18"/>
              </w:rPr>
              <w:t>15198,35</w:t>
            </w:r>
          </w:p>
        </w:tc>
      </w:tr>
      <w:tr w:rsidR="007F01C9" w:rsidRPr="0020573E" w:rsidTr="00557E74">
        <w:trPr>
          <w:trHeight w:val="173"/>
        </w:trPr>
        <w:tc>
          <w:tcPr>
            <w:tcW w:w="714" w:type="dxa"/>
            <w:vAlign w:val="center"/>
          </w:tcPr>
          <w:p w:rsidR="007F01C9" w:rsidRPr="0020573E" w:rsidRDefault="007F01C9" w:rsidP="00557E74">
            <w:pPr>
              <w:pStyle w:val="TableStyle"/>
              <w:jc w:val="center"/>
              <w:rPr>
                <w:sz w:val="18"/>
                <w:szCs w:val="18"/>
              </w:rPr>
            </w:pPr>
            <w:r w:rsidRPr="0020573E">
              <w:rPr>
                <w:color w:val="000000"/>
                <w:sz w:val="18"/>
                <w:szCs w:val="18"/>
              </w:rPr>
              <w:t>2</w:t>
            </w:r>
          </w:p>
        </w:tc>
        <w:tc>
          <w:tcPr>
            <w:tcW w:w="3950" w:type="dxa"/>
            <w:vAlign w:val="center"/>
          </w:tcPr>
          <w:p w:rsidR="007F01C9" w:rsidRPr="0020573E" w:rsidRDefault="007F01C9" w:rsidP="00557E74">
            <w:pPr>
              <w:pStyle w:val="TableParagraph"/>
              <w:rPr>
                <w:rFonts w:ascii="Times New Roman" w:hAnsi="Times New Roman"/>
                <w:sz w:val="18"/>
                <w:szCs w:val="18"/>
                <w:lang w:val="ru-RU"/>
              </w:rPr>
            </w:pPr>
            <w:r w:rsidRPr="0020573E">
              <w:rPr>
                <w:rFonts w:ascii="Times New Roman" w:hAnsi="Times New Roman"/>
                <w:sz w:val="18"/>
                <w:szCs w:val="18"/>
                <w:lang w:val="ru-RU"/>
              </w:rPr>
              <w:t>Замена тепловой сети от ТК-3 до ТК-4</w:t>
            </w:r>
          </w:p>
        </w:tc>
        <w:tc>
          <w:tcPr>
            <w:tcW w:w="2824" w:type="dxa"/>
            <w:vAlign w:val="center"/>
          </w:tcPr>
          <w:p w:rsidR="007F01C9" w:rsidRPr="0020573E" w:rsidRDefault="007F01C9" w:rsidP="00557E74">
            <w:pPr>
              <w:pStyle w:val="TableStyle"/>
              <w:jc w:val="center"/>
              <w:rPr>
                <w:sz w:val="18"/>
                <w:szCs w:val="18"/>
              </w:rPr>
            </w:pPr>
            <w:r w:rsidRPr="0020573E">
              <w:rPr>
                <w:color w:val="000000"/>
                <w:sz w:val="18"/>
                <w:szCs w:val="18"/>
              </w:rPr>
              <w:t>2025</w:t>
            </w:r>
          </w:p>
        </w:tc>
        <w:tc>
          <w:tcPr>
            <w:tcW w:w="2612" w:type="dxa"/>
            <w:vAlign w:val="center"/>
          </w:tcPr>
          <w:p w:rsidR="007F01C9" w:rsidRPr="0020573E" w:rsidRDefault="007F01C9" w:rsidP="00557E74">
            <w:pPr>
              <w:pStyle w:val="TableStyle"/>
              <w:jc w:val="center"/>
              <w:rPr>
                <w:sz w:val="18"/>
                <w:szCs w:val="18"/>
              </w:rPr>
            </w:pPr>
            <w:r w:rsidRPr="0020573E">
              <w:rPr>
                <w:color w:val="000000"/>
                <w:sz w:val="18"/>
                <w:szCs w:val="18"/>
              </w:rPr>
              <w:t>4685,62</w:t>
            </w:r>
          </w:p>
        </w:tc>
      </w:tr>
      <w:tr w:rsidR="007F01C9" w:rsidRPr="0020573E" w:rsidTr="00557E74">
        <w:trPr>
          <w:trHeight w:val="173"/>
        </w:trPr>
        <w:tc>
          <w:tcPr>
            <w:tcW w:w="714" w:type="dxa"/>
            <w:vAlign w:val="center"/>
          </w:tcPr>
          <w:p w:rsidR="007F01C9" w:rsidRPr="0020573E" w:rsidRDefault="007F01C9" w:rsidP="00557E74">
            <w:pPr>
              <w:pStyle w:val="TableStyle"/>
              <w:jc w:val="center"/>
              <w:rPr>
                <w:sz w:val="18"/>
                <w:szCs w:val="18"/>
              </w:rPr>
            </w:pPr>
            <w:r w:rsidRPr="0020573E">
              <w:rPr>
                <w:color w:val="000000"/>
                <w:sz w:val="18"/>
                <w:szCs w:val="18"/>
              </w:rPr>
              <w:t>3</w:t>
            </w:r>
          </w:p>
        </w:tc>
        <w:tc>
          <w:tcPr>
            <w:tcW w:w="3950" w:type="dxa"/>
            <w:vAlign w:val="center"/>
          </w:tcPr>
          <w:p w:rsidR="007F01C9" w:rsidRPr="0020573E" w:rsidRDefault="007F01C9" w:rsidP="00557E74">
            <w:pPr>
              <w:pStyle w:val="TableParagraph"/>
              <w:rPr>
                <w:rFonts w:ascii="Times New Roman" w:hAnsi="Times New Roman"/>
                <w:sz w:val="18"/>
                <w:szCs w:val="18"/>
                <w:lang w:val="ru-RU"/>
              </w:rPr>
            </w:pPr>
            <w:r w:rsidRPr="0020573E">
              <w:rPr>
                <w:rFonts w:ascii="Times New Roman" w:hAnsi="Times New Roman"/>
                <w:sz w:val="18"/>
                <w:szCs w:val="18"/>
                <w:lang w:val="ru-RU"/>
              </w:rPr>
              <w:t>Замена тепловой сети отТК-6 до ТК-8</w:t>
            </w:r>
          </w:p>
        </w:tc>
        <w:tc>
          <w:tcPr>
            <w:tcW w:w="2824" w:type="dxa"/>
            <w:vAlign w:val="center"/>
          </w:tcPr>
          <w:p w:rsidR="007F01C9" w:rsidRPr="0020573E" w:rsidRDefault="007F01C9" w:rsidP="00557E74">
            <w:pPr>
              <w:pStyle w:val="TableStyle"/>
              <w:jc w:val="center"/>
              <w:rPr>
                <w:sz w:val="18"/>
                <w:szCs w:val="18"/>
              </w:rPr>
            </w:pPr>
            <w:r w:rsidRPr="0020573E">
              <w:rPr>
                <w:color w:val="000000"/>
                <w:sz w:val="18"/>
                <w:szCs w:val="18"/>
              </w:rPr>
              <w:t>2025</w:t>
            </w:r>
          </w:p>
        </w:tc>
        <w:tc>
          <w:tcPr>
            <w:tcW w:w="2612" w:type="dxa"/>
            <w:vAlign w:val="center"/>
          </w:tcPr>
          <w:p w:rsidR="007F01C9" w:rsidRPr="0020573E" w:rsidRDefault="007F01C9" w:rsidP="00557E74">
            <w:pPr>
              <w:pStyle w:val="TableStyle"/>
              <w:jc w:val="center"/>
              <w:rPr>
                <w:sz w:val="18"/>
                <w:szCs w:val="18"/>
              </w:rPr>
            </w:pPr>
            <w:r w:rsidRPr="0020573E">
              <w:rPr>
                <w:color w:val="000000"/>
                <w:sz w:val="18"/>
                <w:szCs w:val="18"/>
              </w:rPr>
              <w:t>3970,27</w:t>
            </w:r>
          </w:p>
        </w:tc>
      </w:tr>
      <w:tr w:rsidR="007F01C9" w:rsidRPr="0020573E" w:rsidTr="00557E74">
        <w:trPr>
          <w:trHeight w:val="173"/>
        </w:trPr>
        <w:tc>
          <w:tcPr>
            <w:tcW w:w="714" w:type="dxa"/>
            <w:vAlign w:val="center"/>
          </w:tcPr>
          <w:p w:rsidR="007F01C9" w:rsidRPr="0020573E" w:rsidRDefault="007F01C9" w:rsidP="00557E74">
            <w:pPr>
              <w:pStyle w:val="TableStyle"/>
              <w:jc w:val="center"/>
              <w:rPr>
                <w:sz w:val="18"/>
                <w:szCs w:val="18"/>
              </w:rPr>
            </w:pPr>
            <w:r w:rsidRPr="0020573E">
              <w:rPr>
                <w:color w:val="000000"/>
                <w:sz w:val="18"/>
                <w:szCs w:val="18"/>
              </w:rPr>
              <w:t>4</w:t>
            </w:r>
          </w:p>
        </w:tc>
        <w:tc>
          <w:tcPr>
            <w:tcW w:w="3950" w:type="dxa"/>
            <w:vAlign w:val="bottom"/>
          </w:tcPr>
          <w:p w:rsidR="007F01C9" w:rsidRPr="0020573E" w:rsidRDefault="007F01C9" w:rsidP="00557E74">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от </w:t>
            </w:r>
            <w:proofErr w:type="spellStart"/>
            <w:proofErr w:type="gramStart"/>
            <w:r w:rsidRPr="0020573E">
              <w:rPr>
                <w:rFonts w:ascii="Times New Roman" w:hAnsi="Times New Roman"/>
                <w:sz w:val="18"/>
                <w:szCs w:val="18"/>
                <w:lang w:val="ru-RU"/>
              </w:rPr>
              <w:t>от</w:t>
            </w:r>
            <w:proofErr w:type="spellEnd"/>
            <w:proofErr w:type="gramEnd"/>
            <w:r w:rsidRPr="0020573E">
              <w:rPr>
                <w:rFonts w:ascii="Times New Roman" w:hAnsi="Times New Roman"/>
                <w:sz w:val="18"/>
                <w:szCs w:val="18"/>
                <w:lang w:val="ru-RU"/>
              </w:rPr>
              <w:t xml:space="preserve"> ТК-384а до ТК-386 (ул. Советская, д. 68)</w:t>
            </w:r>
          </w:p>
        </w:tc>
        <w:tc>
          <w:tcPr>
            <w:tcW w:w="2824" w:type="dxa"/>
            <w:vAlign w:val="center"/>
          </w:tcPr>
          <w:p w:rsidR="007F01C9" w:rsidRPr="0020573E" w:rsidRDefault="007F01C9" w:rsidP="00557E74">
            <w:pPr>
              <w:pStyle w:val="TableStyle"/>
              <w:jc w:val="center"/>
              <w:rPr>
                <w:sz w:val="18"/>
                <w:szCs w:val="18"/>
              </w:rPr>
            </w:pPr>
            <w:r w:rsidRPr="0020573E">
              <w:rPr>
                <w:color w:val="000000"/>
                <w:sz w:val="18"/>
                <w:szCs w:val="18"/>
              </w:rPr>
              <w:t>2026</w:t>
            </w:r>
          </w:p>
        </w:tc>
        <w:tc>
          <w:tcPr>
            <w:tcW w:w="2612" w:type="dxa"/>
            <w:vAlign w:val="center"/>
          </w:tcPr>
          <w:p w:rsidR="007F01C9" w:rsidRPr="0020573E" w:rsidRDefault="007F01C9" w:rsidP="00557E74">
            <w:pPr>
              <w:pStyle w:val="TableStyle"/>
              <w:jc w:val="center"/>
              <w:rPr>
                <w:sz w:val="18"/>
                <w:szCs w:val="18"/>
              </w:rPr>
            </w:pPr>
            <w:r w:rsidRPr="0020573E">
              <w:rPr>
                <w:color w:val="000000"/>
                <w:sz w:val="18"/>
                <w:szCs w:val="18"/>
              </w:rPr>
              <w:t xml:space="preserve">Будет определено на стадии разработки ПСД </w:t>
            </w:r>
          </w:p>
        </w:tc>
      </w:tr>
      <w:tr w:rsidR="007F01C9" w:rsidRPr="0020573E" w:rsidTr="00557E74">
        <w:trPr>
          <w:trHeight w:val="173"/>
        </w:trPr>
        <w:tc>
          <w:tcPr>
            <w:tcW w:w="714" w:type="dxa"/>
            <w:vAlign w:val="center"/>
          </w:tcPr>
          <w:p w:rsidR="007F01C9" w:rsidRPr="0020573E" w:rsidRDefault="007F01C9" w:rsidP="00557E74">
            <w:pPr>
              <w:pStyle w:val="TableStyle"/>
              <w:jc w:val="center"/>
              <w:rPr>
                <w:sz w:val="18"/>
                <w:szCs w:val="18"/>
              </w:rPr>
            </w:pPr>
            <w:r w:rsidRPr="0020573E">
              <w:rPr>
                <w:color w:val="000000"/>
                <w:sz w:val="18"/>
                <w:szCs w:val="18"/>
              </w:rPr>
              <w:t>5</w:t>
            </w:r>
          </w:p>
        </w:tc>
        <w:tc>
          <w:tcPr>
            <w:tcW w:w="3950" w:type="dxa"/>
            <w:vAlign w:val="bottom"/>
          </w:tcPr>
          <w:p w:rsidR="007F01C9" w:rsidRPr="0020573E" w:rsidRDefault="007F01C9" w:rsidP="00557E74">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от </w:t>
            </w:r>
            <w:proofErr w:type="spellStart"/>
            <w:proofErr w:type="gramStart"/>
            <w:r w:rsidRPr="0020573E">
              <w:rPr>
                <w:rFonts w:ascii="Times New Roman" w:hAnsi="Times New Roman"/>
                <w:sz w:val="18"/>
                <w:szCs w:val="18"/>
                <w:lang w:val="ru-RU"/>
              </w:rPr>
              <w:t>от</w:t>
            </w:r>
            <w:proofErr w:type="spellEnd"/>
            <w:proofErr w:type="gramEnd"/>
            <w:r w:rsidRPr="0020573E">
              <w:rPr>
                <w:rFonts w:ascii="Times New Roman" w:hAnsi="Times New Roman"/>
                <w:sz w:val="18"/>
                <w:szCs w:val="18"/>
                <w:lang w:val="ru-RU"/>
              </w:rPr>
              <w:t xml:space="preserve"> ТК-302 до ТК-308 (ул. </w:t>
            </w:r>
            <w:proofErr w:type="spellStart"/>
            <w:r w:rsidRPr="0020573E">
              <w:rPr>
                <w:rFonts w:ascii="Times New Roman" w:hAnsi="Times New Roman"/>
                <w:sz w:val="18"/>
                <w:szCs w:val="18"/>
                <w:lang w:val="ru-RU"/>
              </w:rPr>
              <w:t>Ретнева</w:t>
            </w:r>
            <w:proofErr w:type="spellEnd"/>
            <w:r w:rsidRPr="0020573E">
              <w:rPr>
                <w:rFonts w:ascii="Times New Roman" w:hAnsi="Times New Roman"/>
                <w:sz w:val="18"/>
                <w:szCs w:val="18"/>
                <w:lang w:val="ru-RU"/>
              </w:rPr>
              <w:t>)</w:t>
            </w:r>
          </w:p>
        </w:tc>
        <w:tc>
          <w:tcPr>
            <w:tcW w:w="2824" w:type="dxa"/>
            <w:vAlign w:val="center"/>
          </w:tcPr>
          <w:p w:rsidR="007F01C9" w:rsidRPr="0020573E" w:rsidRDefault="007F01C9" w:rsidP="00557E74">
            <w:pPr>
              <w:pStyle w:val="TableStyle"/>
              <w:jc w:val="center"/>
              <w:rPr>
                <w:sz w:val="18"/>
                <w:szCs w:val="18"/>
              </w:rPr>
            </w:pPr>
            <w:r w:rsidRPr="0020573E">
              <w:rPr>
                <w:color w:val="000000"/>
                <w:sz w:val="18"/>
                <w:szCs w:val="18"/>
              </w:rPr>
              <w:t>2026</w:t>
            </w:r>
          </w:p>
        </w:tc>
        <w:tc>
          <w:tcPr>
            <w:tcW w:w="2612" w:type="dxa"/>
            <w:vAlign w:val="center"/>
          </w:tcPr>
          <w:p w:rsidR="007F01C9" w:rsidRPr="0020573E" w:rsidRDefault="007F01C9" w:rsidP="00557E74">
            <w:pPr>
              <w:pStyle w:val="TableStyle"/>
              <w:jc w:val="center"/>
              <w:rPr>
                <w:sz w:val="18"/>
                <w:szCs w:val="18"/>
              </w:rPr>
            </w:pPr>
            <w:r w:rsidRPr="0020573E">
              <w:rPr>
                <w:color w:val="000000"/>
                <w:sz w:val="18"/>
                <w:szCs w:val="18"/>
              </w:rPr>
              <w:t>Будет определено на стадии разработки ПСД</w:t>
            </w:r>
          </w:p>
        </w:tc>
      </w:tr>
      <w:tr w:rsidR="007F01C9" w:rsidRPr="0020573E" w:rsidTr="00557E74">
        <w:trPr>
          <w:trHeight w:val="173"/>
        </w:trPr>
        <w:tc>
          <w:tcPr>
            <w:tcW w:w="714" w:type="dxa"/>
            <w:vAlign w:val="center"/>
          </w:tcPr>
          <w:p w:rsidR="007F01C9" w:rsidRPr="0020573E" w:rsidRDefault="007F01C9" w:rsidP="00557E74">
            <w:pPr>
              <w:pStyle w:val="TableStyle"/>
              <w:jc w:val="center"/>
              <w:rPr>
                <w:sz w:val="18"/>
                <w:szCs w:val="18"/>
              </w:rPr>
            </w:pPr>
            <w:r w:rsidRPr="0020573E">
              <w:rPr>
                <w:color w:val="000000"/>
                <w:sz w:val="18"/>
                <w:szCs w:val="18"/>
              </w:rPr>
              <w:t>6</w:t>
            </w:r>
          </w:p>
        </w:tc>
        <w:tc>
          <w:tcPr>
            <w:tcW w:w="3950" w:type="dxa"/>
            <w:vAlign w:val="bottom"/>
          </w:tcPr>
          <w:p w:rsidR="007F01C9" w:rsidRPr="0020573E" w:rsidRDefault="007F01C9" w:rsidP="00557E74">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от </w:t>
            </w:r>
            <w:proofErr w:type="spellStart"/>
            <w:proofErr w:type="gramStart"/>
            <w:r w:rsidRPr="0020573E">
              <w:rPr>
                <w:rFonts w:ascii="Times New Roman" w:hAnsi="Times New Roman"/>
                <w:sz w:val="18"/>
                <w:szCs w:val="18"/>
                <w:lang w:val="ru-RU"/>
              </w:rPr>
              <w:t>от</w:t>
            </w:r>
            <w:proofErr w:type="spellEnd"/>
            <w:proofErr w:type="gramEnd"/>
            <w:r w:rsidRPr="0020573E">
              <w:rPr>
                <w:rFonts w:ascii="Times New Roman" w:hAnsi="Times New Roman"/>
                <w:sz w:val="18"/>
                <w:szCs w:val="18"/>
                <w:lang w:val="ru-RU"/>
              </w:rPr>
              <w:t xml:space="preserve"> ТК-357 до ТК-363а (ул. Карла Маркса)</w:t>
            </w:r>
          </w:p>
        </w:tc>
        <w:tc>
          <w:tcPr>
            <w:tcW w:w="2824" w:type="dxa"/>
            <w:vAlign w:val="center"/>
          </w:tcPr>
          <w:p w:rsidR="007F01C9" w:rsidRPr="0020573E" w:rsidRDefault="007F01C9" w:rsidP="00557E74">
            <w:pPr>
              <w:pStyle w:val="TableStyle"/>
              <w:jc w:val="center"/>
              <w:rPr>
                <w:sz w:val="18"/>
                <w:szCs w:val="18"/>
              </w:rPr>
            </w:pPr>
            <w:r w:rsidRPr="0020573E">
              <w:rPr>
                <w:color w:val="000000"/>
                <w:sz w:val="18"/>
                <w:szCs w:val="18"/>
              </w:rPr>
              <w:t>2026</w:t>
            </w:r>
          </w:p>
        </w:tc>
        <w:tc>
          <w:tcPr>
            <w:tcW w:w="2612" w:type="dxa"/>
            <w:vAlign w:val="center"/>
          </w:tcPr>
          <w:p w:rsidR="007F01C9" w:rsidRPr="0020573E" w:rsidRDefault="007F01C9" w:rsidP="00557E74">
            <w:pPr>
              <w:pStyle w:val="TableStyle"/>
              <w:jc w:val="center"/>
              <w:rPr>
                <w:sz w:val="18"/>
                <w:szCs w:val="18"/>
              </w:rPr>
            </w:pPr>
            <w:r w:rsidRPr="0020573E">
              <w:rPr>
                <w:color w:val="000000"/>
                <w:sz w:val="18"/>
                <w:szCs w:val="18"/>
              </w:rPr>
              <w:t>Будет определено на стадии разработки ПСД</w:t>
            </w:r>
          </w:p>
        </w:tc>
      </w:tr>
      <w:tr w:rsidR="007F01C9" w:rsidRPr="0020573E" w:rsidTr="00557E74">
        <w:trPr>
          <w:trHeight w:val="173"/>
        </w:trPr>
        <w:tc>
          <w:tcPr>
            <w:tcW w:w="714" w:type="dxa"/>
            <w:vAlign w:val="center"/>
          </w:tcPr>
          <w:p w:rsidR="007F01C9" w:rsidRPr="0020573E" w:rsidRDefault="007F01C9" w:rsidP="00557E74">
            <w:pPr>
              <w:pStyle w:val="TableStyle"/>
              <w:jc w:val="center"/>
              <w:rPr>
                <w:color w:val="000000"/>
                <w:sz w:val="18"/>
                <w:szCs w:val="18"/>
              </w:rPr>
            </w:pPr>
            <w:r w:rsidRPr="0020573E">
              <w:rPr>
                <w:color w:val="000000"/>
                <w:sz w:val="18"/>
                <w:szCs w:val="18"/>
              </w:rPr>
              <w:t>7</w:t>
            </w:r>
          </w:p>
        </w:tc>
        <w:tc>
          <w:tcPr>
            <w:tcW w:w="3950" w:type="dxa"/>
            <w:vAlign w:val="bottom"/>
          </w:tcPr>
          <w:p w:rsidR="007F01C9" w:rsidRPr="0020573E" w:rsidRDefault="007F01C9" w:rsidP="00557E74">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от </w:t>
            </w:r>
            <w:proofErr w:type="spellStart"/>
            <w:proofErr w:type="gramStart"/>
            <w:r w:rsidRPr="0020573E">
              <w:rPr>
                <w:rFonts w:ascii="Times New Roman" w:hAnsi="Times New Roman"/>
                <w:sz w:val="18"/>
                <w:szCs w:val="18"/>
                <w:lang w:val="ru-RU"/>
              </w:rPr>
              <w:t>от</w:t>
            </w:r>
            <w:proofErr w:type="spellEnd"/>
            <w:proofErr w:type="gramEnd"/>
            <w:r w:rsidRPr="0020573E">
              <w:rPr>
                <w:rFonts w:ascii="Times New Roman" w:hAnsi="Times New Roman"/>
                <w:sz w:val="18"/>
                <w:szCs w:val="18"/>
                <w:lang w:val="ru-RU"/>
              </w:rPr>
              <w:t xml:space="preserve"> ТК-363а до ул. Ломоносова, 8а (</w:t>
            </w:r>
            <w:proofErr w:type="spellStart"/>
            <w:r w:rsidRPr="0020573E">
              <w:rPr>
                <w:rFonts w:ascii="Times New Roman" w:hAnsi="Times New Roman"/>
                <w:sz w:val="18"/>
                <w:szCs w:val="18"/>
                <w:lang w:val="ru-RU"/>
              </w:rPr>
              <w:t>д</w:t>
            </w:r>
            <w:proofErr w:type="spellEnd"/>
            <w:r w:rsidRPr="0020573E">
              <w:rPr>
                <w:rFonts w:ascii="Times New Roman" w:hAnsi="Times New Roman"/>
                <w:sz w:val="18"/>
                <w:szCs w:val="18"/>
                <w:lang w:val="ru-RU"/>
              </w:rPr>
              <w:t>/с №12)</w:t>
            </w:r>
          </w:p>
        </w:tc>
        <w:tc>
          <w:tcPr>
            <w:tcW w:w="2824" w:type="dxa"/>
            <w:vAlign w:val="center"/>
          </w:tcPr>
          <w:p w:rsidR="007F01C9" w:rsidRPr="0020573E" w:rsidRDefault="007F01C9" w:rsidP="00557E74">
            <w:pPr>
              <w:pStyle w:val="TableStyle"/>
              <w:jc w:val="center"/>
              <w:rPr>
                <w:sz w:val="18"/>
                <w:szCs w:val="18"/>
              </w:rPr>
            </w:pPr>
            <w:r w:rsidRPr="0020573E">
              <w:rPr>
                <w:color w:val="000000"/>
                <w:sz w:val="18"/>
                <w:szCs w:val="18"/>
              </w:rPr>
              <w:t>2026</w:t>
            </w:r>
          </w:p>
        </w:tc>
        <w:tc>
          <w:tcPr>
            <w:tcW w:w="2612" w:type="dxa"/>
            <w:vAlign w:val="center"/>
          </w:tcPr>
          <w:p w:rsidR="007F01C9" w:rsidRPr="0020573E" w:rsidRDefault="007F01C9" w:rsidP="00557E74">
            <w:pPr>
              <w:pStyle w:val="TableStyle"/>
              <w:jc w:val="center"/>
              <w:rPr>
                <w:color w:val="000000"/>
                <w:sz w:val="18"/>
                <w:szCs w:val="18"/>
              </w:rPr>
            </w:pPr>
            <w:r w:rsidRPr="0020573E">
              <w:rPr>
                <w:color w:val="000000"/>
                <w:sz w:val="18"/>
                <w:szCs w:val="18"/>
              </w:rPr>
              <w:t>Будет определено на стадии разработки ПСД</w:t>
            </w:r>
          </w:p>
        </w:tc>
      </w:tr>
      <w:tr w:rsidR="007F01C9" w:rsidRPr="0020573E" w:rsidTr="00557E74">
        <w:trPr>
          <w:trHeight w:val="173"/>
        </w:trPr>
        <w:tc>
          <w:tcPr>
            <w:tcW w:w="714" w:type="dxa"/>
            <w:vAlign w:val="center"/>
          </w:tcPr>
          <w:p w:rsidR="007F01C9" w:rsidRPr="0020573E" w:rsidRDefault="007F01C9" w:rsidP="00557E74">
            <w:pPr>
              <w:pStyle w:val="TableStyle"/>
              <w:jc w:val="center"/>
              <w:rPr>
                <w:color w:val="000000"/>
                <w:sz w:val="18"/>
                <w:szCs w:val="18"/>
              </w:rPr>
            </w:pPr>
            <w:r w:rsidRPr="0020573E">
              <w:rPr>
                <w:color w:val="000000"/>
                <w:sz w:val="18"/>
                <w:szCs w:val="18"/>
              </w:rPr>
              <w:t>8</w:t>
            </w:r>
          </w:p>
        </w:tc>
        <w:tc>
          <w:tcPr>
            <w:tcW w:w="3950" w:type="dxa"/>
            <w:vAlign w:val="bottom"/>
          </w:tcPr>
          <w:p w:rsidR="007F01C9" w:rsidRPr="0020573E" w:rsidRDefault="007F01C9" w:rsidP="00557E74">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от </w:t>
            </w:r>
            <w:proofErr w:type="spellStart"/>
            <w:proofErr w:type="gramStart"/>
            <w:r w:rsidRPr="0020573E">
              <w:rPr>
                <w:rFonts w:ascii="Times New Roman" w:hAnsi="Times New Roman"/>
                <w:sz w:val="18"/>
                <w:szCs w:val="18"/>
                <w:lang w:val="ru-RU"/>
              </w:rPr>
              <w:t>от</w:t>
            </w:r>
            <w:proofErr w:type="spellEnd"/>
            <w:proofErr w:type="gramEnd"/>
            <w:r w:rsidRPr="0020573E">
              <w:rPr>
                <w:rFonts w:ascii="Times New Roman" w:hAnsi="Times New Roman"/>
                <w:sz w:val="18"/>
                <w:szCs w:val="18"/>
                <w:lang w:val="ru-RU"/>
              </w:rPr>
              <w:t xml:space="preserve"> ТК-324 до ул. К. Маркса, 19 (</w:t>
            </w:r>
            <w:proofErr w:type="spellStart"/>
            <w:r w:rsidRPr="0020573E">
              <w:rPr>
                <w:rFonts w:ascii="Times New Roman" w:hAnsi="Times New Roman"/>
                <w:sz w:val="18"/>
                <w:szCs w:val="18"/>
                <w:lang w:val="ru-RU"/>
              </w:rPr>
              <w:t>д</w:t>
            </w:r>
            <w:proofErr w:type="spellEnd"/>
            <w:r w:rsidRPr="0020573E">
              <w:rPr>
                <w:rFonts w:ascii="Times New Roman" w:hAnsi="Times New Roman"/>
                <w:sz w:val="18"/>
                <w:szCs w:val="18"/>
                <w:lang w:val="ru-RU"/>
              </w:rPr>
              <w:t>/с №8)</w:t>
            </w:r>
          </w:p>
        </w:tc>
        <w:tc>
          <w:tcPr>
            <w:tcW w:w="2824" w:type="dxa"/>
            <w:vAlign w:val="center"/>
          </w:tcPr>
          <w:p w:rsidR="007F01C9" w:rsidRPr="0020573E" w:rsidRDefault="007F01C9" w:rsidP="00557E74">
            <w:pPr>
              <w:pStyle w:val="TableStyle"/>
              <w:jc w:val="center"/>
              <w:rPr>
                <w:sz w:val="18"/>
                <w:szCs w:val="18"/>
              </w:rPr>
            </w:pPr>
            <w:r w:rsidRPr="0020573E">
              <w:rPr>
                <w:color w:val="000000"/>
                <w:sz w:val="18"/>
                <w:szCs w:val="18"/>
              </w:rPr>
              <w:t>2026</w:t>
            </w:r>
          </w:p>
        </w:tc>
        <w:tc>
          <w:tcPr>
            <w:tcW w:w="2612" w:type="dxa"/>
            <w:vAlign w:val="center"/>
          </w:tcPr>
          <w:p w:rsidR="007F01C9" w:rsidRPr="0020573E" w:rsidRDefault="007F01C9" w:rsidP="00557E74">
            <w:pPr>
              <w:pStyle w:val="TableStyle"/>
              <w:jc w:val="center"/>
              <w:rPr>
                <w:color w:val="000000"/>
                <w:sz w:val="18"/>
                <w:szCs w:val="18"/>
              </w:rPr>
            </w:pPr>
            <w:r w:rsidRPr="0020573E">
              <w:rPr>
                <w:color w:val="000000"/>
                <w:sz w:val="18"/>
                <w:szCs w:val="18"/>
              </w:rPr>
              <w:t>Будет определено на стадии разработки ПСД</w:t>
            </w:r>
          </w:p>
        </w:tc>
      </w:tr>
    </w:tbl>
    <w:p w:rsidR="007F01C9" w:rsidRPr="000E6184" w:rsidRDefault="007F01C9" w:rsidP="007F01C9">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0A4A93"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0A4A93" w:rsidRPr="0026076A">
        <w:rPr>
          <w:rFonts w:ascii="Times New Roman" w:hAnsi="Times New Roman"/>
          <w:b w:val="0"/>
          <w:i/>
          <w:color w:val="auto"/>
          <w:sz w:val="24"/>
          <w:szCs w:val="24"/>
        </w:rPr>
        <w:fldChar w:fldCharType="separate"/>
      </w:r>
      <w:r w:rsidR="004B4709">
        <w:rPr>
          <w:rFonts w:ascii="Times New Roman" w:hAnsi="Times New Roman"/>
          <w:b w:val="0"/>
          <w:i/>
          <w:noProof/>
          <w:color w:val="auto"/>
          <w:sz w:val="24"/>
          <w:szCs w:val="24"/>
        </w:rPr>
        <w:t>16</w:t>
      </w:r>
      <w:r w:rsidR="000A4A93"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п. </w:t>
      </w:r>
      <w:proofErr w:type="gramStart"/>
      <w:r>
        <w:rPr>
          <w:rFonts w:ascii="Times New Roman" w:hAnsi="Times New Roman"/>
          <w:b w:val="0"/>
          <w:i/>
          <w:color w:val="auto"/>
          <w:sz w:val="24"/>
          <w:szCs w:val="24"/>
        </w:rPr>
        <w:t>Береговой</w:t>
      </w:r>
      <w:proofErr w:type="gram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1"/>
        <w:gridCol w:w="2748"/>
        <w:gridCol w:w="929"/>
        <w:gridCol w:w="1031"/>
        <w:gridCol w:w="1031"/>
        <w:gridCol w:w="1031"/>
        <w:gridCol w:w="928"/>
        <w:gridCol w:w="2170"/>
      </w:tblGrid>
      <w:tr w:rsidR="007F01C9" w:rsidRPr="005369A5" w:rsidTr="00557E74">
        <w:trPr>
          <w:trHeight w:val="20"/>
          <w:tblHeader/>
          <w:jc w:val="center"/>
        </w:trPr>
        <w:tc>
          <w:tcPr>
            <w:tcW w:w="347" w:type="dxa"/>
            <w:shd w:val="clear" w:color="auto" w:fill="auto"/>
            <w:noWrap/>
            <w:vAlign w:val="center"/>
            <w:hideMark/>
          </w:tcPr>
          <w:p w:rsidR="007F01C9" w:rsidRPr="005369A5" w:rsidRDefault="007F01C9" w:rsidP="00557E74">
            <w:pPr>
              <w:pStyle w:val="TableStyle"/>
              <w:spacing w:after="0" w:line="240" w:lineRule="auto"/>
              <w:jc w:val="center"/>
              <w:rPr>
                <w:b/>
                <w:color w:val="000000"/>
                <w:sz w:val="18"/>
                <w:szCs w:val="18"/>
              </w:rPr>
            </w:pPr>
            <w:r w:rsidRPr="005369A5">
              <w:rPr>
                <w:b/>
                <w:color w:val="000000"/>
                <w:sz w:val="18"/>
                <w:szCs w:val="18"/>
              </w:rPr>
              <w:t xml:space="preserve">№ </w:t>
            </w:r>
            <w:proofErr w:type="spellStart"/>
            <w:proofErr w:type="gramStart"/>
            <w:r w:rsidRPr="005369A5">
              <w:rPr>
                <w:b/>
                <w:color w:val="000000"/>
                <w:sz w:val="18"/>
                <w:szCs w:val="18"/>
              </w:rPr>
              <w:t>п</w:t>
            </w:r>
            <w:proofErr w:type="spellEnd"/>
            <w:proofErr w:type="gramEnd"/>
            <w:r w:rsidRPr="005369A5">
              <w:rPr>
                <w:b/>
                <w:color w:val="000000"/>
                <w:sz w:val="18"/>
                <w:szCs w:val="18"/>
              </w:rPr>
              <w:t>/</w:t>
            </w:r>
            <w:proofErr w:type="spellStart"/>
            <w:r w:rsidRPr="005369A5">
              <w:rPr>
                <w:b/>
                <w:color w:val="000000"/>
                <w:sz w:val="18"/>
                <w:szCs w:val="18"/>
              </w:rPr>
              <w:t>п</w:t>
            </w:r>
            <w:proofErr w:type="spellEnd"/>
          </w:p>
        </w:tc>
        <w:tc>
          <w:tcPr>
            <w:tcW w:w="2716" w:type="dxa"/>
            <w:shd w:val="clear" w:color="auto" w:fill="auto"/>
            <w:noWrap/>
            <w:vAlign w:val="center"/>
            <w:hideMark/>
          </w:tcPr>
          <w:p w:rsidR="007F01C9" w:rsidRPr="005369A5" w:rsidRDefault="007F01C9" w:rsidP="00557E74">
            <w:pPr>
              <w:pStyle w:val="TableStyle"/>
              <w:spacing w:after="0" w:line="240" w:lineRule="auto"/>
              <w:jc w:val="center"/>
              <w:rPr>
                <w:b/>
                <w:color w:val="000000"/>
                <w:sz w:val="18"/>
                <w:szCs w:val="18"/>
              </w:rPr>
            </w:pPr>
            <w:r w:rsidRPr="005369A5">
              <w:rPr>
                <w:b/>
                <w:color w:val="000000"/>
                <w:sz w:val="18"/>
                <w:szCs w:val="18"/>
              </w:rPr>
              <w:t>Название мероприятия</w:t>
            </w:r>
          </w:p>
        </w:tc>
        <w:tc>
          <w:tcPr>
            <w:tcW w:w="918" w:type="dxa"/>
            <w:shd w:val="clear" w:color="auto" w:fill="auto"/>
            <w:noWrap/>
            <w:vAlign w:val="center"/>
            <w:hideMark/>
          </w:tcPr>
          <w:p w:rsidR="007F01C9" w:rsidRPr="005369A5" w:rsidRDefault="007F01C9" w:rsidP="00557E74">
            <w:pPr>
              <w:pStyle w:val="TableStyle"/>
              <w:spacing w:after="0" w:line="240" w:lineRule="auto"/>
              <w:jc w:val="center"/>
              <w:rPr>
                <w:b/>
                <w:color w:val="000000"/>
                <w:sz w:val="18"/>
                <w:szCs w:val="18"/>
              </w:rPr>
            </w:pPr>
            <w:proofErr w:type="spellStart"/>
            <w:r w:rsidRPr="005369A5">
              <w:rPr>
                <w:b/>
                <w:color w:val="000000"/>
                <w:sz w:val="18"/>
                <w:szCs w:val="18"/>
              </w:rPr>
              <w:t>Ед</w:t>
            </w:r>
            <w:proofErr w:type="gramStart"/>
            <w:r w:rsidRPr="005369A5">
              <w:rPr>
                <w:b/>
                <w:color w:val="000000"/>
                <w:sz w:val="18"/>
                <w:szCs w:val="18"/>
              </w:rPr>
              <w:t>.и</w:t>
            </w:r>
            <w:proofErr w:type="gramEnd"/>
            <w:r w:rsidRPr="005369A5">
              <w:rPr>
                <w:b/>
                <w:color w:val="000000"/>
                <w:sz w:val="18"/>
                <w:szCs w:val="18"/>
              </w:rPr>
              <w:t>зм</w:t>
            </w:r>
            <w:proofErr w:type="spellEnd"/>
            <w:r w:rsidRPr="005369A5">
              <w:rPr>
                <w:b/>
                <w:color w:val="000000"/>
                <w:sz w:val="18"/>
                <w:szCs w:val="18"/>
              </w:rPr>
              <w:t>.</w:t>
            </w:r>
          </w:p>
        </w:tc>
        <w:tc>
          <w:tcPr>
            <w:tcW w:w="1019" w:type="dxa"/>
            <w:vAlign w:val="center"/>
          </w:tcPr>
          <w:p w:rsidR="007F01C9" w:rsidRPr="005369A5" w:rsidRDefault="007F01C9" w:rsidP="00557E74">
            <w:pPr>
              <w:pStyle w:val="TableStyle"/>
              <w:spacing w:after="0" w:line="240" w:lineRule="auto"/>
              <w:jc w:val="center"/>
              <w:rPr>
                <w:b/>
                <w:color w:val="000000"/>
                <w:sz w:val="18"/>
                <w:szCs w:val="18"/>
              </w:rPr>
            </w:pPr>
            <w:r w:rsidRPr="005369A5">
              <w:rPr>
                <w:b/>
                <w:color w:val="000000"/>
                <w:sz w:val="18"/>
                <w:szCs w:val="18"/>
              </w:rPr>
              <w:t>2025</w:t>
            </w:r>
          </w:p>
        </w:tc>
        <w:tc>
          <w:tcPr>
            <w:tcW w:w="1019" w:type="dxa"/>
            <w:shd w:val="clear" w:color="auto" w:fill="auto"/>
            <w:noWrap/>
            <w:vAlign w:val="center"/>
            <w:hideMark/>
          </w:tcPr>
          <w:p w:rsidR="007F01C9" w:rsidRPr="005369A5" w:rsidRDefault="007F01C9" w:rsidP="00557E74">
            <w:pPr>
              <w:pStyle w:val="TableStyle"/>
              <w:spacing w:after="0" w:line="240" w:lineRule="auto"/>
              <w:jc w:val="center"/>
              <w:rPr>
                <w:b/>
                <w:color w:val="000000"/>
                <w:sz w:val="18"/>
                <w:szCs w:val="18"/>
              </w:rPr>
            </w:pPr>
            <w:r w:rsidRPr="005369A5">
              <w:rPr>
                <w:b/>
                <w:color w:val="000000"/>
                <w:sz w:val="18"/>
                <w:szCs w:val="18"/>
              </w:rPr>
              <w:t>2026</w:t>
            </w:r>
          </w:p>
        </w:tc>
        <w:tc>
          <w:tcPr>
            <w:tcW w:w="1019" w:type="dxa"/>
            <w:shd w:val="clear" w:color="auto" w:fill="auto"/>
            <w:noWrap/>
            <w:vAlign w:val="center"/>
            <w:hideMark/>
          </w:tcPr>
          <w:p w:rsidR="007F01C9" w:rsidRPr="005369A5" w:rsidRDefault="007F01C9" w:rsidP="00557E74">
            <w:pPr>
              <w:pStyle w:val="TableStyle"/>
              <w:spacing w:after="0" w:line="240" w:lineRule="auto"/>
              <w:jc w:val="center"/>
              <w:rPr>
                <w:b/>
                <w:color w:val="000000"/>
                <w:sz w:val="18"/>
                <w:szCs w:val="18"/>
              </w:rPr>
            </w:pPr>
            <w:r w:rsidRPr="005369A5">
              <w:rPr>
                <w:b/>
                <w:color w:val="000000"/>
                <w:sz w:val="18"/>
                <w:szCs w:val="18"/>
              </w:rPr>
              <w:t>2027-2034</w:t>
            </w:r>
          </w:p>
        </w:tc>
        <w:tc>
          <w:tcPr>
            <w:tcW w:w="917" w:type="dxa"/>
            <w:shd w:val="clear" w:color="auto" w:fill="auto"/>
            <w:noWrap/>
            <w:vAlign w:val="center"/>
            <w:hideMark/>
          </w:tcPr>
          <w:p w:rsidR="007F01C9" w:rsidRPr="005369A5" w:rsidRDefault="007F01C9" w:rsidP="00557E74">
            <w:pPr>
              <w:pStyle w:val="TableStyle"/>
              <w:spacing w:after="0" w:line="240" w:lineRule="auto"/>
              <w:jc w:val="center"/>
              <w:rPr>
                <w:b/>
                <w:color w:val="000000"/>
                <w:sz w:val="18"/>
                <w:szCs w:val="18"/>
              </w:rPr>
            </w:pPr>
            <w:r w:rsidRPr="005369A5">
              <w:rPr>
                <w:b/>
                <w:color w:val="000000"/>
                <w:sz w:val="18"/>
                <w:szCs w:val="18"/>
              </w:rPr>
              <w:t>Сумма</w:t>
            </w:r>
          </w:p>
        </w:tc>
        <w:tc>
          <w:tcPr>
            <w:tcW w:w="2145" w:type="dxa"/>
            <w:shd w:val="clear" w:color="auto" w:fill="auto"/>
            <w:noWrap/>
            <w:vAlign w:val="center"/>
            <w:hideMark/>
          </w:tcPr>
          <w:p w:rsidR="007F01C9" w:rsidRPr="005369A5" w:rsidRDefault="007F01C9" w:rsidP="00557E74">
            <w:pPr>
              <w:pStyle w:val="TableStyle"/>
              <w:spacing w:after="0" w:line="240" w:lineRule="auto"/>
              <w:jc w:val="center"/>
              <w:rPr>
                <w:b/>
                <w:color w:val="000000"/>
                <w:sz w:val="18"/>
                <w:szCs w:val="18"/>
              </w:rPr>
            </w:pPr>
            <w:r w:rsidRPr="005369A5">
              <w:rPr>
                <w:b/>
                <w:color w:val="000000"/>
                <w:sz w:val="18"/>
                <w:szCs w:val="18"/>
              </w:rPr>
              <w:t>Источник финансирования</w:t>
            </w:r>
          </w:p>
        </w:tc>
      </w:tr>
      <w:tr w:rsidR="007F01C9" w:rsidRPr="005369A5" w:rsidTr="00557E74">
        <w:trPr>
          <w:trHeight w:val="20"/>
          <w:jc w:val="center"/>
        </w:trPr>
        <w:tc>
          <w:tcPr>
            <w:tcW w:w="347" w:type="dxa"/>
            <w:shd w:val="clear" w:color="auto" w:fill="auto"/>
            <w:noWrap/>
            <w:vAlign w:val="center"/>
          </w:tcPr>
          <w:p w:rsidR="007F01C9" w:rsidRPr="005369A5" w:rsidRDefault="007F01C9" w:rsidP="00557E74">
            <w:pPr>
              <w:pStyle w:val="TableStyle"/>
              <w:spacing w:after="0" w:line="240" w:lineRule="auto"/>
              <w:jc w:val="center"/>
              <w:rPr>
                <w:color w:val="000000"/>
                <w:sz w:val="18"/>
                <w:szCs w:val="18"/>
              </w:rPr>
            </w:pPr>
            <w:r>
              <w:rPr>
                <w:color w:val="000000"/>
                <w:sz w:val="18"/>
                <w:szCs w:val="18"/>
              </w:rPr>
              <w:t>1</w:t>
            </w:r>
          </w:p>
        </w:tc>
        <w:tc>
          <w:tcPr>
            <w:tcW w:w="2716" w:type="dxa"/>
            <w:shd w:val="clear" w:color="auto" w:fill="auto"/>
            <w:noWrap/>
            <w:vAlign w:val="center"/>
          </w:tcPr>
          <w:p w:rsidR="007F01C9" w:rsidRPr="005369A5" w:rsidRDefault="007F01C9" w:rsidP="00557E74">
            <w:pPr>
              <w:pStyle w:val="TableStyle"/>
              <w:spacing w:after="0" w:line="240" w:lineRule="auto"/>
              <w:jc w:val="left"/>
              <w:rPr>
                <w:color w:val="000000"/>
                <w:sz w:val="18"/>
                <w:szCs w:val="18"/>
              </w:rPr>
            </w:pPr>
            <w:r w:rsidRPr="005369A5">
              <w:rPr>
                <w:color w:val="000000"/>
                <w:sz w:val="18"/>
                <w:szCs w:val="18"/>
              </w:rPr>
              <w:t>Ремонт тепловых сетей и запорной арматуры</w:t>
            </w:r>
          </w:p>
        </w:tc>
        <w:tc>
          <w:tcPr>
            <w:tcW w:w="918" w:type="dxa"/>
            <w:shd w:val="clear" w:color="auto" w:fill="auto"/>
            <w:noWrap/>
            <w:vAlign w:val="center"/>
          </w:tcPr>
          <w:p w:rsidR="007F01C9" w:rsidRPr="005369A5" w:rsidRDefault="007F01C9" w:rsidP="00557E74">
            <w:pPr>
              <w:pStyle w:val="TableStyle"/>
              <w:spacing w:after="0" w:line="240" w:lineRule="auto"/>
              <w:jc w:val="center"/>
              <w:rPr>
                <w:color w:val="000000"/>
                <w:sz w:val="18"/>
                <w:szCs w:val="18"/>
              </w:rPr>
            </w:pPr>
            <w:r w:rsidRPr="005369A5">
              <w:rPr>
                <w:color w:val="000000"/>
                <w:sz w:val="18"/>
                <w:szCs w:val="18"/>
              </w:rPr>
              <w:t>тыс</w:t>
            </w:r>
            <w:proofErr w:type="gramStart"/>
            <w:r w:rsidRPr="005369A5">
              <w:rPr>
                <w:color w:val="000000"/>
                <w:sz w:val="18"/>
                <w:szCs w:val="18"/>
              </w:rPr>
              <w:t>.р</w:t>
            </w:r>
            <w:proofErr w:type="gramEnd"/>
            <w:r w:rsidRPr="005369A5">
              <w:rPr>
                <w:color w:val="000000"/>
                <w:sz w:val="18"/>
                <w:szCs w:val="18"/>
              </w:rPr>
              <w:t>уб.</w:t>
            </w:r>
          </w:p>
        </w:tc>
        <w:tc>
          <w:tcPr>
            <w:tcW w:w="1019" w:type="dxa"/>
            <w:vAlign w:val="center"/>
          </w:tcPr>
          <w:p w:rsidR="007F01C9" w:rsidRPr="005369A5" w:rsidRDefault="007F01C9" w:rsidP="00557E74">
            <w:pPr>
              <w:pStyle w:val="TableStyle"/>
              <w:spacing w:after="0" w:line="240" w:lineRule="auto"/>
              <w:jc w:val="center"/>
              <w:rPr>
                <w:color w:val="000000"/>
                <w:sz w:val="18"/>
                <w:szCs w:val="18"/>
              </w:rPr>
            </w:pPr>
            <w:r w:rsidRPr="005369A5">
              <w:rPr>
                <w:color w:val="000000"/>
                <w:sz w:val="18"/>
                <w:szCs w:val="18"/>
              </w:rPr>
              <w:t>351,00</w:t>
            </w:r>
          </w:p>
        </w:tc>
        <w:tc>
          <w:tcPr>
            <w:tcW w:w="1019" w:type="dxa"/>
            <w:shd w:val="clear" w:color="auto" w:fill="auto"/>
            <w:noWrap/>
            <w:vAlign w:val="center"/>
          </w:tcPr>
          <w:p w:rsidR="007F01C9" w:rsidRPr="005369A5" w:rsidRDefault="007F01C9" w:rsidP="00557E74">
            <w:pPr>
              <w:pStyle w:val="TableStyle"/>
              <w:spacing w:after="0" w:line="240" w:lineRule="auto"/>
              <w:jc w:val="center"/>
              <w:rPr>
                <w:color w:val="000000"/>
                <w:sz w:val="18"/>
                <w:szCs w:val="18"/>
              </w:rPr>
            </w:pPr>
            <w:r w:rsidRPr="005369A5">
              <w:rPr>
                <w:color w:val="000000"/>
                <w:sz w:val="18"/>
                <w:szCs w:val="18"/>
              </w:rPr>
              <w:t>0,00</w:t>
            </w:r>
          </w:p>
        </w:tc>
        <w:tc>
          <w:tcPr>
            <w:tcW w:w="1019" w:type="dxa"/>
            <w:shd w:val="clear" w:color="auto" w:fill="auto"/>
            <w:noWrap/>
            <w:vAlign w:val="center"/>
          </w:tcPr>
          <w:p w:rsidR="007F01C9" w:rsidRPr="005369A5" w:rsidRDefault="007F01C9" w:rsidP="00557E74">
            <w:pPr>
              <w:pStyle w:val="TableStyle"/>
              <w:spacing w:after="0" w:line="240" w:lineRule="auto"/>
              <w:jc w:val="center"/>
              <w:rPr>
                <w:color w:val="000000"/>
                <w:sz w:val="18"/>
                <w:szCs w:val="18"/>
              </w:rPr>
            </w:pPr>
            <w:r w:rsidRPr="005369A5">
              <w:rPr>
                <w:color w:val="000000"/>
                <w:sz w:val="18"/>
                <w:szCs w:val="18"/>
              </w:rPr>
              <w:t>0,00</w:t>
            </w:r>
          </w:p>
        </w:tc>
        <w:tc>
          <w:tcPr>
            <w:tcW w:w="917" w:type="dxa"/>
            <w:shd w:val="clear" w:color="auto" w:fill="auto"/>
            <w:noWrap/>
            <w:vAlign w:val="center"/>
          </w:tcPr>
          <w:p w:rsidR="007F01C9" w:rsidRPr="005369A5" w:rsidRDefault="007F01C9" w:rsidP="00557E74">
            <w:pPr>
              <w:pStyle w:val="TableStyle"/>
              <w:spacing w:after="0" w:line="240" w:lineRule="auto"/>
              <w:jc w:val="center"/>
              <w:rPr>
                <w:color w:val="000000"/>
                <w:sz w:val="18"/>
                <w:szCs w:val="18"/>
              </w:rPr>
            </w:pPr>
            <w:r w:rsidRPr="005369A5">
              <w:rPr>
                <w:color w:val="000000"/>
                <w:sz w:val="18"/>
                <w:szCs w:val="18"/>
              </w:rPr>
              <w:t>351,00</w:t>
            </w:r>
          </w:p>
        </w:tc>
        <w:tc>
          <w:tcPr>
            <w:tcW w:w="2145" w:type="dxa"/>
            <w:shd w:val="clear" w:color="auto" w:fill="auto"/>
            <w:noWrap/>
            <w:vAlign w:val="center"/>
          </w:tcPr>
          <w:p w:rsidR="007F01C9" w:rsidRPr="005369A5" w:rsidRDefault="007F01C9" w:rsidP="00557E74">
            <w:pPr>
              <w:pStyle w:val="TableStyle"/>
              <w:spacing w:after="0" w:line="240" w:lineRule="auto"/>
              <w:jc w:val="center"/>
              <w:rPr>
                <w:color w:val="000000"/>
                <w:sz w:val="18"/>
                <w:szCs w:val="18"/>
              </w:rPr>
            </w:pPr>
            <w:r w:rsidRPr="005369A5">
              <w:rPr>
                <w:color w:val="000000"/>
                <w:sz w:val="18"/>
                <w:szCs w:val="18"/>
              </w:rPr>
              <w:t>Собственные средства</w:t>
            </w:r>
          </w:p>
        </w:tc>
      </w:tr>
      <w:tr w:rsidR="007F01C9" w:rsidRPr="005369A5" w:rsidTr="00557E74">
        <w:trPr>
          <w:trHeight w:val="20"/>
          <w:jc w:val="center"/>
        </w:trPr>
        <w:tc>
          <w:tcPr>
            <w:tcW w:w="347" w:type="dxa"/>
            <w:shd w:val="clear" w:color="auto" w:fill="auto"/>
            <w:noWrap/>
            <w:vAlign w:val="center"/>
          </w:tcPr>
          <w:p w:rsidR="007F01C9" w:rsidRPr="005369A5" w:rsidRDefault="007F01C9" w:rsidP="00557E74">
            <w:pPr>
              <w:pStyle w:val="TableStyle"/>
              <w:spacing w:after="0" w:line="240" w:lineRule="auto"/>
              <w:jc w:val="center"/>
              <w:rPr>
                <w:color w:val="000000"/>
                <w:sz w:val="18"/>
                <w:szCs w:val="18"/>
              </w:rPr>
            </w:pPr>
            <w:r>
              <w:rPr>
                <w:color w:val="000000"/>
                <w:sz w:val="18"/>
                <w:szCs w:val="18"/>
              </w:rPr>
              <w:t>2</w:t>
            </w:r>
          </w:p>
        </w:tc>
        <w:tc>
          <w:tcPr>
            <w:tcW w:w="2716" w:type="dxa"/>
            <w:shd w:val="clear" w:color="auto" w:fill="auto"/>
            <w:noWrap/>
            <w:vAlign w:val="center"/>
          </w:tcPr>
          <w:p w:rsidR="007F01C9" w:rsidRPr="005369A5" w:rsidRDefault="007F01C9" w:rsidP="00557E74">
            <w:pPr>
              <w:pStyle w:val="TableStyle"/>
              <w:spacing w:after="0" w:line="240" w:lineRule="auto"/>
              <w:jc w:val="left"/>
              <w:rPr>
                <w:color w:val="000000"/>
                <w:sz w:val="18"/>
                <w:szCs w:val="18"/>
              </w:rPr>
            </w:pPr>
            <w:r w:rsidRPr="005369A5">
              <w:rPr>
                <w:color w:val="000000"/>
                <w:sz w:val="18"/>
                <w:szCs w:val="18"/>
              </w:rPr>
              <w:t>Капитальный ремонт тепловых сетей по ул. 8 Марта 336 м</w:t>
            </w:r>
          </w:p>
        </w:tc>
        <w:tc>
          <w:tcPr>
            <w:tcW w:w="918" w:type="dxa"/>
            <w:shd w:val="clear" w:color="auto" w:fill="auto"/>
            <w:noWrap/>
            <w:vAlign w:val="center"/>
          </w:tcPr>
          <w:p w:rsidR="007F01C9" w:rsidRPr="005369A5" w:rsidRDefault="007F01C9" w:rsidP="00557E74">
            <w:pPr>
              <w:pStyle w:val="TableStyle"/>
              <w:spacing w:after="0" w:line="240" w:lineRule="auto"/>
              <w:jc w:val="center"/>
              <w:rPr>
                <w:color w:val="000000"/>
                <w:sz w:val="18"/>
                <w:szCs w:val="18"/>
              </w:rPr>
            </w:pPr>
            <w:r w:rsidRPr="005369A5">
              <w:rPr>
                <w:color w:val="000000"/>
                <w:sz w:val="18"/>
                <w:szCs w:val="18"/>
              </w:rPr>
              <w:t>тыс</w:t>
            </w:r>
            <w:proofErr w:type="gramStart"/>
            <w:r w:rsidRPr="005369A5">
              <w:rPr>
                <w:color w:val="000000"/>
                <w:sz w:val="18"/>
                <w:szCs w:val="18"/>
              </w:rPr>
              <w:t>.р</w:t>
            </w:r>
            <w:proofErr w:type="gramEnd"/>
            <w:r w:rsidRPr="005369A5">
              <w:rPr>
                <w:color w:val="000000"/>
                <w:sz w:val="18"/>
                <w:szCs w:val="18"/>
              </w:rPr>
              <w:t>уб.</w:t>
            </w:r>
          </w:p>
        </w:tc>
        <w:tc>
          <w:tcPr>
            <w:tcW w:w="1019" w:type="dxa"/>
            <w:vAlign w:val="center"/>
          </w:tcPr>
          <w:p w:rsidR="007F01C9" w:rsidRPr="005369A5" w:rsidRDefault="007F01C9" w:rsidP="00557E74">
            <w:pPr>
              <w:pStyle w:val="TableStyle"/>
              <w:spacing w:after="0" w:line="240" w:lineRule="auto"/>
              <w:jc w:val="center"/>
              <w:rPr>
                <w:color w:val="000000"/>
                <w:sz w:val="18"/>
                <w:szCs w:val="18"/>
              </w:rPr>
            </w:pPr>
            <w:r w:rsidRPr="005369A5">
              <w:rPr>
                <w:color w:val="000000"/>
                <w:sz w:val="18"/>
                <w:szCs w:val="18"/>
              </w:rPr>
              <w:t>22000,00</w:t>
            </w:r>
          </w:p>
        </w:tc>
        <w:tc>
          <w:tcPr>
            <w:tcW w:w="1019" w:type="dxa"/>
            <w:shd w:val="clear" w:color="auto" w:fill="auto"/>
            <w:noWrap/>
            <w:vAlign w:val="center"/>
          </w:tcPr>
          <w:p w:rsidR="007F01C9" w:rsidRPr="005369A5" w:rsidRDefault="007F01C9" w:rsidP="00557E74">
            <w:pPr>
              <w:pStyle w:val="TableStyle"/>
              <w:spacing w:after="0" w:line="240" w:lineRule="auto"/>
              <w:jc w:val="center"/>
              <w:rPr>
                <w:color w:val="000000"/>
                <w:sz w:val="18"/>
                <w:szCs w:val="18"/>
              </w:rPr>
            </w:pPr>
            <w:r w:rsidRPr="005369A5">
              <w:rPr>
                <w:color w:val="000000"/>
                <w:sz w:val="18"/>
                <w:szCs w:val="18"/>
              </w:rPr>
              <w:t>0,00</w:t>
            </w:r>
          </w:p>
        </w:tc>
        <w:tc>
          <w:tcPr>
            <w:tcW w:w="1019" w:type="dxa"/>
            <w:shd w:val="clear" w:color="auto" w:fill="auto"/>
            <w:noWrap/>
            <w:vAlign w:val="center"/>
          </w:tcPr>
          <w:p w:rsidR="007F01C9" w:rsidRPr="005369A5" w:rsidRDefault="007F01C9" w:rsidP="00557E74">
            <w:pPr>
              <w:pStyle w:val="TableStyle"/>
              <w:spacing w:after="0" w:line="240" w:lineRule="auto"/>
              <w:jc w:val="center"/>
              <w:rPr>
                <w:color w:val="000000"/>
                <w:sz w:val="18"/>
                <w:szCs w:val="18"/>
              </w:rPr>
            </w:pPr>
            <w:r w:rsidRPr="005369A5">
              <w:rPr>
                <w:color w:val="000000"/>
                <w:sz w:val="18"/>
                <w:szCs w:val="18"/>
              </w:rPr>
              <w:t>0,00</w:t>
            </w:r>
          </w:p>
        </w:tc>
        <w:tc>
          <w:tcPr>
            <w:tcW w:w="917" w:type="dxa"/>
            <w:shd w:val="clear" w:color="auto" w:fill="auto"/>
            <w:noWrap/>
            <w:vAlign w:val="center"/>
          </w:tcPr>
          <w:p w:rsidR="007F01C9" w:rsidRPr="005369A5" w:rsidRDefault="007F01C9" w:rsidP="00557E74">
            <w:pPr>
              <w:pStyle w:val="TableStyle"/>
              <w:spacing w:after="0" w:line="240" w:lineRule="auto"/>
              <w:jc w:val="center"/>
              <w:rPr>
                <w:color w:val="000000"/>
                <w:sz w:val="18"/>
                <w:szCs w:val="18"/>
              </w:rPr>
            </w:pPr>
            <w:r w:rsidRPr="005369A5">
              <w:rPr>
                <w:color w:val="000000"/>
                <w:sz w:val="18"/>
                <w:szCs w:val="18"/>
              </w:rPr>
              <w:t>22000,00</w:t>
            </w:r>
          </w:p>
        </w:tc>
        <w:tc>
          <w:tcPr>
            <w:tcW w:w="2145" w:type="dxa"/>
            <w:shd w:val="clear" w:color="auto" w:fill="auto"/>
            <w:noWrap/>
            <w:vAlign w:val="center"/>
          </w:tcPr>
          <w:p w:rsidR="007F01C9" w:rsidRPr="005369A5" w:rsidRDefault="007F01C9" w:rsidP="00557E74">
            <w:pPr>
              <w:pStyle w:val="TableStyle"/>
              <w:spacing w:after="0" w:line="240" w:lineRule="auto"/>
              <w:jc w:val="center"/>
              <w:rPr>
                <w:color w:val="000000"/>
                <w:sz w:val="18"/>
                <w:szCs w:val="18"/>
              </w:rPr>
            </w:pPr>
            <w:r w:rsidRPr="005369A5">
              <w:rPr>
                <w:color w:val="000000"/>
                <w:sz w:val="18"/>
                <w:szCs w:val="18"/>
              </w:rPr>
              <w:t>Бюджет</w:t>
            </w:r>
          </w:p>
        </w:tc>
      </w:tr>
    </w:tbl>
    <w:p w:rsidR="007F01C9" w:rsidRDefault="007F01C9" w:rsidP="007F01C9">
      <w:pPr>
        <w:pStyle w:val="Afff8"/>
        <w:spacing w:line="240" w:lineRule="auto"/>
      </w:pPr>
    </w:p>
    <w:p w:rsidR="007F01C9" w:rsidRPr="000E6184" w:rsidRDefault="007F01C9" w:rsidP="007F01C9">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0A4A93"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0A4A93" w:rsidRPr="0026076A">
        <w:rPr>
          <w:rFonts w:ascii="Times New Roman" w:hAnsi="Times New Roman"/>
          <w:b w:val="0"/>
          <w:i/>
          <w:color w:val="auto"/>
          <w:sz w:val="24"/>
          <w:szCs w:val="24"/>
        </w:rPr>
        <w:fldChar w:fldCharType="separate"/>
      </w:r>
      <w:r w:rsidR="004B4709">
        <w:rPr>
          <w:rFonts w:ascii="Times New Roman" w:hAnsi="Times New Roman"/>
          <w:b w:val="0"/>
          <w:i/>
          <w:noProof/>
          <w:color w:val="auto"/>
          <w:sz w:val="24"/>
          <w:szCs w:val="24"/>
        </w:rPr>
        <w:t>17</w:t>
      </w:r>
      <w:r w:rsidR="000A4A93"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w:t>
      </w:r>
      <w:proofErr w:type="spellStart"/>
      <w:r>
        <w:rPr>
          <w:rFonts w:ascii="Times New Roman" w:hAnsi="Times New Roman"/>
          <w:b w:val="0"/>
          <w:i/>
          <w:color w:val="auto"/>
          <w:sz w:val="24"/>
          <w:szCs w:val="24"/>
        </w:rPr>
        <w:t>п</w:t>
      </w:r>
      <w:proofErr w:type="gramStart"/>
      <w:r>
        <w:rPr>
          <w:rFonts w:ascii="Times New Roman" w:hAnsi="Times New Roman"/>
          <w:b w:val="0"/>
          <w:i/>
          <w:color w:val="auto"/>
          <w:sz w:val="24"/>
          <w:szCs w:val="24"/>
        </w:rPr>
        <w:t>.В</w:t>
      </w:r>
      <w:proofErr w:type="gramEnd"/>
      <w:r>
        <w:rPr>
          <w:rFonts w:ascii="Times New Roman" w:hAnsi="Times New Roman"/>
          <w:b w:val="0"/>
          <w:i/>
          <w:color w:val="auto"/>
          <w:sz w:val="24"/>
          <w:szCs w:val="24"/>
        </w:rPr>
        <w:t>ишневогорск</w:t>
      </w:r>
      <w:proofErr w:type="spellEnd"/>
    </w:p>
    <w:tbl>
      <w:tblPr>
        <w:tblStyle w:val="ae"/>
        <w:tblW w:w="5000" w:type="pct"/>
        <w:tblCellMar>
          <w:left w:w="0" w:type="dxa"/>
          <w:right w:w="0" w:type="dxa"/>
        </w:tblCellMar>
        <w:tblLook w:val="04A0"/>
      </w:tblPr>
      <w:tblGrid>
        <w:gridCol w:w="722"/>
        <w:gridCol w:w="4877"/>
        <w:gridCol w:w="1977"/>
        <w:gridCol w:w="2643"/>
      </w:tblGrid>
      <w:tr w:rsidR="007F01C9" w:rsidRPr="00E82346" w:rsidTr="00557E74">
        <w:trPr>
          <w:trHeight w:val="252"/>
        </w:trPr>
        <w:tc>
          <w:tcPr>
            <w:tcW w:w="714" w:type="dxa"/>
            <w:vAlign w:val="center"/>
          </w:tcPr>
          <w:p w:rsidR="007F01C9" w:rsidRPr="00E82346" w:rsidRDefault="007F01C9" w:rsidP="00557E74">
            <w:pPr>
              <w:pStyle w:val="TableStyle"/>
              <w:jc w:val="center"/>
              <w:rPr>
                <w:b/>
                <w:sz w:val="18"/>
                <w:szCs w:val="18"/>
              </w:rPr>
            </w:pPr>
            <w:r w:rsidRPr="00E82346">
              <w:rPr>
                <w:b/>
                <w:sz w:val="18"/>
                <w:szCs w:val="18"/>
              </w:rPr>
              <w:t>№</w:t>
            </w:r>
          </w:p>
        </w:tc>
        <w:tc>
          <w:tcPr>
            <w:tcW w:w="4820" w:type="dxa"/>
            <w:vAlign w:val="center"/>
          </w:tcPr>
          <w:p w:rsidR="007F01C9" w:rsidRPr="00E82346" w:rsidRDefault="007F01C9" w:rsidP="00557E74">
            <w:pPr>
              <w:pStyle w:val="TableStyle"/>
              <w:jc w:val="center"/>
              <w:rPr>
                <w:b/>
                <w:sz w:val="18"/>
                <w:szCs w:val="18"/>
              </w:rPr>
            </w:pPr>
            <w:r w:rsidRPr="00E82346">
              <w:rPr>
                <w:b/>
                <w:sz w:val="18"/>
                <w:szCs w:val="18"/>
              </w:rPr>
              <w:t>Наименование системы теплоснабжения</w:t>
            </w:r>
          </w:p>
        </w:tc>
        <w:tc>
          <w:tcPr>
            <w:tcW w:w="1954" w:type="dxa"/>
            <w:vAlign w:val="center"/>
          </w:tcPr>
          <w:p w:rsidR="007F01C9" w:rsidRPr="00E82346" w:rsidRDefault="007F01C9" w:rsidP="00557E74">
            <w:pPr>
              <w:pStyle w:val="TableStyle"/>
              <w:jc w:val="center"/>
              <w:rPr>
                <w:b/>
                <w:sz w:val="18"/>
                <w:szCs w:val="18"/>
              </w:rPr>
            </w:pPr>
            <w:r w:rsidRPr="00E82346">
              <w:rPr>
                <w:b/>
                <w:sz w:val="18"/>
                <w:szCs w:val="18"/>
              </w:rPr>
              <w:t>Год реализации мероприятия</w:t>
            </w:r>
          </w:p>
        </w:tc>
        <w:tc>
          <w:tcPr>
            <w:tcW w:w="2612" w:type="dxa"/>
            <w:vAlign w:val="center"/>
          </w:tcPr>
          <w:p w:rsidR="007F01C9" w:rsidRPr="00E82346" w:rsidRDefault="007F01C9" w:rsidP="00557E74">
            <w:pPr>
              <w:pStyle w:val="TableStyle"/>
              <w:jc w:val="center"/>
              <w:rPr>
                <w:b/>
                <w:sz w:val="18"/>
                <w:szCs w:val="18"/>
              </w:rPr>
            </w:pPr>
            <w:r w:rsidRPr="00E82346">
              <w:rPr>
                <w:b/>
                <w:sz w:val="18"/>
                <w:szCs w:val="18"/>
              </w:rPr>
              <w:t>Стоимость мероприятия</w:t>
            </w:r>
          </w:p>
        </w:tc>
      </w:tr>
      <w:tr w:rsidR="007F01C9" w:rsidRPr="00E82346" w:rsidTr="00557E74">
        <w:trPr>
          <w:trHeight w:val="173"/>
        </w:trPr>
        <w:tc>
          <w:tcPr>
            <w:tcW w:w="714" w:type="dxa"/>
            <w:vAlign w:val="center"/>
          </w:tcPr>
          <w:p w:rsidR="007F01C9" w:rsidRPr="00E82346" w:rsidRDefault="007F01C9" w:rsidP="00557E74">
            <w:pPr>
              <w:pStyle w:val="TableStyle"/>
              <w:jc w:val="center"/>
              <w:rPr>
                <w:b/>
                <w:sz w:val="18"/>
                <w:szCs w:val="18"/>
              </w:rPr>
            </w:pPr>
            <w:r w:rsidRPr="00E82346">
              <w:rPr>
                <w:b/>
                <w:sz w:val="18"/>
                <w:szCs w:val="18"/>
              </w:rPr>
              <w:t xml:space="preserve">Ед. </w:t>
            </w:r>
            <w:proofErr w:type="spellStart"/>
            <w:r w:rsidRPr="00E82346">
              <w:rPr>
                <w:b/>
                <w:sz w:val="18"/>
                <w:szCs w:val="18"/>
              </w:rPr>
              <w:t>изм</w:t>
            </w:r>
            <w:proofErr w:type="spellEnd"/>
            <w:r w:rsidRPr="00E82346">
              <w:rPr>
                <w:b/>
                <w:sz w:val="18"/>
                <w:szCs w:val="18"/>
              </w:rPr>
              <w:t>.</w:t>
            </w:r>
          </w:p>
        </w:tc>
        <w:tc>
          <w:tcPr>
            <w:tcW w:w="4820" w:type="dxa"/>
            <w:vAlign w:val="center"/>
          </w:tcPr>
          <w:p w:rsidR="007F01C9" w:rsidRPr="00E82346" w:rsidRDefault="007F01C9" w:rsidP="00557E74">
            <w:pPr>
              <w:pStyle w:val="TableStyle"/>
              <w:jc w:val="center"/>
              <w:rPr>
                <w:b/>
                <w:sz w:val="18"/>
                <w:szCs w:val="18"/>
              </w:rPr>
            </w:pPr>
            <w:r w:rsidRPr="00E82346">
              <w:rPr>
                <w:b/>
                <w:sz w:val="18"/>
                <w:szCs w:val="18"/>
              </w:rPr>
              <w:t>-</w:t>
            </w:r>
          </w:p>
        </w:tc>
        <w:tc>
          <w:tcPr>
            <w:tcW w:w="1954" w:type="dxa"/>
            <w:vAlign w:val="center"/>
          </w:tcPr>
          <w:p w:rsidR="007F01C9" w:rsidRPr="00E82346" w:rsidRDefault="007F01C9" w:rsidP="00557E74">
            <w:pPr>
              <w:pStyle w:val="TableStyle"/>
              <w:jc w:val="center"/>
              <w:rPr>
                <w:b/>
                <w:sz w:val="18"/>
                <w:szCs w:val="18"/>
              </w:rPr>
            </w:pPr>
            <w:r w:rsidRPr="00E82346">
              <w:rPr>
                <w:b/>
                <w:sz w:val="18"/>
                <w:szCs w:val="18"/>
              </w:rPr>
              <w:t>Год</w:t>
            </w:r>
          </w:p>
        </w:tc>
        <w:tc>
          <w:tcPr>
            <w:tcW w:w="2612" w:type="dxa"/>
            <w:vAlign w:val="center"/>
          </w:tcPr>
          <w:p w:rsidR="007F01C9" w:rsidRPr="00E82346" w:rsidRDefault="007F01C9" w:rsidP="00557E74">
            <w:pPr>
              <w:pStyle w:val="TableStyle"/>
              <w:jc w:val="center"/>
              <w:rPr>
                <w:b/>
                <w:sz w:val="18"/>
                <w:szCs w:val="18"/>
              </w:rPr>
            </w:pPr>
            <w:r w:rsidRPr="00E82346">
              <w:rPr>
                <w:b/>
                <w:sz w:val="18"/>
                <w:szCs w:val="18"/>
              </w:rPr>
              <w:t>тыс. руб.</w:t>
            </w:r>
          </w:p>
        </w:tc>
      </w:tr>
      <w:tr w:rsidR="007F01C9" w:rsidRPr="0020573E" w:rsidTr="00557E74">
        <w:trPr>
          <w:trHeight w:val="173"/>
        </w:trPr>
        <w:tc>
          <w:tcPr>
            <w:tcW w:w="714" w:type="dxa"/>
            <w:vAlign w:val="center"/>
          </w:tcPr>
          <w:p w:rsidR="007F01C9" w:rsidRPr="0020573E" w:rsidRDefault="007F01C9" w:rsidP="00557E74">
            <w:pPr>
              <w:pStyle w:val="TableStyle"/>
              <w:jc w:val="center"/>
              <w:rPr>
                <w:sz w:val="18"/>
                <w:szCs w:val="18"/>
              </w:rPr>
            </w:pPr>
            <w:r w:rsidRPr="0020573E">
              <w:rPr>
                <w:color w:val="000000"/>
                <w:sz w:val="18"/>
                <w:szCs w:val="18"/>
              </w:rPr>
              <w:t>1</w:t>
            </w:r>
          </w:p>
        </w:tc>
        <w:tc>
          <w:tcPr>
            <w:tcW w:w="4820" w:type="dxa"/>
            <w:vAlign w:val="center"/>
          </w:tcPr>
          <w:p w:rsidR="007F01C9" w:rsidRPr="0020573E" w:rsidRDefault="007F01C9" w:rsidP="00557E74">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w:t>
            </w:r>
            <w:r>
              <w:rPr>
                <w:rFonts w:ascii="Times New Roman" w:hAnsi="Times New Roman"/>
                <w:sz w:val="18"/>
                <w:szCs w:val="18"/>
                <w:lang w:val="ru-RU"/>
              </w:rPr>
              <w:t>Ду=150мм ул. Первомайская д. 8-16</w:t>
            </w:r>
          </w:p>
        </w:tc>
        <w:tc>
          <w:tcPr>
            <w:tcW w:w="1954" w:type="dxa"/>
            <w:vAlign w:val="center"/>
          </w:tcPr>
          <w:p w:rsidR="007F01C9" w:rsidRPr="0020573E" w:rsidRDefault="007F01C9" w:rsidP="00557E74">
            <w:pPr>
              <w:pStyle w:val="TableStyle"/>
              <w:jc w:val="center"/>
              <w:rPr>
                <w:sz w:val="18"/>
                <w:szCs w:val="18"/>
              </w:rPr>
            </w:pPr>
            <w:r w:rsidRPr="0020573E">
              <w:rPr>
                <w:color w:val="000000"/>
                <w:sz w:val="18"/>
                <w:szCs w:val="18"/>
              </w:rPr>
              <w:t>2025</w:t>
            </w:r>
          </w:p>
        </w:tc>
        <w:tc>
          <w:tcPr>
            <w:tcW w:w="2612" w:type="dxa"/>
            <w:vAlign w:val="center"/>
          </w:tcPr>
          <w:p w:rsidR="007F01C9" w:rsidRPr="0020573E" w:rsidRDefault="007F01C9" w:rsidP="00557E74">
            <w:pPr>
              <w:pStyle w:val="TableStyle"/>
              <w:jc w:val="center"/>
              <w:rPr>
                <w:sz w:val="18"/>
                <w:szCs w:val="18"/>
              </w:rPr>
            </w:pPr>
            <w:r>
              <w:rPr>
                <w:color w:val="000000"/>
                <w:sz w:val="18"/>
                <w:szCs w:val="18"/>
              </w:rPr>
              <w:t xml:space="preserve">Собственные </w:t>
            </w:r>
            <w:proofErr w:type="spellStart"/>
            <w:r>
              <w:rPr>
                <w:color w:val="000000"/>
                <w:sz w:val="18"/>
                <w:szCs w:val="18"/>
              </w:rPr>
              <w:t>средстра</w:t>
            </w:r>
            <w:proofErr w:type="spellEnd"/>
            <w:r>
              <w:rPr>
                <w:color w:val="000000"/>
                <w:sz w:val="18"/>
                <w:szCs w:val="18"/>
              </w:rPr>
              <w:t xml:space="preserve"> РСО</w:t>
            </w:r>
          </w:p>
        </w:tc>
      </w:tr>
      <w:tr w:rsidR="007F01C9" w:rsidRPr="0020573E" w:rsidTr="00557E74">
        <w:trPr>
          <w:trHeight w:val="173"/>
        </w:trPr>
        <w:tc>
          <w:tcPr>
            <w:tcW w:w="714" w:type="dxa"/>
            <w:vAlign w:val="center"/>
          </w:tcPr>
          <w:p w:rsidR="007F01C9" w:rsidRPr="0020573E" w:rsidRDefault="007F01C9" w:rsidP="00557E74">
            <w:pPr>
              <w:pStyle w:val="TableStyle"/>
              <w:jc w:val="center"/>
              <w:rPr>
                <w:sz w:val="18"/>
                <w:szCs w:val="18"/>
              </w:rPr>
            </w:pPr>
            <w:r w:rsidRPr="0020573E">
              <w:rPr>
                <w:color w:val="000000"/>
                <w:sz w:val="18"/>
                <w:szCs w:val="18"/>
              </w:rPr>
              <w:t>2</w:t>
            </w:r>
          </w:p>
        </w:tc>
        <w:tc>
          <w:tcPr>
            <w:tcW w:w="4820" w:type="dxa"/>
            <w:vAlign w:val="center"/>
          </w:tcPr>
          <w:p w:rsidR="007F01C9" w:rsidRPr="0020573E" w:rsidRDefault="007F01C9" w:rsidP="00557E74">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w:t>
            </w:r>
            <w:r>
              <w:rPr>
                <w:rFonts w:ascii="Times New Roman" w:hAnsi="Times New Roman"/>
                <w:sz w:val="18"/>
                <w:szCs w:val="18"/>
                <w:lang w:val="ru-RU"/>
              </w:rPr>
              <w:t>Ду=80мм ул. Ленина д. 44-49</w:t>
            </w:r>
          </w:p>
        </w:tc>
        <w:tc>
          <w:tcPr>
            <w:tcW w:w="1954" w:type="dxa"/>
            <w:vAlign w:val="center"/>
          </w:tcPr>
          <w:p w:rsidR="007F01C9" w:rsidRPr="0020573E" w:rsidRDefault="007F01C9" w:rsidP="00557E74">
            <w:pPr>
              <w:pStyle w:val="TableStyle"/>
              <w:jc w:val="center"/>
              <w:rPr>
                <w:sz w:val="18"/>
                <w:szCs w:val="18"/>
              </w:rPr>
            </w:pPr>
            <w:r w:rsidRPr="0020573E">
              <w:rPr>
                <w:color w:val="000000"/>
                <w:sz w:val="18"/>
                <w:szCs w:val="18"/>
              </w:rPr>
              <w:t>2025</w:t>
            </w:r>
          </w:p>
        </w:tc>
        <w:tc>
          <w:tcPr>
            <w:tcW w:w="2612" w:type="dxa"/>
            <w:vAlign w:val="center"/>
          </w:tcPr>
          <w:p w:rsidR="007F01C9" w:rsidRPr="0020573E" w:rsidRDefault="007F01C9" w:rsidP="00557E74">
            <w:pPr>
              <w:pStyle w:val="TableStyle"/>
              <w:jc w:val="center"/>
              <w:rPr>
                <w:sz w:val="18"/>
                <w:szCs w:val="18"/>
              </w:rPr>
            </w:pPr>
            <w:r>
              <w:rPr>
                <w:color w:val="000000"/>
                <w:sz w:val="18"/>
                <w:szCs w:val="18"/>
              </w:rPr>
              <w:t xml:space="preserve">Собственные </w:t>
            </w:r>
            <w:proofErr w:type="spellStart"/>
            <w:r>
              <w:rPr>
                <w:color w:val="000000"/>
                <w:sz w:val="18"/>
                <w:szCs w:val="18"/>
              </w:rPr>
              <w:t>средстра</w:t>
            </w:r>
            <w:proofErr w:type="spellEnd"/>
            <w:r>
              <w:rPr>
                <w:color w:val="000000"/>
                <w:sz w:val="18"/>
                <w:szCs w:val="18"/>
              </w:rPr>
              <w:t xml:space="preserve"> РСО</w:t>
            </w:r>
          </w:p>
        </w:tc>
      </w:tr>
      <w:tr w:rsidR="007F01C9" w:rsidRPr="0020573E" w:rsidTr="00557E74">
        <w:trPr>
          <w:trHeight w:val="173"/>
        </w:trPr>
        <w:tc>
          <w:tcPr>
            <w:tcW w:w="714" w:type="dxa"/>
            <w:vAlign w:val="center"/>
          </w:tcPr>
          <w:p w:rsidR="007F01C9" w:rsidRPr="0020573E" w:rsidRDefault="007F01C9" w:rsidP="00557E74">
            <w:pPr>
              <w:pStyle w:val="TableStyle"/>
              <w:jc w:val="center"/>
              <w:rPr>
                <w:sz w:val="18"/>
                <w:szCs w:val="18"/>
              </w:rPr>
            </w:pPr>
            <w:r w:rsidRPr="0020573E">
              <w:rPr>
                <w:color w:val="000000"/>
                <w:sz w:val="18"/>
                <w:szCs w:val="18"/>
              </w:rPr>
              <w:t>3</w:t>
            </w:r>
          </w:p>
        </w:tc>
        <w:tc>
          <w:tcPr>
            <w:tcW w:w="4820" w:type="dxa"/>
            <w:vAlign w:val="center"/>
          </w:tcPr>
          <w:p w:rsidR="007F01C9" w:rsidRPr="0020573E" w:rsidRDefault="007F01C9" w:rsidP="00557E74">
            <w:pPr>
              <w:pStyle w:val="TableParagraph"/>
              <w:rPr>
                <w:rFonts w:ascii="Times New Roman" w:hAnsi="Times New Roman"/>
                <w:sz w:val="18"/>
                <w:szCs w:val="18"/>
                <w:lang w:val="ru-RU"/>
              </w:rPr>
            </w:pPr>
            <w:r w:rsidRPr="0020573E">
              <w:rPr>
                <w:rFonts w:ascii="Times New Roman" w:hAnsi="Times New Roman"/>
                <w:sz w:val="18"/>
                <w:szCs w:val="18"/>
                <w:lang w:val="ru-RU"/>
              </w:rPr>
              <w:t xml:space="preserve">Замена тепловой сети </w:t>
            </w:r>
            <w:r>
              <w:rPr>
                <w:rFonts w:ascii="Times New Roman" w:hAnsi="Times New Roman"/>
                <w:sz w:val="18"/>
                <w:szCs w:val="18"/>
                <w:lang w:val="ru-RU"/>
              </w:rPr>
              <w:t>Ду=100мм ул. Победы д. 6-9</w:t>
            </w:r>
          </w:p>
        </w:tc>
        <w:tc>
          <w:tcPr>
            <w:tcW w:w="1954" w:type="dxa"/>
            <w:vAlign w:val="center"/>
          </w:tcPr>
          <w:p w:rsidR="007F01C9" w:rsidRPr="0020573E" w:rsidRDefault="007F01C9" w:rsidP="00557E74">
            <w:pPr>
              <w:pStyle w:val="TableStyle"/>
              <w:jc w:val="center"/>
              <w:rPr>
                <w:sz w:val="18"/>
                <w:szCs w:val="18"/>
              </w:rPr>
            </w:pPr>
            <w:r w:rsidRPr="0020573E">
              <w:rPr>
                <w:color w:val="000000"/>
                <w:sz w:val="18"/>
                <w:szCs w:val="18"/>
              </w:rPr>
              <w:t>2025</w:t>
            </w:r>
          </w:p>
        </w:tc>
        <w:tc>
          <w:tcPr>
            <w:tcW w:w="2612" w:type="dxa"/>
            <w:vAlign w:val="center"/>
          </w:tcPr>
          <w:p w:rsidR="007F01C9" w:rsidRPr="0020573E" w:rsidRDefault="007F01C9" w:rsidP="00557E74">
            <w:pPr>
              <w:pStyle w:val="TableStyle"/>
              <w:jc w:val="center"/>
              <w:rPr>
                <w:sz w:val="18"/>
                <w:szCs w:val="18"/>
              </w:rPr>
            </w:pPr>
            <w:r>
              <w:rPr>
                <w:color w:val="000000"/>
                <w:sz w:val="18"/>
                <w:szCs w:val="18"/>
              </w:rPr>
              <w:t xml:space="preserve">Собственные </w:t>
            </w:r>
            <w:proofErr w:type="spellStart"/>
            <w:r>
              <w:rPr>
                <w:color w:val="000000"/>
                <w:sz w:val="18"/>
                <w:szCs w:val="18"/>
              </w:rPr>
              <w:t>средстра</w:t>
            </w:r>
            <w:proofErr w:type="spellEnd"/>
            <w:r>
              <w:rPr>
                <w:color w:val="000000"/>
                <w:sz w:val="18"/>
                <w:szCs w:val="18"/>
              </w:rPr>
              <w:t xml:space="preserve"> РСО</w:t>
            </w:r>
          </w:p>
        </w:tc>
      </w:tr>
    </w:tbl>
    <w:p w:rsidR="007F01C9" w:rsidRDefault="007F01C9" w:rsidP="007F01C9">
      <w:pPr>
        <w:pStyle w:val="Afff8"/>
        <w:spacing w:line="240" w:lineRule="auto"/>
      </w:pPr>
    </w:p>
    <w:p w:rsidR="007F01C9" w:rsidRDefault="007F01C9" w:rsidP="007F01C9">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0A4A93"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0A4A93" w:rsidRPr="0026076A">
        <w:rPr>
          <w:rFonts w:ascii="Times New Roman" w:hAnsi="Times New Roman"/>
          <w:b w:val="0"/>
          <w:i/>
          <w:color w:val="auto"/>
          <w:sz w:val="24"/>
          <w:szCs w:val="24"/>
        </w:rPr>
        <w:fldChar w:fldCharType="separate"/>
      </w:r>
      <w:r w:rsidR="004B4709">
        <w:rPr>
          <w:rFonts w:ascii="Times New Roman" w:hAnsi="Times New Roman"/>
          <w:b w:val="0"/>
          <w:i/>
          <w:noProof/>
          <w:color w:val="auto"/>
          <w:sz w:val="24"/>
          <w:szCs w:val="24"/>
        </w:rPr>
        <w:t>18</w:t>
      </w:r>
      <w:r w:rsidR="000A4A93"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с. </w:t>
      </w:r>
      <w:proofErr w:type="spellStart"/>
      <w:r>
        <w:rPr>
          <w:rFonts w:ascii="Times New Roman" w:hAnsi="Times New Roman"/>
          <w:b w:val="0"/>
          <w:i/>
          <w:color w:val="auto"/>
          <w:sz w:val="24"/>
          <w:szCs w:val="24"/>
        </w:rPr>
        <w:t>Булзи</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49"/>
        <w:gridCol w:w="4337"/>
        <w:gridCol w:w="851"/>
        <w:gridCol w:w="850"/>
        <w:gridCol w:w="802"/>
        <w:gridCol w:w="837"/>
        <w:gridCol w:w="913"/>
        <w:gridCol w:w="1280"/>
      </w:tblGrid>
      <w:tr w:rsidR="00750517" w:rsidRPr="008E425E" w:rsidTr="00711F7B">
        <w:trPr>
          <w:trHeight w:val="20"/>
          <w:tblHeader/>
          <w:jc w:val="center"/>
        </w:trPr>
        <w:tc>
          <w:tcPr>
            <w:tcW w:w="348" w:type="dxa"/>
            <w:shd w:val="clear" w:color="auto" w:fill="auto"/>
            <w:noWrap/>
            <w:vAlign w:val="center"/>
            <w:hideMark/>
          </w:tcPr>
          <w:p w:rsidR="00750517" w:rsidRPr="008E425E" w:rsidRDefault="00750517" w:rsidP="00711F7B">
            <w:pPr>
              <w:jc w:val="center"/>
              <w:rPr>
                <w:b/>
                <w:color w:val="000000"/>
                <w:sz w:val="20"/>
                <w:szCs w:val="20"/>
              </w:rPr>
            </w:pPr>
            <w:r w:rsidRPr="008E425E">
              <w:rPr>
                <w:b/>
                <w:color w:val="000000"/>
                <w:sz w:val="20"/>
                <w:szCs w:val="20"/>
              </w:rPr>
              <w:t xml:space="preserve">№ </w:t>
            </w:r>
            <w:proofErr w:type="spellStart"/>
            <w:proofErr w:type="gramStart"/>
            <w:r w:rsidRPr="008E425E">
              <w:rPr>
                <w:b/>
                <w:color w:val="000000"/>
                <w:sz w:val="20"/>
                <w:szCs w:val="20"/>
              </w:rPr>
              <w:t>п</w:t>
            </w:r>
            <w:proofErr w:type="spellEnd"/>
            <w:proofErr w:type="gramEnd"/>
            <w:r w:rsidRPr="008E425E">
              <w:rPr>
                <w:b/>
                <w:color w:val="000000"/>
                <w:sz w:val="20"/>
                <w:szCs w:val="20"/>
              </w:rPr>
              <w:t>/</w:t>
            </w:r>
            <w:proofErr w:type="spellStart"/>
            <w:r w:rsidRPr="008E425E">
              <w:rPr>
                <w:b/>
                <w:color w:val="000000"/>
                <w:sz w:val="20"/>
                <w:szCs w:val="20"/>
              </w:rPr>
              <w:t>п</w:t>
            </w:r>
            <w:proofErr w:type="spellEnd"/>
          </w:p>
        </w:tc>
        <w:tc>
          <w:tcPr>
            <w:tcW w:w="4335" w:type="dxa"/>
            <w:shd w:val="clear" w:color="auto" w:fill="auto"/>
            <w:noWrap/>
            <w:vAlign w:val="center"/>
            <w:hideMark/>
          </w:tcPr>
          <w:p w:rsidR="00750517" w:rsidRPr="008E425E" w:rsidRDefault="00750517" w:rsidP="00711F7B">
            <w:pPr>
              <w:jc w:val="center"/>
              <w:rPr>
                <w:b/>
                <w:color w:val="000000"/>
                <w:sz w:val="20"/>
                <w:szCs w:val="20"/>
              </w:rPr>
            </w:pPr>
            <w:r w:rsidRPr="008E425E">
              <w:rPr>
                <w:b/>
                <w:color w:val="000000"/>
                <w:sz w:val="20"/>
                <w:szCs w:val="20"/>
              </w:rPr>
              <w:t>Название мероприятия</w:t>
            </w:r>
          </w:p>
        </w:tc>
        <w:tc>
          <w:tcPr>
            <w:tcW w:w="851" w:type="dxa"/>
            <w:shd w:val="clear" w:color="auto" w:fill="auto"/>
            <w:noWrap/>
            <w:vAlign w:val="center"/>
            <w:hideMark/>
          </w:tcPr>
          <w:p w:rsidR="00750517" w:rsidRPr="008E425E" w:rsidRDefault="00750517" w:rsidP="00711F7B">
            <w:pPr>
              <w:jc w:val="center"/>
              <w:rPr>
                <w:b/>
                <w:color w:val="000000"/>
                <w:sz w:val="20"/>
                <w:szCs w:val="20"/>
              </w:rPr>
            </w:pPr>
            <w:proofErr w:type="spellStart"/>
            <w:r w:rsidRPr="008E425E">
              <w:rPr>
                <w:b/>
                <w:color w:val="000000"/>
                <w:sz w:val="20"/>
                <w:szCs w:val="20"/>
              </w:rPr>
              <w:t>Ед</w:t>
            </w:r>
            <w:proofErr w:type="gramStart"/>
            <w:r w:rsidRPr="008E425E">
              <w:rPr>
                <w:b/>
                <w:color w:val="000000"/>
                <w:sz w:val="20"/>
                <w:szCs w:val="20"/>
              </w:rPr>
              <w:t>.и</w:t>
            </w:r>
            <w:proofErr w:type="gramEnd"/>
            <w:r w:rsidRPr="008E425E">
              <w:rPr>
                <w:b/>
                <w:color w:val="000000"/>
                <w:sz w:val="20"/>
                <w:szCs w:val="20"/>
              </w:rPr>
              <w:t>зм</w:t>
            </w:r>
            <w:proofErr w:type="spellEnd"/>
            <w:r w:rsidRPr="008E425E">
              <w:rPr>
                <w:b/>
                <w:color w:val="000000"/>
                <w:sz w:val="20"/>
                <w:szCs w:val="20"/>
              </w:rPr>
              <w:t>.</w:t>
            </w:r>
          </w:p>
        </w:tc>
        <w:tc>
          <w:tcPr>
            <w:tcW w:w="850" w:type="dxa"/>
            <w:vAlign w:val="center"/>
          </w:tcPr>
          <w:p w:rsidR="00750517" w:rsidRPr="008E425E" w:rsidRDefault="00750517" w:rsidP="00711F7B">
            <w:pPr>
              <w:jc w:val="center"/>
              <w:rPr>
                <w:b/>
                <w:color w:val="000000"/>
                <w:sz w:val="20"/>
                <w:szCs w:val="20"/>
              </w:rPr>
            </w:pPr>
            <w:r w:rsidRPr="008E425E">
              <w:rPr>
                <w:b/>
                <w:color w:val="000000"/>
                <w:sz w:val="20"/>
                <w:szCs w:val="20"/>
              </w:rPr>
              <w:t>2025</w:t>
            </w:r>
          </w:p>
        </w:tc>
        <w:tc>
          <w:tcPr>
            <w:tcW w:w="802" w:type="dxa"/>
            <w:shd w:val="clear" w:color="auto" w:fill="auto"/>
            <w:noWrap/>
            <w:vAlign w:val="center"/>
            <w:hideMark/>
          </w:tcPr>
          <w:p w:rsidR="00750517" w:rsidRPr="008E425E" w:rsidRDefault="00750517" w:rsidP="00711F7B">
            <w:pPr>
              <w:jc w:val="center"/>
              <w:rPr>
                <w:b/>
                <w:color w:val="000000"/>
                <w:sz w:val="20"/>
                <w:szCs w:val="20"/>
              </w:rPr>
            </w:pPr>
            <w:r w:rsidRPr="008E425E">
              <w:rPr>
                <w:b/>
                <w:color w:val="000000"/>
                <w:sz w:val="20"/>
                <w:szCs w:val="20"/>
              </w:rPr>
              <w:t>2026</w:t>
            </w:r>
          </w:p>
        </w:tc>
        <w:tc>
          <w:tcPr>
            <w:tcW w:w="837" w:type="dxa"/>
            <w:shd w:val="clear" w:color="auto" w:fill="auto"/>
            <w:noWrap/>
            <w:vAlign w:val="center"/>
            <w:hideMark/>
          </w:tcPr>
          <w:p w:rsidR="00750517" w:rsidRPr="008E425E" w:rsidRDefault="00750517" w:rsidP="00711F7B">
            <w:pPr>
              <w:jc w:val="center"/>
              <w:rPr>
                <w:b/>
                <w:color w:val="000000"/>
                <w:sz w:val="20"/>
                <w:szCs w:val="20"/>
              </w:rPr>
            </w:pPr>
            <w:r w:rsidRPr="008E425E">
              <w:rPr>
                <w:b/>
                <w:color w:val="000000"/>
                <w:sz w:val="20"/>
                <w:szCs w:val="20"/>
              </w:rPr>
              <w:t>2027-2034</w:t>
            </w:r>
          </w:p>
        </w:tc>
        <w:tc>
          <w:tcPr>
            <w:tcW w:w="913" w:type="dxa"/>
            <w:shd w:val="clear" w:color="auto" w:fill="auto"/>
            <w:noWrap/>
            <w:vAlign w:val="center"/>
            <w:hideMark/>
          </w:tcPr>
          <w:p w:rsidR="00750517" w:rsidRPr="008E425E" w:rsidRDefault="00750517" w:rsidP="00711F7B">
            <w:pPr>
              <w:jc w:val="center"/>
              <w:rPr>
                <w:b/>
                <w:color w:val="000000"/>
                <w:sz w:val="20"/>
                <w:szCs w:val="20"/>
              </w:rPr>
            </w:pPr>
            <w:r w:rsidRPr="008E425E">
              <w:rPr>
                <w:b/>
                <w:color w:val="000000"/>
                <w:sz w:val="20"/>
                <w:szCs w:val="20"/>
              </w:rPr>
              <w:t>Сумма</w:t>
            </w:r>
          </w:p>
        </w:tc>
        <w:tc>
          <w:tcPr>
            <w:tcW w:w="1279" w:type="dxa"/>
            <w:shd w:val="clear" w:color="auto" w:fill="auto"/>
            <w:noWrap/>
            <w:vAlign w:val="center"/>
            <w:hideMark/>
          </w:tcPr>
          <w:p w:rsidR="00750517" w:rsidRPr="008E425E" w:rsidRDefault="00750517" w:rsidP="00711F7B">
            <w:pPr>
              <w:jc w:val="center"/>
              <w:rPr>
                <w:b/>
                <w:color w:val="000000"/>
                <w:sz w:val="20"/>
                <w:szCs w:val="20"/>
              </w:rPr>
            </w:pPr>
            <w:r w:rsidRPr="008E425E">
              <w:rPr>
                <w:b/>
                <w:color w:val="000000"/>
                <w:sz w:val="20"/>
                <w:szCs w:val="20"/>
              </w:rPr>
              <w:t xml:space="preserve">Источник </w:t>
            </w:r>
            <w:proofErr w:type="spellStart"/>
            <w:proofErr w:type="gramStart"/>
            <w:r w:rsidRPr="008E425E">
              <w:rPr>
                <w:b/>
                <w:color w:val="000000"/>
                <w:sz w:val="20"/>
                <w:szCs w:val="20"/>
              </w:rPr>
              <w:t>финансиро</w:t>
            </w:r>
            <w:r>
              <w:rPr>
                <w:b/>
                <w:color w:val="000000"/>
                <w:sz w:val="20"/>
                <w:szCs w:val="20"/>
              </w:rPr>
              <w:t>-</w:t>
            </w:r>
            <w:r w:rsidRPr="008E425E">
              <w:rPr>
                <w:b/>
                <w:color w:val="000000"/>
                <w:sz w:val="20"/>
                <w:szCs w:val="20"/>
              </w:rPr>
              <w:t>вания</w:t>
            </w:r>
            <w:proofErr w:type="spellEnd"/>
            <w:proofErr w:type="gramEnd"/>
          </w:p>
        </w:tc>
      </w:tr>
      <w:tr w:rsidR="00750517" w:rsidRPr="008E425E" w:rsidTr="00711F7B">
        <w:trPr>
          <w:trHeight w:val="20"/>
          <w:jc w:val="center"/>
        </w:trPr>
        <w:tc>
          <w:tcPr>
            <w:tcW w:w="348" w:type="dxa"/>
            <w:vMerge w:val="restart"/>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1</w:t>
            </w:r>
          </w:p>
        </w:tc>
        <w:tc>
          <w:tcPr>
            <w:tcW w:w="4335" w:type="dxa"/>
            <w:vMerge w:val="restart"/>
            <w:shd w:val="clear" w:color="auto" w:fill="auto"/>
            <w:noWrap/>
            <w:vAlign w:val="center"/>
          </w:tcPr>
          <w:p w:rsidR="00750517" w:rsidRPr="008E425E" w:rsidRDefault="00750517" w:rsidP="00711F7B">
            <w:pPr>
              <w:jc w:val="center"/>
              <w:rPr>
                <w:color w:val="000000"/>
                <w:sz w:val="20"/>
                <w:szCs w:val="20"/>
              </w:rPr>
            </w:pPr>
            <w:proofErr w:type="spellStart"/>
            <w:r w:rsidRPr="008E425E">
              <w:rPr>
                <w:color w:val="000000"/>
                <w:sz w:val="20"/>
                <w:szCs w:val="20"/>
                <w:lang w:val="en-US"/>
              </w:rPr>
              <w:t>Ремонт</w:t>
            </w:r>
            <w:proofErr w:type="spellEnd"/>
            <w:r w:rsidRPr="008E425E">
              <w:rPr>
                <w:color w:val="000000"/>
                <w:sz w:val="20"/>
                <w:szCs w:val="20"/>
                <w:lang w:val="en-US"/>
              </w:rPr>
              <w:t xml:space="preserve"> </w:t>
            </w:r>
            <w:proofErr w:type="spellStart"/>
            <w:r w:rsidRPr="008E425E">
              <w:rPr>
                <w:color w:val="000000"/>
                <w:sz w:val="20"/>
                <w:szCs w:val="20"/>
                <w:lang w:val="en-US"/>
              </w:rPr>
              <w:t>существующей</w:t>
            </w:r>
            <w:proofErr w:type="spellEnd"/>
            <w:r w:rsidRPr="008E425E">
              <w:rPr>
                <w:color w:val="000000"/>
                <w:sz w:val="20"/>
                <w:szCs w:val="20"/>
                <w:lang w:val="en-US"/>
              </w:rPr>
              <w:t xml:space="preserve"> </w:t>
            </w:r>
            <w:proofErr w:type="spellStart"/>
            <w:r w:rsidRPr="008E425E">
              <w:rPr>
                <w:color w:val="000000"/>
                <w:sz w:val="20"/>
                <w:szCs w:val="20"/>
                <w:lang w:val="en-US"/>
              </w:rPr>
              <w:t>газовой</w:t>
            </w:r>
            <w:proofErr w:type="spellEnd"/>
            <w:r w:rsidRPr="008E425E">
              <w:rPr>
                <w:color w:val="000000"/>
                <w:sz w:val="20"/>
                <w:szCs w:val="20"/>
                <w:lang w:val="en-US"/>
              </w:rPr>
              <w:t xml:space="preserve"> </w:t>
            </w:r>
            <w:proofErr w:type="spellStart"/>
            <w:r w:rsidRPr="008E425E">
              <w:rPr>
                <w:color w:val="000000"/>
                <w:sz w:val="20"/>
                <w:szCs w:val="20"/>
                <w:lang w:val="en-US"/>
              </w:rPr>
              <w:t>котельной</w:t>
            </w:r>
            <w:proofErr w:type="spellEnd"/>
          </w:p>
        </w:tc>
        <w:tc>
          <w:tcPr>
            <w:tcW w:w="851"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тыс</w:t>
            </w:r>
            <w:proofErr w:type="gramStart"/>
            <w:r w:rsidRPr="008E425E">
              <w:rPr>
                <w:color w:val="000000"/>
                <w:sz w:val="20"/>
                <w:szCs w:val="20"/>
              </w:rPr>
              <w:t>.р</w:t>
            </w:r>
            <w:proofErr w:type="gramEnd"/>
            <w:r w:rsidRPr="008E425E">
              <w:rPr>
                <w:color w:val="000000"/>
                <w:sz w:val="20"/>
                <w:szCs w:val="20"/>
              </w:rPr>
              <w:t>уб.</w:t>
            </w:r>
          </w:p>
        </w:tc>
        <w:tc>
          <w:tcPr>
            <w:tcW w:w="850" w:type="dxa"/>
            <w:vAlign w:val="center"/>
          </w:tcPr>
          <w:p w:rsidR="00750517" w:rsidRPr="008E425E" w:rsidRDefault="00750517" w:rsidP="00711F7B">
            <w:pPr>
              <w:jc w:val="center"/>
              <w:rPr>
                <w:color w:val="000000"/>
                <w:sz w:val="20"/>
                <w:szCs w:val="20"/>
              </w:rPr>
            </w:pPr>
            <w:r w:rsidRPr="008E425E">
              <w:rPr>
                <w:color w:val="000000"/>
                <w:sz w:val="20"/>
                <w:szCs w:val="20"/>
              </w:rPr>
              <w:t>1927,00</w:t>
            </w:r>
          </w:p>
        </w:tc>
        <w:tc>
          <w:tcPr>
            <w:tcW w:w="802"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0,00</w:t>
            </w:r>
          </w:p>
        </w:tc>
        <w:tc>
          <w:tcPr>
            <w:tcW w:w="837"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0,00</w:t>
            </w:r>
          </w:p>
        </w:tc>
        <w:tc>
          <w:tcPr>
            <w:tcW w:w="913"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1927,00</w:t>
            </w:r>
          </w:p>
        </w:tc>
        <w:tc>
          <w:tcPr>
            <w:tcW w:w="1279"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Собственные средства</w:t>
            </w:r>
          </w:p>
        </w:tc>
      </w:tr>
      <w:tr w:rsidR="00750517" w:rsidRPr="008E425E" w:rsidTr="00711F7B">
        <w:trPr>
          <w:trHeight w:val="20"/>
          <w:jc w:val="center"/>
        </w:trPr>
        <w:tc>
          <w:tcPr>
            <w:tcW w:w="348" w:type="dxa"/>
            <w:vMerge/>
            <w:shd w:val="clear" w:color="auto" w:fill="auto"/>
            <w:noWrap/>
            <w:vAlign w:val="center"/>
          </w:tcPr>
          <w:p w:rsidR="00750517" w:rsidRPr="008E425E" w:rsidRDefault="00750517" w:rsidP="00711F7B">
            <w:pPr>
              <w:jc w:val="center"/>
              <w:rPr>
                <w:color w:val="000000"/>
                <w:sz w:val="20"/>
                <w:szCs w:val="20"/>
              </w:rPr>
            </w:pPr>
          </w:p>
        </w:tc>
        <w:tc>
          <w:tcPr>
            <w:tcW w:w="4335" w:type="dxa"/>
            <w:vMerge/>
            <w:shd w:val="clear" w:color="auto" w:fill="auto"/>
            <w:noWrap/>
            <w:vAlign w:val="center"/>
          </w:tcPr>
          <w:p w:rsidR="00750517" w:rsidRPr="008E425E" w:rsidRDefault="00750517" w:rsidP="00711F7B">
            <w:pPr>
              <w:jc w:val="center"/>
              <w:rPr>
                <w:color w:val="000000"/>
                <w:sz w:val="20"/>
                <w:szCs w:val="20"/>
              </w:rPr>
            </w:pPr>
          </w:p>
        </w:tc>
        <w:tc>
          <w:tcPr>
            <w:tcW w:w="851"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тыс</w:t>
            </w:r>
            <w:proofErr w:type="gramStart"/>
            <w:r w:rsidRPr="008E425E">
              <w:rPr>
                <w:color w:val="000000"/>
                <w:sz w:val="20"/>
                <w:szCs w:val="20"/>
              </w:rPr>
              <w:t>.р</w:t>
            </w:r>
            <w:proofErr w:type="gramEnd"/>
            <w:r w:rsidRPr="008E425E">
              <w:rPr>
                <w:color w:val="000000"/>
                <w:sz w:val="20"/>
                <w:szCs w:val="20"/>
              </w:rPr>
              <w:t>уб.</w:t>
            </w:r>
          </w:p>
        </w:tc>
        <w:tc>
          <w:tcPr>
            <w:tcW w:w="850" w:type="dxa"/>
            <w:vAlign w:val="center"/>
          </w:tcPr>
          <w:p w:rsidR="00750517" w:rsidRPr="008E425E" w:rsidRDefault="00750517" w:rsidP="00711F7B">
            <w:pPr>
              <w:jc w:val="center"/>
              <w:rPr>
                <w:color w:val="000000"/>
                <w:sz w:val="20"/>
                <w:szCs w:val="20"/>
              </w:rPr>
            </w:pPr>
            <w:r w:rsidRPr="008E425E">
              <w:rPr>
                <w:color w:val="000000"/>
                <w:sz w:val="20"/>
                <w:szCs w:val="20"/>
              </w:rPr>
              <w:t>0,00</w:t>
            </w:r>
          </w:p>
        </w:tc>
        <w:tc>
          <w:tcPr>
            <w:tcW w:w="802"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0,00</w:t>
            </w:r>
          </w:p>
        </w:tc>
        <w:tc>
          <w:tcPr>
            <w:tcW w:w="837"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0,00</w:t>
            </w:r>
          </w:p>
        </w:tc>
        <w:tc>
          <w:tcPr>
            <w:tcW w:w="913" w:type="dxa"/>
            <w:shd w:val="clear" w:color="auto" w:fill="auto"/>
            <w:noWrap/>
            <w:vAlign w:val="center"/>
          </w:tcPr>
          <w:p w:rsidR="00750517" w:rsidRPr="008E425E" w:rsidRDefault="00750517" w:rsidP="00711F7B">
            <w:pPr>
              <w:jc w:val="center"/>
              <w:rPr>
                <w:color w:val="000000"/>
                <w:sz w:val="20"/>
                <w:szCs w:val="20"/>
              </w:rPr>
            </w:pPr>
          </w:p>
        </w:tc>
        <w:tc>
          <w:tcPr>
            <w:tcW w:w="1279"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Местный бюджет</w:t>
            </w:r>
          </w:p>
        </w:tc>
      </w:tr>
      <w:tr w:rsidR="00750517" w:rsidRPr="008E425E" w:rsidTr="00711F7B">
        <w:trPr>
          <w:trHeight w:val="20"/>
          <w:jc w:val="center"/>
        </w:trPr>
        <w:tc>
          <w:tcPr>
            <w:tcW w:w="348"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3</w:t>
            </w:r>
          </w:p>
        </w:tc>
        <w:tc>
          <w:tcPr>
            <w:tcW w:w="4335"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 xml:space="preserve">Замена котельной с. </w:t>
            </w:r>
            <w:proofErr w:type="spellStart"/>
            <w:r w:rsidRPr="008E425E">
              <w:rPr>
                <w:color w:val="000000"/>
                <w:sz w:val="20"/>
                <w:szCs w:val="20"/>
              </w:rPr>
              <w:t>Булзи</w:t>
            </w:r>
            <w:proofErr w:type="spellEnd"/>
            <w:r w:rsidRPr="008E425E">
              <w:rPr>
                <w:color w:val="000000"/>
                <w:sz w:val="20"/>
                <w:szCs w:val="20"/>
              </w:rPr>
              <w:t xml:space="preserve"> на газовую блочно-модульную котельную</w:t>
            </w:r>
          </w:p>
        </w:tc>
        <w:tc>
          <w:tcPr>
            <w:tcW w:w="851"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тыс</w:t>
            </w:r>
            <w:proofErr w:type="gramStart"/>
            <w:r w:rsidRPr="008E425E">
              <w:rPr>
                <w:color w:val="000000"/>
                <w:sz w:val="20"/>
                <w:szCs w:val="20"/>
              </w:rPr>
              <w:t>.р</w:t>
            </w:r>
            <w:proofErr w:type="gramEnd"/>
            <w:r w:rsidRPr="008E425E">
              <w:rPr>
                <w:color w:val="000000"/>
                <w:sz w:val="20"/>
                <w:szCs w:val="20"/>
              </w:rPr>
              <w:t>уб.</w:t>
            </w:r>
          </w:p>
        </w:tc>
        <w:tc>
          <w:tcPr>
            <w:tcW w:w="850" w:type="dxa"/>
            <w:vAlign w:val="center"/>
          </w:tcPr>
          <w:p w:rsidR="00750517" w:rsidRPr="008E425E" w:rsidRDefault="00750517" w:rsidP="00711F7B">
            <w:pPr>
              <w:jc w:val="center"/>
              <w:rPr>
                <w:color w:val="000000"/>
                <w:sz w:val="20"/>
                <w:szCs w:val="20"/>
              </w:rPr>
            </w:pPr>
            <w:r w:rsidRPr="008E425E">
              <w:rPr>
                <w:color w:val="000000"/>
                <w:sz w:val="20"/>
                <w:szCs w:val="20"/>
              </w:rPr>
              <w:t>0,00</w:t>
            </w:r>
          </w:p>
        </w:tc>
        <w:tc>
          <w:tcPr>
            <w:tcW w:w="802" w:type="dxa"/>
            <w:shd w:val="clear" w:color="auto" w:fill="auto"/>
            <w:noWrap/>
            <w:vAlign w:val="center"/>
          </w:tcPr>
          <w:p w:rsidR="00750517" w:rsidRPr="008E425E" w:rsidRDefault="00750517" w:rsidP="00711F7B">
            <w:pPr>
              <w:jc w:val="center"/>
              <w:rPr>
                <w:color w:val="000000"/>
                <w:sz w:val="20"/>
                <w:szCs w:val="20"/>
              </w:rPr>
            </w:pPr>
            <w:r>
              <w:rPr>
                <w:color w:val="000000"/>
                <w:sz w:val="20"/>
                <w:szCs w:val="20"/>
              </w:rPr>
              <w:t>0,00</w:t>
            </w:r>
          </w:p>
        </w:tc>
        <w:tc>
          <w:tcPr>
            <w:tcW w:w="837" w:type="dxa"/>
            <w:shd w:val="clear" w:color="auto" w:fill="auto"/>
            <w:noWrap/>
            <w:vAlign w:val="center"/>
          </w:tcPr>
          <w:p w:rsidR="00750517" w:rsidRPr="008E425E" w:rsidRDefault="00750517" w:rsidP="00711F7B">
            <w:pPr>
              <w:jc w:val="center"/>
              <w:rPr>
                <w:color w:val="000000"/>
                <w:sz w:val="20"/>
                <w:szCs w:val="20"/>
              </w:rPr>
            </w:pPr>
            <w:r>
              <w:rPr>
                <w:color w:val="000000"/>
                <w:sz w:val="20"/>
                <w:szCs w:val="20"/>
              </w:rPr>
              <w:t>40 00</w:t>
            </w:r>
            <w:r w:rsidRPr="008E425E">
              <w:rPr>
                <w:color w:val="000000"/>
                <w:sz w:val="20"/>
                <w:szCs w:val="20"/>
              </w:rPr>
              <w:t>,00</w:t>
            </w:r>
          </w:p>
        </w:tc>
        <w:tc>
          <w:tcPr>
            <w:tcW w:w="913"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40000,00</w:t>
            </w:r>
            <w:r>
              <w:rPr>
                <w:color w:val="000000"/>
                <w:sz w:val="20"/>
                <w:szCs w:val="20"/>
              </w:rPr>
              <w:t>*</w:t>
            </w:r>
          </w:p>
        </w:tc>
        <w:tc>
          <w:tcPr>
            <w:tcW w:w="1279"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Областной бюджет</w:t>
            </w:r>
          </w:p>
        </w:tc>
      </w:tr>
      <w:tr w:rsidR="00750517" w:rsidRPr="008E425E" w:rsidTr="00711F7B">
        <w:trPr>
          <w:trHeight w:val="20"/>
          <w:jc w:val="center"/>
        </w:trPr>
        <w:tc>
          <w:tcPr>
            <w:tcW w:w="348"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3</w:t>
            </w:r>
          </w:p>
        </w:tc>
        <w:tc>
          <w:tcPr>
            <w:tcW w:w="4335"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Реконструкция (замена) тепловой сети протяженностью 500 м в однотрубном исчислении от ТК-3 до потребителя Детский сад</w:t>
            </w:r>
          </w:p>
        </w:tc>
        <w:tc>
          <w:tcPr>
            <w:tcW w:w="851"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тыс</w:t>
            </w:r>
            <w:proofErr w:type="gramStart"/>
            <w:r w:rsidRPr="008E425E">
              <w:rPr>
                <w:color w:val="000000"/>
                <w:sz w:val="20"/>
                <w:szCs w:val="20"/>
              </w:rPr>
              <w:t>.р</w:t>
            </w:r>
            <w:proofErr w:type="gramEnd"/>
            <w:r w:rsidRPr="008E425E">
              <w:rPr>
                <w:color w:val="000000"/>
                <w:sz w:val="20"/>
                <w:szCs w:val="20"/>
              </w:rPr>
              <w:t>уб.</w:t>
            </w:r>
          </w:p>
        </w:tc>
        <w:tc>
          <w:tcPr>
            <w:tcW w:w="850" w:type="dxa"/>
            <w:vAlign w:val="center"/>
          </w:tcPr>
          <w:p w:rsidR="00750517" w:rsidRPr="008E425E" w:rsidRDefault="00750517" w:rsidP="00711F7B">
            <w:pPr>
              <w:jc w:val="center"/>
              <w:rPr>
                <w:color w:val="000000"/>
                <w:sz w:val="20"/>
                <w:szCs w:val="20"/>
              </w:rPr>
            </w:pPr>
            <w:r>
              <w:rPr>
                <w:color w:val="000000"/>
                <w:sz w:val="20"/>
                <w:szCs w:val="20"/>
              </w:rPr>
              <w:t>0,00</w:t>
            </w:r>
          </w:p>
        </w:tc>
        <w:tc>
          <w:tcPr>
            <w:tcW w:w="802"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0,00</w:t>
            </w:r>
          </w:p>
        </w:tc>
        <w:tc>
          <w:tcPr>
            <w:tcW w:w="837"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0,00</w:t>
            </w:r>
          </w:p>
        </w:tc>
        <w:tc>
          <w:tcPr>
            <w:tcW w:w="913"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0,00</w:t>
            </w:r>
          </w:p>
        </w:tc>
        <w:tc>
          <w:tcPr>
            <w:tcW w:w="1279" w:type="dxa"/>
            <w:shd w:val="clear" w:color="auto" w:fill="auto"/>
            <w:noWrap/>
            <w:vAlign w:val="center"/>
          </w:tcPr>
          <w:p w:rsidR="00750517" w:rsidRPr="008E425E" w:rsidRDefault="00750517" w:rsidP="00711F7B">
            <w:pPr>
              <w:jc w:val="center"/>
              <w:rPr>
                <w:color w:val="000000"/>
                <w:sz w:val="20"/>
                <w:szCs w:val="20"/>
              </w:rPr>
            </w:pPr>
            <w:r w:rsidRPr="008E425E">
              <w:rPr>
                <w:color w:val="000000"/>
                <w:sz w:val="20"/>
                <w:szCs w:val="20"/>
              </w:rPr>
              <w:t>Местный бюджет</w:t>
            </w:r>
          </w:p>
        </w:tc>
      </w:tr>
      <w:tr w:rsidR="00750517" w:rsidRPr="008E425E" w:rsidTr="00711F7B">
        <w:trPr>
          <w:trHeight w:val="20"/>
          <w:jc w:val="center"/>
        </w:trPr>
        <w:tc>
          <w:tcPr>
            <w:tcW w:w="348" w:type="dxa"/>
            <w:shd w:val="clear" w:color="auto" w:fill="auto"/>
            <w:noWrap/>
            <w:vAlign w:val="center"/>
            <w:hideMark/>
          </w:tcPr>
          <w:p w:rsidR="00750517" w:rsidRPr="008E425E" w:rsidRDefault="00750517" w:rsidP="00711F7B">
            <w:pPr>
              <w:jc w:val="center"/>
              <w:rPr>
                <w:b/>
                <w:color w:val="000000"/>
                <w:sz w:val="20"/>
                <w:szCs w:val="20"/>
              </w:rPr>
            </w:pPr>
          </w:p>
        </w:tc>
        <w:tc>
          <w:tcPr>
            <w:tcW w:w="4335" w:type="dxa"/>
            <w:shd w:val="clear" w:color="auto" w:fill="auto"/>
            <w:noWrap/>
            <w:vAlign w:val="center"/>
            <w:hideMark/>
          </w:tcPr>
          <w:p w:rsidR="00750517" w:rsidRPr="008E425E" w:rsidRDefault="00750517" w:rsidP="00711F7B">
            <w:pPr>
              <w:jc w:val="center"/>
              <w:rPr>
                <w:b/>
                <w:color w:val="000000"/>
                <w:sz w:val="20"/>
                <w:szCs w:val="20"/>
              </w:rPr>
            </w:pPr>
            <w:r w:rsidRPr="008E425E">
              <w:rPr>
                <w:b/>
                <w:color w:val="000000"/>
                <w:sz w:val="20"/>
                <w:szCs w:val="20"/>
              </w:rPr>
              <w:t>ИТОГО</w:t>
            </w:r>
          </w:p>
        </w:tc>
        <w:tc>
          <w:tcPr>
            <w:tcW w:w="851" w:type="dxa"/>
            <w:shd w:val="clear" w:color="auto" w:fill="auto"/>
            <w:noWrap/>
            <w:vAlign w:val="center"/>
            <w:hideMark/>
          </w:tcPr>
          <w:p w:rsidR="00750517" w:rsidRPr="008E425E" w:rsidRDefault="00750517" w:rsidP="00711F7B">
            <w:pPr>
              <w:jc w:val="center"/>
              <w:rPr>
                <w:b/>
                <w:color w:val="000000"/>
                <w:sz w:val="20"/>
                <w:szCs w:val="20"/>
              </w:rPr>
            </w:pPr>
            <w:r w:rsidRPr="008E425E">
              <w:rPr>
                <w:b/>
                <w:color w:val="000000"/>
                <w:sz w:val="20"/>
                <w:szCs w:val="20"/>
              </w:rPr>
              <w:t>тыс</w:t>
            </w:r>
            <w:proofErr w:type="gramStart"/>
            <w:r w:rsidRPr="008E425E">
              <w:rPr>
                <w:b/>
                <w:color w:val="000000"/>
                <w:sz w:val="20"/>
                <w:szCs w:val="20"/>
              </w:rPr>
              <w:t>.р</w:t>
            </w:r>
            <w:proofErr w:type="gramEnd"/>
            <w:r w:rsidRPr="008E425E">
              <w:rPr>
                <w:b/>
                <w:color w:val="000000"/>
                <w:sz w:val="20"/>
                <w:szCs w:val="20"/>
              </w:rPr>
              <w:t>уб.</w:t>
            </w:r>
          </w:p>
        </w:tc>
        <w:tc>
          <w:tcPr>
            <w:tcW w:w="850" w:type="dxa"/>
            <w:vAlign w:val="center"/>
          </w:tcPr>
          <w:p w:rsidR="00750517" w:rsidRPr="008E425E" w:rsidRDefault="00750517" w:rsidP="00711F7B">
            <w:pPr>
              <w:jc w:val="center"/>
              <w:rPr>
                <w:b/>
                <w:color w:val="000000"/>
                <w:sz w:val="20"/>
                <w:szCs w:val="20"/>
              </w:rPr>
            </w:pPr>
            <w:r w:rsidRPr="008E425E">
              <w:rPr>
                <w:b/>
                <w:color w:val="000000"/>
                <w:sz w:val="20"/>
                <w:szCs w:val="20"/>
              </w:rPr>
              <w:t>1</w:t>
            </w:r>
            <w:r>
              <w:rPr>
                <w:b/>
                <w:color w:val="000000"/>
                <w:sz w:val="20"/>
                <w:szCs w:val="20"/>
              </w:rPr>
              <w:t xml:space="preserve"> </w:t>
            </w:r>
            <w:r w:rsidRPr="008E425E">
              <w:rPr>
                <w:b/>
                <w:color w:val="000000"/>
                <w:sz w:val="20"/>
                <w:szCs w:val="20"/>
              </w:rPr>
              <w:t>927,00</w:t>
            </w:r>
          </w:p>
        </w:tc>
        <w:tc>
          <w:tcPr>
            <w:tcW w:w="802" w:type="dxa"/>
            <w:shd w:val="clear" w:color="auto" w:fill="auto"/>
            <w:noWrap/>
            <w:vAlign w:val="center"/>
            <w:hideMark/>
          </w:tcPr>
          <w:p w:rsidR="00750517" w:rsidRPr="008E425E" w:rsidRDefault="00750517" w:rsidP="00711F7B">
            <w:pPr>
              <w:jc w:val="center"/>
              <w:rPr>
                <w:b/>
                <w:color w:val="000000"/>
                <w:sz w:val="20"/>
                <w:szCs w:val="20"/>
              </w:rPr>
            </w:pPr>
            <w:r w:rsidRPr="008E425E">
              <w:rPr>
                <w:b/>
                <w:color w:val="000000"/>
                <w:sz w:val="20"/>
                <w:szCs w:val="20"/>
              </w:rPr>
              <w:t>0,00</w:t>
            </w:r>
          </w:p>
        </w:tc>
        <w:tc>
          <w:tcPr>
            <w:tcW w:w="837" w:type="dxa"/>
            <w:shd w:val="clear" w:color="auto" w:fill="auto"/>
            <w:noWrap/>
            <w:vAlign w:val="center"/>
            <w:hideMark/>
          </w:tcPr>
          <w:p w:rsidR="00750517" w:rsidRPr="008E425E" w:rsidRDefault="00750517" w:rsidP="00711F7B">
            <w:pPr>
              <w:jc w:val="center"/>
              <w:rPr>
                <w:b/>
                <w:color w:val="000000"/>
                <w:sz w:val="20"/>
                <w:szCs w:val="20"/>
              </w:rPr>
            </w:pPr>
            <w:r>
              <w:rPr>
                <w:b/>
                <w:color w:val="000000"/>
                <w:sz w:val="20"/>
                <w:szCs w:val="20"/>
              </w:rPr>
              <w:t>40 00</w:t>
            </w:r>
            <w:r w:rsidRPr="008E425E">
              <w:rPr>
                <w:b/>
                <w:color w:val="000000"/>
                <w:sz w:val="20"/>
                <w:szCs w:val="20"/>
              </w:rPr>
              <w:t>0,00</w:t>
            </w:r>
          </w:p>
        </w:tc>
        <w:tc>
          <w:tcPr>
            <w:tcW w:w="913" w:type="dxa"/>
            <w:shd w:val="clear" w:color="auto" w:fill="auto"/>
            <w:noWrap/>
            <w:vAlign w:val="center"/>
            <w:hideMark/>
          </w:tcPr>
          <w:p w:rsidR="00750517" w:rsidRPr="008E425E" w:rsidRDefault="00750517" w:rsidP="00711F7B">
            <w:pPr>
              <w:jc w:val="center"/>
              <w:rPr>
                <w:b/>
                <w:color w:val="000000"/>
                <w:sz w:val="20"/>
                <w:szCs w:val="20"/>
              </w:rPr>
            </w:pPr>
            <w:r>
              <w:rPr>
                <w:b/>
                <w:color w:val="000000"/>
                <w:sz w:val="20"/>
                <w:szCs w:val="20"/>
              </w:rPr>
              <w:t>41 927</w:t>
            </w:r>
            <w:r w:rsidRPr="008E425E">
              <w:rPr>
                <w:b/>
                <w:color w:val="000000"/>
                <w:sz w:val="20"/>
                <w:szCs w:val="20"/>
              </w:rPr>
              <w:t>,00</w:t>
            </w:r>
          </w:p>
        </w:tc>
        <w:tc>
          <w:tcPr>
            <w:tcW w:w="1279" w:type="dxa"/>
            <w:shd w:val="clear" w:color="auto" w:fill="auto"/>
            <w:noWrap/>
            <w:vAlign w:val="center"/>
            <w:hideMark/>
          </w:tcPr>
          <w:p w:rsidR="00750517" w:rsidRPr="008E425E" w:rsidRDefault="00750517" w:rsidP="00711F7B">
            <w:pPr>
              <w:jc w:val="center"/>
              <w:rPr>
                <w:b/>
                <w:color w:val="000000"/>
                <w:sz w:val="20"/>
                <w:szCs w:val="20"/>
              </w:rPr>
            </w:pPr>
            <w:r w:rsidRPr="008E425E">
              <w:rPr>
                <w:b/>
                <w:color w:val="000000"/>
                <w:sz w:val="20"/>
                <w:szCs w:val="20"/>
              </w:rPr>
              <w:t>-</w:t>
            </w:r>
          </w:p>
        </w:tc>
      </w:tr>
    </w:tbl>
    <w:p w:rsidR="00750517" w:rsidRDefault="00750517" w:rsidP="00750517">
      <w:pPr>
        <w:jc w:val="center"/>
        <w:rPr>
          <w:color w:val="000000"/>
          <w:sz w:val="20"/>
          <w:szCs w:val="20"/>
        </w:rPr>
      </w:pPr>
    </w:p>
    <w:p w:rsidR="007F01C9" w:rsidRDefault="007F01C9" w:rsidP="007F01C9">
      <w:pPr>
        <w:pStyle w:val="Afff8"/>
        <w:spacing w:line="240" w:lineRule="auto"/>
      </w:pPr>
    </w:p>
    <w:p w:rsidR="00586892" w:rsidRDefault="00586892" w:rsidP="007F01C9">
      <w:pPr>
        <w:pStyle w:val="afc"/>
        <w:keepNext/>
        <w:spacing w:after="0"/>
        <w:jc w:val="right"/>
        <w:rPr>
          <w:rFonts w:ascii="Times New Roman" w:hAnsi="Times New Roman"/>
          <w:b w:val="0"/>
          <w:i/>
          <w:color w:val="auto"/>
          <w:sz w:val="24"/>
          <w:szCs w:val="24"/>
        </w:rPr>
      </w:pPr>
    </w:p>
    <w:p w:rsidR="007F01C9" w:rsidRDefault="007F01C9" w:rsidP="007F01C9">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0A4A93"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0A4A93" w:rsidRPr="0026076A">
        <w:rPr>
          <w:rFonts w:ascii="Times New Roman" w:hAnsi="Times New Roman"/>
          <w:b w:val="0"/>
          <w:i/>
          <w:color w:val="auto"/>
          <w:sz w:val="24"/>
          <w:szCs w:val="24"/>
        </w:rPr>
        <w:fldChar w:fldCharType="separate"/>
      </w:r>
      <w:r w:rsidR="004B4709">
        <w:rPr>
          <w:rFonts w:ascii="Times New Roman" w:hAnsi="Times New Roman"/>
          <w:b w:val="0"/>
          <w:i/>
          <w:noProof/>
          <w:color w:val="auto"/>
          <w:sz w:val="24"/>
          <w:szCs w:val="24"/>
        </w:rPr>
        <w:t>19</w:t>
      </w:r>
      <w:r w:rsidR="000A4A93"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с. Тюбук</w:t>
      </w:r>
    </w:p>
    <w:tbl>
      <w:tblPr>
        <w:tblW w:w="52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5"/>
        <w:gridCol w:w="3789"/>
        <w:gridCol w:w="989"/>
        <w:gridCol w:w="989"/>
        <w:gridCol w:w="989"/>
        <w:gridCol w:w="989"/>
        <w:gridCol w:w="990"/>
        <w:gridCol w:w="1664"/>
      </w:tblGrid>
      <w:tr w:rsidR="00586892" w:rsidRPr="008E425E" w:rsidTr="00711F7B">
        <w:trPr>
          <w:trHeight w:val="20"/>
          <w:tblHeader/>
          <w:jc w:val="center"/>
        </w:trPr>
        <w:tc>
          <w:tcPr>
            <w:tcW w:w="354" w:type="dxa"/>
            <w:shd w:val="clear" w:color="auto" w:fill="auto"/>
            <w:noWrap/>
            <w:vAlign w:val="center"/>
            <w:hideMark/>
          </w:tcPr>
          <w:p w:rsidR="00586892" w:rsidRPr="008E425E" w:rsidRDefault="00586892" w:rsidP="00711F7B">
            <w:pPr>
              <w:jc w:val="center"/>
              <w:rPr>
                <w:b/>
                <w:color w:val="000000"/>
                <w:sz w:val="20"/>
                <w:szCs w:val="20"/>
              </w:rPr>
            </w:pPr>
            <w:r w:rsidRPr="008E425E">
              <w:rPr>
                <w:b/>
                <w:color w:val="000000"/>
                <w:sz w:val="20"/>
                <w:szCs w:val="20"/>
              </w:rPr>
              <w:t xml:space="preserve">№ </w:t>
            </w:r>
            <w:proofErr w:type="spellStart"/>
            <w:proofErr w:type="gramStart"/>
            <w:r w:rsidRPr="008E425E">
              <w:rPr>
                <w:b/>
                <w:color w:val="000000"/>
                <w:sz w:val="20"/>
                <w:szCs w:val="20"/>
              </w:rPr>
              <w:t>п</w:t>
            </w:r>
            <w:proofErr w:type="spellEnd"/>
            <w:proofErr w:type="gramEnd"/>
            <w:r w:rsidRPr="008E425E">
              <w:rPr>
                <w:b/>
                <w:color w:val="000000"/>
                <w:sz w:val="20"/>
                <w:szCs w:val="20"/>
              </w:rPr>
              <w:t>/</w:t>
            </w:r>
            <w:proofErr w:type="spellStart"/>
            <w:r w:rsidRPr="008E425E">
              <w:rPr>
                <w:b/>
                <w:color w:val="000000"/>
                <w:sz w:val="20"/>
                <w:szCs w:val="20"/>
              </w:rPr>
              <w:t>п</w:t>
            </w:r>
            <w:proofErr w:type="spellEnd"/>
          </w:p>
        </w:tc>
        <w:tc>
          <w:tcPr>
            <w:tcW w:w="3787" w:type="dxa"/>
            <w:shd w:val="clear" w:color="auto" w:fill="auto"/>
            <w:noWrap/>
            <w:vAlign w:val="center"/>
            <w:hideMark/>
          </w:tcPr>
          <w:p w:rsidR="00586892" w:rsidRPr="008E425E" w:rsidRDefault="00586892" w:rsidP="00711F7B">
            <w:pPr>
              <w:jc w:val="center"/>
              <w:rPr>
                <w:b/>
                <w:color w:val="000000"/>
                <w:sz w:val="20"/>
                <w:szCs w:val="20"/>
              </w:rPr>
            </w:pPr>
            <w:r w:rsidRPr="008E425E">
              <w:rPr>
                <w:b/>
                <w:color w:val="000000"/>
                <w:sz w:val="20"/>
                <w:szCs w:val="20"/>
              </w:rPr>
              <w:t>Название мероприятия</w:t>
            </w:r>
          </w:p>
        </w:tc>
        <w:tc>
          <w:tcPr>
            <w:tcW w:w="989" w:type="dxa"/>
            <w:shd w:val="clear" w:color="auto" w:fill="auto"/>
            <w:noWrap/>
            <w:vAlign w:val="center"/>
            <w:hideMark/>
          </w:tcPr>
          <w:p w:rsidR="00586892" w:rsidRPr="008E425E" w:rsidRDefault="00586892" w:rsidP="00711F7B">
            <w:pPr>
              <w:jc w:val="center"/>
              <w:rPr>
                <w:b/>
                <w:color w:val="000000"/>
                <w:sz w:val="20"/>
                <w:szCs w:val="20"/>
              </w:rPr>
            </w:pPr>
            <w:proofErr w:type="spellStart"/>
            <w:r w:rsidRPr="008E425E">
              <w:rPr>
                <w:b/>
                <w:color w:val="000000"/>
                <w:sz w:val="20"/>
                <w:szCs w:val="20"/>
              </w:rPr>
              <w:t>Ед</w:t>
            </w:r>
            <w:proofErr w:type="gramStart"/>
            <w:r w:rsidRPr="008E425E">
              <w:rPr>
                <w:b/>
                <w:color w:val="000000"/>
                <w:sz w:val="20"/>
                <w:szCs w:val="20"/>
              </w:rPr>
              <w:t>.и</w:t>
            </w:r>
            <w:proofErr w:type="gramEnd"/>
            <w:r w:rsidRPr="008E425E">
              <w:rPr>
                <w:b/>
                <w:color w:val="000000"/>
                <w:sz w:val="20"/>
                <w:szCs w:val="20"/>
              </w:rPr>
              <w:t>зм</w:t>
            </w:r>
            <w:proofErr w:type="spellEnd"/>
            <w:r w:rsidRPr="008E425E">
              <w:rPr>
                <w:b/>
                <w:color w:val="000000"/>
                <w:sz w:val="20"/>
                <w:szCs w:val="20"/>
              </w:rPr>
              <w:t>.</w:t>
            </w:r>
          </w:p>
        </w:tc>
        <w:tc>
          <w:tcPr>
            <w:tcW w:w="989" w:type="dxa"/>
            <w:vAlign w:val="center"/>
          </w:tcPr>
          <w:p w:rsidR="00586892" w:rsidRPr="008E425E" w:rsidRDefault="00586892" w:rsidP="00711F7B">
            <w:pPr>
              <w:jc w:val="center"/>
              <w:rPr>
                <w:b/>
                <w:color w:val="000000"/>
                <w:sz w:val="20"/>
                <w:szCs w:val="20"/>
              </w:rPr>
            </w:pPr>
            <w:r w:rsidRPr="008E425E">
              <w:rPr>
                <w:b/>
                <w:color w:val="000000"/>
                <w:sz w:val="20"/>
                <w:szCs w:val="20"/>
              </w:rPr>
              <w:t>2025</w:t>
            </w:r>
          </w:p>
        </w:tc>
        <w:tc>
          <w:tcPr>
            <w:tcW w:w="989" w:type="dxa"/>
            <w:shd w:val="clear" w:color="auto" w:fill="auto"/>
            <w:noWrap/>
            <w:vAlign w:val="center"/>
            <w:hideMark/>
          </w:tcPr>
          <w:p w:rsidR="00586892" w:rsidRPr="008E425E" w:rsidRDefault="00586892" w:rsidP="00711F7B">
            <w:pPr>
              <w:jc w:val="center"/>
              <w:rPr>
                <w:b/>
                <w:color w:val="000000"/>
                <w:sz w:val="20"/>
                <w:szCs w:val="20"/>
              </w:rPr>
            </w:pPr>
            <w:r w:rsidRPr="008E425E">
              <w:rPr>
                <w:b/>
                <w:color w:val="000000"/>
                <w:sz w:val="20"/>
                <w:szCs w:val="20"/>
              </w:rPr>
              <w:t>2026</w:t>
            </w:r>
          </w:p>
        </w:tc>
        <w:tc>
          <w:tcPr>
            <w:tcW w:w="989" w:type="dxa"/>
            <w:shd w:val="clear" w:color="auto" w:fill="auto"/>
            <w:noWrap/>
            <w:vAlign w:val="center"/>
            <w:hideMark/>
          </w:tcPr>
          <w:p w:rsidR="00586892" w:rsidRPr="008E425E" w:rsidRDefault="00586892" w:rsidP="00711F7B">
            <w:pPr>
              <w:jc w:val="center"/>
              <w:rPr>
                <w:b/>
                <w:color w:val="000000"/>
                <w:sz w:val="20"/>
                <w:szCs w:val="20"/>
              </w:rPr>
            </w:pPr>
            <w:r w:rsidRPr="008E425E">
              <w:rPr>
                <w:b/>
                <w:color w:val="000000"/>
                <w:sz w:val="20"/>
                <w:szCs w:val="20"/>
              </w:rPr>
              <w:t>2027-2034</w:t>
            </w:r>
          </w:p>
        </w:tc>
        <w:tc>
          <w:tcPr>
            <w:tcW w:w="990" w:type="dxa"/>
            <w:shd w:val="clear" w:color="auto" w:fill="auto"/>
            <w:noWrap/>
            <w:vAlign w:val="center"/>
            <w:hideMark/>
          </w:tcPr>
          <w:p w:rsidR="00586892" w:rsidRPr="008E425E" w:rsidRDefault="00586892" w:rsidP="00711F7B">
            <w:pPr>
              <w:jc w:val="center"/>
              <w:rPr>
                <w:b/>
                <w:color w:val="000000"/>
                <w:sz w:val="20"/>
                <w:szCs w:val="20"/>
              </w:rPr>
            </w:pPr>
            <w:r w:rsidRPr="008E425E">
              <w:rPr>
                <w:b/>
                <w:color w:val="000000"/>
                <w:sz w:val="20"/>
                <w:szCs w:val="20"/>
              </w:rPr>
              <w:t>Сумма</w:t>
            </w:r>
          </w:p>
        </w:tc>
        <w:tc>
          <w:tcPr>
            <w:tcW w:w="1663" w:type="dxa"/>
            <w:shd w:val="clear" w:color="auto" w:fill="auto"/>
            <w:noWrap/>
            <w:vAlign w:val="center"/>
            <w:hideMark/>
          </w:tcPr>
          <w:p w:rsidR="00586892" w:rsidRPr="008E425E" w:rsidRDefault="00586892" w:rsidP="00711F7B">
            <w:pPr>
              <w:jc w:val="center"/>
              <w:rPr>
                <w:b/>
                <w:color w:val="000000"/>
                <w:sz w:val="20"/>
                <w:szCs w:val="20"/>
              </w:rPr>
            </w:pPr>
            <w:r w:rsidRPr="008E425E">
              <w:rPr>
                <w:b/>
                <w:color w:val="000000"/>
                <w:sz w:val="20"/>
                <w:szCs w:val="20"/>
              </w:rPr>
              <w:t>Источник финансирования</w:t>
            </w:r>
          </w:p>
        </w:tc>
      </w:tr>
      <w:tr w:rsidR="00586892" w:rsidRPr="008E425E" w:rsidTr="00711F7B">
        <w:trPr>
          <w:trHeight w:val="20"/>
          <w:jc w:val="center"/>
        </w:trPr>
        <w:tc>
          <w:tcPr>
            <w:tcW w:w="354" w:type="dxa"/>
            <w:vMerge w:val="restart"/>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1</w:t>
            </w:r>
          </w:p>
        </w:tc>
        <w:tc>
          <w:tcPr>
            <w:tcW w:w="3787" w:type="dxa"/>
            <w:vMerge w:val="restart"/>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Ремонт и модернизация газовой котельной с расширением мощности до 3,22 Гкал/</w:t>
            </w:r>
            <w:proofErr w:type="gramStart"/>
            <w:r w:rsidRPr="008E425E">
              <w:rPr>
                <w:color w:val="000000"/>
                <w:sz w:val="20"/>
                <w:szCs w:val="20"/>
              </w:rPr>
              <w:t>ч</w:t>
            </w:r>
            <w:proofErr w:type="gramEnd"/>
          </w:p>
        </w:tc>
        <w:tc>
          <w:tcPr>
            <w:tcW w:w="989"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тыс</w:t>
            </w:r>
            <w:proofErr w:type="gramStart"/>
            <w:r w:rsidRPr="008E425E">
              <w:rPr>
                <w:color w:val="000000"/>
                <w:sz w:val="20"/>
                <w:szCs w:val="20"/>
              </w:rPr>
              <w:t>.р</w:t>
            </w:r>
            <w:proofErr w:type="gramEnd"/>
            <w:r w:rsidRPr="008E425E">
              <w:rPr>
                <w:color w:val="000000"/>
                <w:sz w:val="20"/>
                <w:szCs w:val="20"/>
              </w:rPr>
              <w:t>уб.</w:t>
            </w:r>
          </w:p>
        </w:tc>
        <w:tc>
          <w:tcPr>
            <w:tcW w:w="989" w:type="dxa"/>
            <w:vAlign w:val="center"/>
          </w:tcPr>
          <w:p w:rsidR="00586892" w:rsidRPr="008E425E" w:rsidRDefault="00586892" w:rsidP="00711F7B">
            <w:pPr>
              <w:jc w:val="center"/>
              <w:rPr>
                <w:color w:val="000000"/>
                <w:sz w:val="20"/>
                <w:szCs w:val="20"/>
              </w:rPr>
            </w:pPr>
            <w:r w:rsidRPr="008E425E">
              <w:rPr>
                <w:color w:val="000000"/>
                <w:sz w:val="20"/>
                <w:szCs w:val="20"/>
              </w:rPr>
              <w:t>1718,00</w:t>
            </w:r>
          </w:p>
        </w:tc>
        <w:tc>
          <w:tcPr>
            <w:tcW w:w="989"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0,00</w:t>
            </w:r>
          </w:p>
        </w:tc>
        <w:tc>
          <w:tcPr>
            <w:tcW w:w="989"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0,00</w:t>
            </w:r>
          </w:p>
        </w:tc>
        <w:tc>
          <w:tcPr>
            <w:tcW w:w="990"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1718,00</w:t>
            </w:r>
          </w:p>
        </w:tc>
        <w:tc>
          <w:tcPr>
            <w:tcW w:w="1663"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Собственные средства</w:t>
            </w:r>
          </w:p>
        </w:tc>
      </w:tr>
      <w:tr w:rsidR="00586892" w:rsidRPr="008E425E" w:rsidTr="00711F7B">
        <w:trPr>
          <w:trHeight w:val="20"/>
          <w:jc w:val="center"/>
        </w:trPr>
        <w:tc>
          <w:tcPr>
            <w:tcW w:w="354" w:type="dxa"/>
            <w:vMerge/>
            <w:shd w:val="clear" w:color="auto" w:fill="auto"/>
            <w:noWrap/>
            <w:vAlign w:val="center"/>
          </w:tcPr>
          <w:p w:rsidR="00586892" w:rsidRPr="008E425E" w:rsidRDefault="00586892" w:rsidP="00711F7B">
            <w:pPr>
              <w:jc w:val="center"/>
              <w:rPr>
                <w:color w:val="000000"/>
                <w:sz w:val="20"/>
                <w:szCs w:val="20"/>
              </w:rPr>
            </w:pPr>
          </w:p>
        </w:tc>
        <w:tc>
          <w:tcPr>
            <w:tcW w:w="3787" w:type="dxa"/>
            <w:vMerge/>
            <w:shd w:val="clear" w:color="auto" w:fill="auto"/>
            <w:noWrap/>
            <w:vAlign w:val="center"/>
          </w:tcPr>
          <w:p w:rsidR="00586892" w:rsidRPr="008E425E" w:rsidRDefault="00586892" w:rsidP="00711F7B">
            <w:pPr>
              <w:jc w:val="center"/>
              <w:rPr>
                <w:color w:val="000000"/>
                <w:sz w:val="20"/>
                <w:szCs w:val="20"/>
              </w:rPr>
            </w:pPr>
          </w:p>
        </w:tc>
        <w:tc>
          <w:tcPr>
            <w:tcW w:w="989"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тыс</w:t>
            </w:r>
            <w:proofErr w:type="gramStart"/>
            <w:r w:rsidRPr="008E425E">
              <w:rPr>
                <w:color w:val="000000"/>
                <w:sz w:val="20"/>
                <w:szCs w:val="20"/>
              </w:rPr>
              <w:t>.р</w:t>
            </w:r>
            <w:proofErr w:type="gramEnd"/>
            <w:r w:rsidRPr="008E425E">
              <w:rPr>
                <w:color w:val="000000"/>
                <w:sz w:val="20"/>
                <w:szCs w:val="20"/>
              </w:rPr>
              <w:t>уб.</w:t>
            </w:r>
          </w:p>
        </w:tc>
        <w:tc>
          <w:tcPr>
            <w:tcW w:w="989" w:type="dxa"/>
            <w:vAlign w:val="center"/>
          </w:tcPr>
          <w:p w:rsidR="00586892" w:rsidRPr="008E425E" w:rsidRDefault="00586892" w:rsidP="00711F7B">
            <w:pPr>
              <w:jc w:val="center"/>
              <w:rPr>
                <w:color w:val="000000"/>
                <w:sz w:val="20"/>
                <w:szCs w:val="20"/>
              </w:rPr>
            </w:pPr>
            <w:r w:rsidRPr="008E425E">
              <w:rPr>
                <w:color w:val="000000"/>
                <w:sz w:val="20"/>
                <w:szCs w:val="20"/>
              </w:rPr>
              <w:t>4420,40</w:t>
            </w:r>
          </w:p>
        </w:tc>
        <w:tc>
          <w:tcPr>
            <w:tcW w:w="989" w:type="dxa"/>
            <w:shd w:val="clear" w:color="auto" w:fill="auto"/>
            <w:noWrap/>
            <w:vAlign w:val="center"/>
          </w:tcPr>
          <w:p w:rsidR="00586892" w:rsidRPr="008E425E" w:rsidRDefault="00586892" w:rsidP="00711F7B">
            <w:pPr>
              <w:jc w:val="center"/>
              <w:rPr>
                <w:color w:val="000000"/>
                <w:sz w:val="20"/>
                <w:szCs w:val="20"/>
              </w:rPr>
            </w:pPr>
          </w:p>
        </w:tc>
        <w:tc>
          <w:tcPr>
            <w:tcW w:w="989" w:type="dxa"/>
            <w:shd w:val="clear" w:color="auto" w:fill="auto"/>
            <w:noWrap/>
            <w:vAlign w:val="center"/>
          </w:tcPr>
          <w:p w:rsidR="00586892" w:rsidRPr="008E425E" w:rsidRDefault="00586892" w:rsidP="00711F7B">
            <w:pPr>
              <w:jc w:val="center"/>
              <w:rPr>
                <w:color w:val="000000"/>
                <w:sz w:val="20"/>
                <w:szCs w:val="20"/>
              </w:rPr>
            </w:pPr>
          </w:p>
        </w:tc>
        <w:tc>
          <w:tcPr>
            <w:tcW w:w="990"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4420,40</w:t>
            </w:r>
          </w:p>
        </w:tc>
        <w:tc>
          <w:tcPr>
            <w:tcW w:w="1663"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Местный бюджет</w:t>
            </w:r>
          </w:p>
        </w:tc>
      </w:tr>
      <w:tr w:rsidR="00586892" w:rsidRPr="008E425E" w:rsidTr="00711F7B">
        <w:trPr>
          <w:trHeight w:val="20"/>
          <w:jc w:val="center"/>
        </w:trPr>
        <w:tc>
          <w:tcPr>
            <w:tcW w:w="354"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3</w:t>
            </w:r>
          </w:p>
        </w:tc>
        <w:tc>
          <w:tcPr>
            <w:tcW w:w="3787"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Ремонт тепловых колодцев и камер, ремонт запорной арматуры</w:t>
            </w:r>
          </w:p>
        </w:tc>
        <w:tc>
          <w:tcPr>
            <w:tcW w:w="989"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тыс</w:t>
            </w:r>
            <w:proofErr w:type="gramStart"/>
            <w:r w:rsidRPr="008E425E">
              <w:rPr>
                <w:color w:val="000000"/>
                <w:sz w:val="20"/>
                <w:szCs w:val="20"/>
              </w:rPr>
              <w:t>.р</w:t>
            </w:r>
            <w:proofErr w:type="gramEnd"/>
            <w:r w:rsidRPr="008E425E">
              <w:rPr>
                <w:color w:val="000000"/>
                <w:sz w:val="20"/>
                <w:szCs w:val="20"/>
              </w:rPr>
              <w:t>уб.</w:t>
            </w:r>
          </w:p>
        </w:tc>
        <w:tc>
          <w:tcPr>
            <w:tcW w:w="989" w:type="dxa"/>
            <w:vAlign w:val="center"/>
          </w:tcPr>
          <w:p w:rsidR="00586892" w:rsidRPr="008E425E" w:rsidRDefault="00586892" w:rsidP="00711F7B">
            <w:pPr>
              <w:jc w:val="center"/>
              <w:rPr>
                <w:color w:val="000000"/>
                <w:sz w:val="20"/>
                <w:szCs w:val="20"/>
              </w:rPr>
            </w:pPr>
            <w:r w:rsidRPr="008E425E">
              <w:rPr>
                <w:color w:val="000000"/>
                <w:sz w:val="20"/>
                <w:szCs w:val="20"/>
              </w:rPr>
              <w:t>100,00</w:t>
            </w:r>
          </w:p>
        </w:tc>
        <w:tc>
          <w:tcPr>
            <w:tcW w:w="989"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0,00</w:t>
            </w:r>
          </w:p>
        </w:tc>
        <w:tc>
          <w:tcPr>
            <w:tcW w:w="989"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0,00</w:t>
            </w:r>
          </w:p>
        </w:tc>
        <w:tc>
          <w:tcPr>
            <w:tcW w:w="990"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100,00</w:t>
            </w:r>
          </w:p>
        </w:tc>
        <w:tc>
          <w:tcPr>
            <w:tcW w:w="1663"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Собственные средства</w:t>
            </w:r>
          </w:p>
        </w:tc>
      </w:tr>
      <w:tr w:rsidR="00586892" w:rsidRPr="008E425E" w:rsidTr="00711F7B">
        <w:trPr>
          <w:trHeight w:val="20"/>
          <w:jc w:val="center"/>
        </w:trPr>
        <w:tc>
          <w:tcPr>
            <w:tcW w:w="354"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4</w:t>
            </w:r>
          </w:p>
        </w:tc>
        <w:tc>
          <w:tcPr>
            <w:tcW w:w="3787"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 xml:space="preserve">Реконструкция (замена) тепловой сети протяженностью 3300 м в двухтрубном исчислении </w:t>
            </w:r>
          </w:p>
        </w:tc>
        <w:tc>
          <w:tcPr>
            <w:tcW w:w="989"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тыс</w:t>
            </w:r>
            <w:proofErr w:type="gramStart"/>
            <w:r w:rsidRPr="008E425E">
              <w:rPr>
                <w:color w:val="000000"/>
                <w:sz w:val="20"/>
                <w:szCs w:val="20"/>
              </w:rPr>
              <w:t>.р</w:t>
            </w:r>
            <w:proofErr w:type="gramEnd"/>
            <w:r w:rsidRPr="008E425E">
              <w:rPr>
                <w:color w:val="000000"/>
                <w:sz w:val="20"/>
                <w:szCs w:val="20"/>
              </w:rPr>
              <w:t>уб.</w:t>
            </w:r>
          </w:p>
        </w:tc>
        <w:tc>
          <w:tcPr>
            <w:tcW w:w="989" w:type="dxa"/>
            <w:vAlign w:val="center"/>
          </w:tcPr>
          <w:p w:rsidR="00586892" w:rsidRPr="008E425E" w:rsidRDefault="00586892" w:rsidP="00711F7B">
            <w:pPr>
              <w:jc w:val="center"/>
              <w:rPr>
                <w:color w:val="000000"/>
                <w:sz w:val="20"/>
                <w:szCs w:val="20"/>
              </w:rPr>
            </w:pPr>
            <w:r w:rsidRPr="008E425E">
              <w:rPr>
                <w:color w:val="000000"/>
                <w:sz w:val="20"/>
                <w:szCs w:val="20"/>
              </w:rPr>
              <w:t>0,00</w:t>
            </w:r>
          </w:p>
        </w:tc>
        <w:tc>
          <w:tcPr>
            <w:tcW w:w="989"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0,00</w:t>
            </w:r>
          </w:p>
        </w:tc>
        <w:tc>
          <w:tcPr>
            <w:tcW w:w="989"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0,00</w:t>
            </w:r>
          </w:p>
        </w:tc>
        <w:tc>
          <w:tcPr>
            <w:tcW w:w="990"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0,00</w:t>
            </w:r>
            <w:r>
              <w:rPr>
                <w:color w:val="000000"/>
                <w:sz w:val="20"/>
                <w:szCs w:val="20"/>
              </w:rPr>
              <w:t>*</w:t>
            </w:r>
          </w:p>
        </w:tc>
        <w:tc>
          <w:tcPr>
            <w:tcW w:w="1663" w:type="dxa"/>
            <w:shd w:val="clear" w:color="auto" w:fill="auto"/>
            <w:noWrap/>
            <w:vAlign w:val="center"/>
          </w:tcPr>
          <w:p w:rsidR="00586892" w:rsidRPr="008E425E" w:rsidRDefault="00586892" w:rsidP="00711F7B">
            <w:pPr>
              <w:jc w:val="center"/>
              <w:rPr>
                <w:color w:val="000000"/>
                <w:sz w:val="20"/>
                <w:szCs w:val="20"/>
              </w:rPr>
            </w:pPr>
            <w:r w:rsidRPr="008E425E">
              <w:rPr>
                <w:color w:val="000000"/>
                <w:sz w:val="20"/>
                <w:szCs w:val="20"/>
              </w:rPr>
              <w:t>Местный бюджет</w:t>
            </w:r>
          </w:p>
        </w:tc>
      </w:tr>
      <w:tr w:rsidR="00586892" w:rsidRPr="008E425E" w:rsidTr="00711F7B">
        <w:trPr>
          <w:trHeight w:val="20"/>
          <w:jc w:val="center"/>
        </w:trPr>
        <w:tc>
          <w:tcPr>
            <w:tcW w:w="354" w:type="dxa"/>
            <w:shd w:val="clear" w:color="auto" w:fill="auto"/>
            <w:noWrap/>
            <w:vAlign w:val="center"/>
            <w:hideMark/>
          </w:tcPr>
          <w:p w:rsidR="00586892" w:rsidRPr="008E425E" w:rsidRDefault="00586892" w:rsidP="00711F7B">
            <w:pPr>
              <w:jc w:val="center"/>
              <w:rPr>
                <w:b/>
                <w:color w:val="000000"/>
                <w:sz w:val="20"/>
                <w:szCs w:val="20"/>
              </w:rPr>
            </w:pPr>
          </w:p>
        </w:tc>
        <w:tc>
          <w:tcPr>
            <w:tcW w:w="3787" w:type="dxa"/>
            <w:shd w:val="clear" w:color="auto" w:fill="auto"/>
            <w:noWrap/>
            <w:vAlign w:val="center"/>
            <w:hideMark/>
          </w:tcPr>
          <w:p w:rsidR="00586892" w:rsidRPr="008E425E" w:rsidRDefault="00586892" w:rsidP="00711F7B">
            <w:pPr>
              <w:jc w:val="center"/>
              <w:rPr>
                <w:b/>
                <w:color w:val="000000"/>
                <w:sz w:val="20"/>
                <w:szCs w:val="20"/>
              </w:rPr>
            </w:pPr>
            <w:r w:rsidRPr="008E425E">
              <w:rPr>
                <w:b/>
                <w:color w:val="000000"/>
                <w:sz w:val="20"/>
                <w:szCs w:val="20"/>
              </w:rPr>
              <w:t>ИТОГО</w:t>
            </w:r>
          </w:p>
        </w:tc>
        <w:tc>
          <w:tcPr>
            <w:tcW w:w="989" w:type="dxa"/>
            <w:shd w:val="clear" w:color="auto" w:fill="auto"/>
            <w:noWrap/>
            <w:vAlign w:val="center"/>
            <w:hideMark/>
          </w:tcPr>
          <w:p w:rsidR="00586892" w:rsidRPr="008E425E" w:rsidRDefault="00586892" w:rsidP="00711F7B">
            <w:pPr>
              <w:jc w:val="center"/>
              <w:rPr>
                <w:b/>
                <w:color w:val="000000"/>
                <w:sz w:val="20"/>
                <w:szCs w:val="20"/>
              </w:rPr>
            </w:pPr>
            <w:r w:rsidRPr="008E425E">
              <w:rPr>
                <w:b/>
                <w:color w:val="000000"/>
                <w:sz w:val="20"/>
                <w:szCs w:val="20"/>
              </w:rPr>
              <w:t>тыс</w:t>
            </w:r>
            <w:proofErr w:type="gramStart"/>
            <w:r w:rsidRPr="008E425E">
              <w:rPr>
                <w:b/>
                <w:color w:val="000000"/>
                <w:sz w:val="20"/>
                <w:szCs w:val="20"/>
              </w:rPr>
              <w:t>.р</w:t>
            </w:r>
            <w:proofErr w:type="gramEnd"/>
            <w:r w:rsidRPr="008E425E">
              <w:rPr>
                <w:b/>
                <w:color w:val="000000"/>
                <w:sz w:val="20"/>
                <w:szCs w:val="20"/>
              </w:rPr>
              <w:t>уб.</w:t>
            </w:r>
          </w:p>
        </w:tc>
        <w:tc>
          <w:tcPr>
            <w:tcW w:w="989" w:type="dxa"/>
            <w:vAlign w:val="center"/>
          </w:tcPr>
          <w:p w:rsidR="00586892" w:rsidRPr="008E425E" w:rsidRDefault="00586892" w:rsidP="00711F7B">
            <w:pPr>
              <w:jc w:val="center"/>
              <w:rPr>
                <w:b/>
                <w:color w:val="000000"/>
                <w:sz w:val="20"/>
                <w:szCs w:val="20"/>
              </w:rPr>
            </w:pPr>
            <w:r>
              <w:rPr>
                <w:b/>
                <w:color w:val="000000"/>
                <w:sz w:val="20"/>
                <w:szCs w:val="20"/>
              </w:rPr>
              <w:t>61</w:t>
            </w:r>
            <w:r w:rsidRPr="008E425E">
              <w:rPr>
                <w:b/>
                <w:color w:val="000000"/>
                <w:sz w:val="20"/>
                <w:szCs w:val="20"/>
              </w:rPr>
              <w:t>38,40</w:t>
            </w:r>
          </w:p>
        </w:tc>
        <w:tc>
          <w:tcPr>
            <w:tcW w:w="989" w:type="dxa"/>
            <w:shd w:val="clear" w:color="auto" w:fill="auto"/>
            <w:noWrap/>
            <w:vAlign w:val="center"/>
            <w:hideMark/>
          </w:tcPr>
          <w:p w:rsidR="00586892" w:rsidRPr="008E425E" w:rsidRDefault="00586892" w:rsidP="00711F7B">
            <w:pPr>
              <w:jc w:val="center"/>
              <w:rPr>
                <w:b/>
                <w:color w:val="000000"/>
                <w:sz w:val="20"/>
                <w:szCs w:val="20"/>
              </w:rPr>
            </w:pPr>
            <w:r w:rsidRPr="008E425E">
              <w:rPr>
                <w:b/>
                <w:color w:val="000000"/>
                <w:sz w:val="20"/>
                <w:szCs w:val="20"/>
              </w:rPr>
              <w:t>0,00</w:t>
            </w:r>
          </w:p>
        </w:tc>
        <w:tc>
          <w:tcPr>
            <w:tcW w:w="989" w:type="dxa"/>
            <w:shd w:val="clear" w:color="auto" w:fill="auto"/>
            <w:noWrap/>
            <w:vAlign w:val="center"/>
            <w:hideMark/>
          </w:tcPr>
          <w:p w:rsidR="00586892" w:rsidRPr="008E425E" w:rsidRDefault="00586892" w:rsidP="00711F7B">
            <w:pPr>
              <w:jc w:val="center"/>
              <w:rPr>
                <w:b/>
                <w:color w:val="000000"/>
                <w:sz w:val="20"/>
                <w:szCs w:val="20"/>
              </w:rPr>
            </w:pPr>
            <w:r w:rsidRPr="008E425E">
              <w:rPr>
                <w:b/>
                <w:color w:val="000000"/>
                <w:sz w:val="20"/>
                <w:szCs w:val="20"/>
              </w:rPr>
              <w:t>0,00</w:t>
            </w:r>
          </w:p>
        </w:tc>
        <w:tc>
          <w:tcPr>
            <w:tcW w:w="990" w:type="dxa"/>
            <w:shd w:val="clear" w:color="auto" w:fill="auto"/>
            <w:noWrap/>
            <w:vAlign w:val="center"/>
            <w:hideMark/>
          </w:tcPr>
          <w:p w:rsidR="00586892" w:rsidRPr="008E425E" w:rsidRDefault="00586892" w:rsidP="00711F7B">
            <w:pPr>
              <w:jc w:val="center"/>
              <w:rPr>
                <w:b/>
                <w:color w:val="000000"/>
                <w:sz w:val="20"/>
                <w:szCs w:val="20"/>
              </w:rPr>
            </w:pPr>
            <w:r>
              <w:rPr>
                <w:b/>
                <w:color w:val="000000"/>
                <w:sz w:val="20"/>
                <w:szCs w:val="20"/>
              </w:rPr>
              <w:t>6138,4</w:t>
            </w:r>
          </w:p>
        </w:tc>
        <w:tc>
          <w:tcPr>
            <w:tcW w:w="1663" w:type="dxa"/>
            <w:shd w:val="clear" w:color="auto" w:fill="auto"/>
            <w:noWrap/>
            <w:vAlign w:val="center"/>
            <w:hideMark/>
          </w:tcPr>
          <w:p w:rsidR="00586892" w:rsidRPr="008E425E" w:rsidRDefault="00586892" w:rsidP="00711F7B">
            <w:pPr>
              <w:jc w:val="center"/>
              <w:rPr>
                <w:b/>
                <w:color w:val="000000"/>
                <w:sz w:val="20"/>
                <w:szCs w:val="20"/>
              </w:rPr>
            </w:pPr>
            <w:r w:rsidRPr="008E425E">
              <w:rPr>
                <w:b/>
                <w:color w:val="000000"/>
                <w:sz w:val="20"/>
                <w:szCs w:val="20"/>
              </w:rPr>
              <w:t>-</w:t>
            </w:r>
          </w:p>
        </w:tc>
      </w:tr>
    </w:tbl>
    <w:p w:rsidR="00586892" w:rsidRDefault="00586892" w:rsidP="00586892">
      <w:pPr>
        <w:rPr>
          <w:lang w:eastAsia="en-US"/>
        </w:rPr>
      </w:pPr>
    </w:p>
    <w:p w:rsidR="007F01C9" w:rsidRDefault="007F01C9" w:rsidP="007F01C9">
      <w:pPr>
        <w:pStyle w:val="Afff8"/>
        <w:spacing w:line="240" w:lineRule="auto"/>
      </w:pPr>
    </w:p>
    <w:p w:rsidR="007F01C9" w:rsidRDefault="007F01C9" w:rsidP="007F01C9">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0A4A93"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0A4A93" w:rsidRPr="0026076A">
        <w:rPr>
          <w:rFonts w:ascii="Times New Roman" w:hAnsi="Times New Roman"/>
          <w:b w:val="0"/>
          <w:i/>
          <w:color w:val="auto"/>
          <w:sz w:val="24"/>
          <w:szCs w:val="24"/>
        </w:rPr>
        <w:fldChar w:fldCharType="separate"/>
      </w:r>
      <w:r w:rsidR="004B4709">
        <w:rPr>
          <w:rFonts w:ascii="Times New Roman" w:hAnsi="Times New Roman"/>
          <w:b w:val="0"/>
          <w:i/>
          <w:noProof/>
          <w:color w:val="auto"/>
          <w:sz w:val="24"/>
          <w:szCs w:val="24"/>
        </w:rPr>
        <w:t>20</w:t>
      </w:r>
      <w:r w:rsidR="000A4A93"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с. </w:t>
      </w:r>
      <w:proofErr w:type="spellStart"/>
      <w:r>
        <w:rPr>
          <w:rFonts w:ascii="Times New Roman" w:hAnsi="Times New Roman"/>
          <w:b w:val="0"/>
          <w:i/>
          <w:color w:val="auto"/>
          <w:sz w:val="24"/>
          <w:szCs w:val="24"/>
        </w:rPr>
        <w:t>Шабурово</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1"/>
        <w:gridCol w:w="4052"/>
        <w:gridCol w:w="992"/>
        <w:gridCol w:w="850"/>
        <w:gridCol w:w="709"/>
        <w:gridCol w:w="851"/>
        <w:gridCol w:w="992"/>
        <w:gridCol w:w="1422"/>
      </w:tblGrid>
      <w:tr w:rsidR="00586892" w:rsidRPr="00991885" w:rsidTr="00711F7B">
        <w:trPr>
          <w:trHeight w:val="20"/>
          <w:tblHeader/>
          <w:jc w:val="center"/>
        </w:trPr>
        <w:tc>
          <w:tcPr>
            <w:tcW w:w="350" w:type="dxa"/>
            <w:shd w:val="clear" w:color="auto" w:fill="auto"/>
            <w:noWrap/>
            <w:vAlign w:val="center"/>
            <w:hideMark/>
          </w:tcPr>
          <w:p w:rsidR="00586892" w:rsidRPr="00991885" w:rsidRDefault="00586892" w:rsidP="00711F7B">
            <w:pPr>
              <w:jc w:val="center"/>
              <w:rPr>
                <w:b/>
                <w:color w:val="000000"/>
                <w:sz w:val="20"/>
                <w:szCs w:val="20"/>
              </w:rPr>
            </w:pPr>
            <w:r w:rsidRPr="00991885">
              <w:rPr>
                <w:b/>
                <w:color w:val="000000"/>
                <w:sz w:val="20"/>
                <w:szCs w:val="20"/>
              </w:rPr>
              <w:t xml:space="preserve">№ </w:t>
            </w:r>
            <w:proofErr w:type="spellStart"/>
            <w:proofErr w:type="gramStart"/>
            <w:r w:rsidRPr="00991885">
              <w:rPr>
                <w:b/>
                <w:color w:val="000000"/>
                <w:sz w:val="20"/>
                <w:szCs w:val="20"/>
              </w:rPr>
              <w:t>п</w:t>
            </w:r>
            <w:proofErr w:type="spellEnd"/>
            <w:proofErr w:type="gramEnd"/>
            <w:r w:rsidRPr="00991885">
              <w:rPr>
                <w:b/>
                <w:color w:val="000000"/>
                <w:sz w:val="20"/>
                <w:szCs w:val="20"/>
              </w:rPr>
              <w:t>/</w:t>
            </w:r>
            <w:proofErr w:type="spellStart"/>
            <w:r w:rsidRPr="00991885">
              <w:rPr>
                <w:b/>
                <w:color w:val="000000"/>
                <w:sz w:val="20"/>
                <w:szCs w:val="20"/>
              </w:rPr>
              <w:t>п</w:t>
            </w:r>
            <w:proofErr w:type="spellEnd"/>
          </w:p>
        </w:tc>
        <w:tc>
          <w:tcPr>
            <w:tcW w:w="4050" w:type="dxa"/>
            <w:shd w:val="clear" w:color="auto" w:fill="auto"/>
            <w:noWrap/>
            <w:vAlign w:val="center"/>
            <w:hideMark/>
          </w:tcPr>
          <w:p w:rsidR="00586892" w:rsidRPr="00991885" w:rsidRDefault="00586892" w:rsidP="00711F7B">
            <w:pPr>
              <w:jc w:val="center"/>
              <w:rPr>
                <w:b/>
                <w:color w:val="000000"/>
                <w:sz w:val="20"/>
                <w:szCs w:val="20"/>
              </w:rPr>
            </w:pPr>
            <w:r w:rsidRPr="00991885">
              <w:rPr>
                <w:b/>
                <w:color w:val="000000"/>
                <w:sz w:val="20"/>
                <w:szCs w:val="20"/>
              </w:rPr>
              <w:t>Название мероприятия</w:t>
            </w:r>
          </w:p>
        </w:tc>
        <w:tc>
          <w:tcPr>
            <w:tcW w:w="992" w:type="dxa"/>
            <w:shd w:val="clear" w:color="auto" w:fill="auto"/>
            <w:noWrap/>
            <w:vAlign w:val="center"/>
            <w:hideMark/>
          </w:tcPr>
          <w:p w:rsidR="00586892" w:rsidRPr="00991885" w:rsidRDefault="00586892" w:rsidP="00711F7B">
            <w:pPr>
              <w:jc w:val="center"/>
              <w:rPr>
                <w:b/>
                <w:color w:val="000000"/>
                <w:sz w:val="20"/>
                <w:szCs w:val="20"/>
              </w:rPr>
            </w:pPr>
            <w:proofErr w:type="spellStart"/>
            <w:r w:rsidRPr="00991885">
              <w:rPr>
                <w:b/>
                <w:color w:val="000000"/>
                <w:sz w:val="20"/>
                <w:szCs w:val="20"/>
              </w:rPr>
              <w:t>Ед</w:t>
            </w:r>
            <w:proofErr w:type="gramStart"/>
            <w:r w:rsidRPr="00991885">
              <w:rPr>
                <w:b/>
                <w:color w:val="000000"/>
                <w:sz w:val="20"/>
                <w:szCs w:val="20"/>
              </w:rPr>
              <w:t>.и</w:t>
            </w:r>
            <w:proofErr w:type="gramEnd"/>
            <w:r w:rsidRPr="00991885">
              <w:rPr>
                <w:b/>
                <w:color w:val="000000"/>
                <w:sz w:val="20"/>
                <w:szCs w:val="20"/>
              </w:rPr>
              <w:t>зм</w:t>
            </w:r>
            <w:proofErr w:type="spellEnd"/>
            <w:r w:rsidRPr="00991885">
              <w:rPr>
                <w:b/>
                <w:color w:val="000000"/>
                <w:sz w:val="20"/>
                <w:szCs w:val="20"/>
              </w:rPr>
              <w:t>.</w:t>
            </w:r>
          </w:p>
        </w:tc>
        <w:tc>
          <w:tcPr>
            <w:tcW w:w="850" w:type="dxa"/>
            <w:vAlign w:val="center"/>
          </w:tcPr>
          <w:p w:rsidR="00586892" w:rsidRPr="00991885" w:rsidRDefault="00586892" w:rsidP="00711F7B">
            <w:pPr>
              <w:jc w:val="center"/>
              <w:rPr>
                <w:b/>
                <w:color w:val="000000"/>
                <w:sz w:val="20"/>
                <w:szCs w:val="20"/>
              </w:rPr>
            </w:pPr>
            <w:r w:rsidRPr="00991885">
              <w:rPr>
                <w:b/>
                <w:color w:val="000000"/>
                <w:sz w:val="20"/>
                <w:szCs w:val="20"/>
              </w:rPr>
              <w:t>2025</w:t>
            </w:r>
          </w:p>
        </w:tc>
        <w:tc>
          <w:tcPr>
            <w:tcW w:w="709" w:type="dxa"/>
            <w:shd w:val="clear" w:color="auto" w:fill="auto"/>
            <w:noWrap/>
            <w:vAlign w:val="center"/>
            <w:hideMark/>
          </w:tcPr>
          <w:p w:rsidR="00586892" w:rsidRPr="00991885" w:rsidRDefault="00586892" w:rsidP="00711F7B">
            <w:pPr>
              <w:jc w:val="center"/>
              <w:rPr>
                <w:b/>
                <w:color w:val="000000"/>
                <w:sz w:val="20"/>
                <w:szCs w:val="20"/>
              </w:rPr>
            </w:pPr>
            <w:r w:rsidRPr="00991885">
              <w:rPr>
                <w:b/>
                <w:color w:val="000000"/>
                <w:sz w:val="20"/>
                <w:szCs w:val="20"/>
              </w:rPr>
              <w:t>2026</w:t>
            </w:r>
          </w:p>
        </w:tc>
        <w:tc>
          <w:tcPr>
            <w:tcW w:w="851" w:type="dxa"/>
            <w:shd w:val="clear" w:color="auto" w:fill="auto"/>
            <w:noWrap/>
            <w:vAlign w:val="center"/>
            <w:hideMark/>
          </w:tcPr>
          <w:p w:rsidR="00586892" w:rsidRPr="00991885" w:rsidRDefault="00586892" w:rsidP="00711F7B">
            <w:pPr>
              <w:jc w:val="center"/>
              <w:rPr>
                <w:b/>
                <w:color w:val="000000"/>
                <w:sz w:val="20"/>
                <w:szCs w:val="20"/>
              </w:rPr>
            </w:pPr>
            <w:r w:rsidRPr="00991885">
              <w:rPr>
                <w:b/>
                <w:color w:val="000000"/>
                <w:sz w:val="20"/>
                <w:szCs w:val="20"/>
              </w:rPr>
              <w:t>2027-2034</w:t>
            </w:r>
          </w:p>
        </w:tc>
        <w:tc>
          <w:tcPr>
            <w:tcW w:w="992" w:type="dxa"/>
            <w:shd w:val="clear" w:color="auto" w:fill="auto"/>
            <w:noWrap/>
            <w:vAlign w:val="center"/>
            <w:hideMark/>
          </w:tcPr>
          <w:p w:rsidR="00586892" w:rsidRPr="00991885" w:rsidRDefault="00586892" w:rsidP="00711F7B">
            <w:pPr>
              <w:jc w:val="center"/>
              <w:rPr>
                <w:b/>
                <w:color w:val="000000"/>
                <w:sz w:val="20"/>
                <w:szCs w:val="20"/>
              </w:rPr>
            </w:pPr>
            <w:r w:rsidRPr="00991885">
              <w:rPr>
                <w:b/>
                <w:color w:val="000000"/>
                <w:sz w:val="20"/>
                <w:szCs w:val="20"/>
              </w:rPr>
              <w:t>Сумма</w:t>
            </w:r>
          </w:p>
        </w:tc>
        <w:tc>
          <w:tcPr>
            <w:tcW w:w="1421" w:type="dxa"/>
            <w:shd w:val="clear" w:color="auto" w:fill="auto"/>
            <w:noWrap/>
            <w:vAlign w:val="center"/>
            <w:hideMark/>
          </w:tcPr>
          <w:p w:rsidR="00586892" w:rsidRPr="00991885" w:rsidRDefault="00586892" w:rsidP="00711F7B">
            <w:pPr>
              <w:jc w:val="center"/>
              <w:rPr>
                <w:b/>
                <w:color w:val="000000"/>
                <w:sz w:val="20"/>
                <w:szCs w:val="20"/>
              </w:rPr>
            </w:pPr>
            <w:r w:rsidRPr="00991885">
              <w:rPr>
                <w:b/>
                <w:color w:val="000000"/>
                <w:sz w:val="20"/>
                <w:szCs w:val="20"/>
              </w:rPr>
              <w:t xml:space="preserve">Источник </w:t>
            </w:r>
            <w:proofErr w:type="spellStart"/>
            <w:proofErr w:type="gramStart"/>
            <w:r w:rsidRPr="00991885">
              <w:rPr>
                <w:b/>
                <w:color w:val="000000"/>
                <w:sz w:val="20"/>
                <w:szCs w:val="20"/>
              </w:rPr>
              <w:t>финансирова</w:t>
            </w:r>
            <w:r>
              <w:rPr>
                <w:b/>
                <w:color w:val="000000"/>
                <w:sz w:val="20"/>
                <w:szCs w:val="20"/>
              </w:rPr>
              <w:t>-</w:t>
            </w:r>
            <w:r w:rsidRPr="00991885">
              <w:rPr>
                <w:b/>
                <w:color w:val="000000"/>
                <w:sz w:val="20"/>
                <w:szCs w:val="20"/>
              </w:rPr>
              <w:t>ния</w:t>
            </w:r>
            <w:proofErr w:type="spellEnd"/>
            <w:proofErr w:type="gramEnd"/>
          </w:p>
        </w:tc>
      </w:tr>
      <w:tr w:rsidR="00586892" w:rsidRPr="00991885" w:rsidTr="00711F7B">
        <w:trPr>
          <w:trHeight w:val="20"/>
          <w:jc w:val="center"/>
        </w:trPr>
        <w:tc>
          <w:tcPr>
            <w:tcW w:w="350" w:type="dxa"/>
            <w:vMerge w:val="restart"/>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1</w:t>
            </w:r>
          </w:p>
        </w:tc>
        <w:tc>
          <w:tcPr>
            <w:tcW w:w="4050" w:type="dxa"/>
            <w:vMerge w:val="restart"/>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Ремонт существующей газовой котельной</w:t>
            </w:r>
          </w:p>
        </w:tc>
        <w:tc>
          <w:tcPr>
            <w:tcW w:w="992"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тыс</w:t>
            </w:r>
            <w:proofErr w:type="gramStart"/>
            <w:r w:rsidRPr="00991885">
              <w:rPr>
                <w:color w:val="000000"/>
                <w:sz w:val="20"/>
                <w:szCs w:val="20"/>
              </w:rPr>
              <w:t>.р</w:t>
            </w:r>
            <w:proofErr w:type="gramEnd"/>
            <w:r w:rsidRPr="00991885">
              <w:rPr>
                <w:color w:val="000000"/>
                <w:sz w:val="20"/>
                <w:szCs w:val="20"/>
              </w:rPr>
              <w:t>уб.</w:t>
            </w:r>
          </w:p>
        </w:tc>
        <w:tc>
          <w:tcPr>
            <w:tcW w:w="850" w:type="dxa"/>
            <w:vAlign w:val="center"/>
          </w:tcPr>
          <w:p w:rsidR="00586892" w:rsidRPr="00991885" w:rsidRDefault="00586892" w:rsidP="00711F7B">
            <w:pPr>
              <w:jc w:val="center"/>
              <w:rPr>
                <w:color w:val="000000"/>
                <w:sz w:val="20"/>
                <w:szCs w:val="20"/>
              </w:rPr>
            </w:pPr>
            <w:r w:rsidRPr="00991885">
              <w:rPr>
                <w:color w:val="000000"/>
                <w:sz w:val="20"/>
                <w:szCs w:val="20"/>
              </w:rPr>
              <w:t>1980,00</w:t>
            </w:r>
          </w:p>
        </w:tc>
        <w:tc>
          <w:tcPr>
            <w:tcW w:w="709"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0,00</w:t>
            </w:r>
          </w:p>
        </w:tc>
        <w:tc>
          <w:tcPr>
            <w:tcW w:w="851"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0,00</w:t>
            </w:r>
          </w:p>
        </w:tc>
        <w:tc>
          <w:tcPr>
            <w:tcW w:w="992"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1980,00</w:t>
            </w:r>
          </w:p>
        </w:tc>
        <w:tc>
          <w:tcPr>
            <w:tcW w:w="1421"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Собственные средства</w:t>
            </w:r>
          </w:p>
        </w:tc>
      </w:tr>
      <w:tr w:rsidR="00586892" w:rsidRPr="00991885" w:rsidTr="00711F7B">
        <w:trPr>
          <w:trHeight w:val="20"/>
          <w:jc w:val="center"/>
        </w:trPr>
        <w:tc>
          <w:tcPr>
            <w:tcW w:w="350" w:type="dxa"/>
            <w:vMerge/>
            <w:shd w:val="clear" w:color="auto" w:fill="auto"/>
            <w:noWrap/>
            <w:vAlign w:val="center"/>
          </w:tcPr>
          <w:p w:rsidR="00586892" w:rsidRPr="00991885" w:rsidRDefault="00586892" w:rsidP="00711F7B">
            <w:pPr>
              <w:jc w:val="center"/>
              <w:rPr>
                <w:color w:val="000000"/>
                <w:sz w:val="20"/>
                <w:szCs w:val="20"/>
              </w:rPr>
            </w:pPr>
          </w:p>
        </w:tc>
        <w:tc>
          <w:tcPr>
            <w:tcW w:w="4050" w:type="dxa"/>
            <w:vMerge/>
            <w:shd w:val="clear" w:color="auto" w:fill="auto"/>
            <w:noWrap/>
            <w:vAlign w:val="center"/>
          </w:tcPr>
          <w:p w:rsidR="00586892" w:rsidRPr="00991885" w:rsidRDefault="00586892" w:rsidP="00711F7B">
            <w:pPr>
              <w:jc w:val="center"/>
              <w:rPr>
                <w:color w:val="000000"/>
                <w:sz w:val="20"/>
                <w:szCs w:val="20"/>
              </w:rPr>
            </w:pPr>
          </w:p>
        </w:tc>
        <w:tc>
          <w:tcPr>
            <w:tcW w:w="992"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тыс</w:t>
            </w:r>
            <w:proofErr w:type="gramStart"/>
            <w:r w:rsidRPr="00991885">
              <w:rPr>
                <w:color w:val="000000"/>
                <w:sz w:val="20"/>
                <w:szCs w:val="20"/>
              </w:rPr>
              <w:t>.р</w:t>
            </w:r>
            <w:proofErr w:type="gramEnd"/>
            <w:r w:rsidRPr="00991885">
              <w:rPr>
                <w:color w:val="000000"/>
                <w:sz w:val="20"/>
                <w:szCs w:val="20"/>
              </w:rPr>
              <w:t>уб.</w:t>
            </w:r>
          </w:p>
        </w:tc>
        <w:tc>
          <w:tcPr>
            <w:tcW w:w="850" w:type="dxa"/>
            <w:vAlign w:val="center"/>
          </w:tcPr>
          <w:p w:rsidR="00586892" w:rsidRPr="00991885" w:rsidRDefault="00586892" w:rsidP="00711F7B">
            <w:pPr>
              <w:jc w:val="center"/>
              <w:rPr>
                <w:color w:val="000000"/>
                <w:sz w:val="20"/>
                <w:szCs w:val="20"/>
              </w:rPr>
            </w:pPr>
            <w:r w:rsidRPr="00991885">
              <w:rPr>
                <w:color w:val="000000"/>
                <w:sz w:val="20"/>
                <w:szCs w:val="20"/>
              </w:rPr>
              <w:t>592,00</w:t>
            </w:r>
          </w:p>
        </w:tc>
        <w:tc>
          <w:tcPr>
            <w:tcW w:w="709" w:type="dxa"/>
            <w:shd w:val="clear" w:color="auto" w:fill="auto"/>
            <w:noWrap/>
            <w:vAlign w:val="center"/>
          </w:tcPr>
          <w:p w:rsidR="00586892" w:rsidRPr="00991885" w:rsidRDefault="00586892" w:rsidP="00711F7B">
            <w:pPr>
              <w:jc w:val="center"/>
              <w:rPr>
                <w:color w:val="000000"/>
                <w:sz w:val="20"/>
                <w:szCs w:val="20"/>
              </w:rPr>
            </w:pPr>
          </w:p>
        </w:tc>
        <w:tc>
          <w:tcPr>
            <w:tcW w:w="851" w:type="dxa"/>
            <w:shd w:val="clear" w:color="auto" w:fill="auto"/>
            <w:noWrap/>
            <w:vAlign w:val="center"/>
          </w:tcPr>
          <w:p w:rsidR="00586892" w:rsidRPr="00991885" w:rsidRDefault="00586892" w:rsidP="00711F7B">
            <w:pPr>
              <w:jc w:val="center"/>
              <w:rPr>
                <w:color w:val="000000"/>
                <w:sz w:val="20"/>
                <w:szCs w:val="20"/>
              </w:rPr>
            </w:pPr>
          </w:p>
        </w:tc>
        <w:tc>
          <w:tcPr>
            <w:tcW w:w="992"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592,00</w:t>
            </w:r>
          </w:p>
        </w:tc>
        <w:tc>
          <w:tcPr>
            <w:tcW w:w="1421"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Бюджет</w:t>
            </w:r>
          </w:p>
        </w:tc>
      </w:tr>
      <w:tr w:rsidR="00586892" w:rsidRPr="00991885" w:rsidTr="00711F7B">
        <w:trPr>
          <w:trHeight w:val="20"/>
          <w:jc w:val="center"/>
        </w:trPr>
        <w:tc>
          <w:tcPr>
            <w:tcW w:w="350"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2</w:t>
            </w:r>
          </w:p>
        </w:tc>
        <w:tc>
          <w:tcPr>
            <w:tcW w:w="4050"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Ремонт тепловых колодцев и камер, ремонт запорной арматуры</w:t>
            </w:r>
          </w:p>
        </w:tc>
        <w:tc>
          <w:tcPr>
            <w:tcW w:w="992"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тыс</w:t>
            </w:r>
            <w:proofErr w:type="gramStart"/>
            <w:r w:rsidRPr="00991885">
              <w:rPr>
                <w:color w:val="000000"/>
                <w:sz w:val="20"/>
                <w:szCs w:val="20"/>
              </w:rPr>
              <w:t>.р</w:t>
            </w:r>
            <w:proofErr w:type="gramEnd"/>
            <w:r w:rsidRPr="00991885">
              <w:rPr>
                <w:color w:val="000000"/>
                <w:sz w:val="20"/>
                <w:szCs w:val="20"/>
              </w:rPr>
              <w:t>уб.</w:t>
            </w:r>
          </w:p>
        </w:tc>
        <w:tc>
          <w:tcPr>
            <w:tcW w:w="850" w:type="dxa"/>
            <w:vAlign w:val="center"/>
          </w:tcPr>
          <w:p w:rsidR="00586892" w:rsidRPr="00991885" w:rsidRDefault="00586892" w:rsidP="00711F7B">
            <w:pPr>
              <w:jc w:val="center"/>
              <w:rPr>
                <w:color w:val="000000"/>
                <w:sz w:val="20"/>
                <w:szCs w:val="20"/>
              </w:rPr>
            </w:pPr>
            <w:r w:rsidRPr="00991885">
              <w:rPr>
                <w:color w:val="000000"/>
                <w:sz w:val="20"/>
                <w:szCs w:val="20"/>
              </w:rPr>
              <w:t>270,00</w:t>
            </w:r>
          </w:p>
        </w:tc>
        <w:tc>
          <w:tcPr>
            <w:tcW w:w="709"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0,00</w:t>
            </w:r>
          </w:p>
        </w:tc>
        <w:tc>
          <w:tcPr>
            <w:tcW w:w="851"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0,00</w:t>
            </w:r>
          </w:p>
        </w:tc>
        <w:tc>
          <w:tcPr>
            <w:tcW w:w="992"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270,00</w:t>
            </w:r>
          </w:p>
        </w:tc>
        <w:tc>
          <w:tcPr>
            <w:tcW w:w="1421"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Собственные средства</w:t>
            </w:r>
          </w:p>
        </w:tc>
      </w:tr>
      <w:tr w:rsidR="00586892" w:rsidRPr="00991885" w:rsidTr="00711F7B">
        <w:trPr>
          <w:trHeight w:val="20"/>
          <w:jc w:val="center"/>
        </w:trPr>
        <w:tc>
          <w:tcPr>
            <w:tcW w:w="350"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3</w:t>
            </w:r>
          </w:p>
        </w:tc>
        <w:tc>
          <w:tcPr>
            <w:tcW w:w="4050"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 xml:space="preserve">Реконструкция (замена) тепловой сети с. </w:t>
            </w:r>
            <w:proofErr w:type="spellStart"/>
            <w:r w:rsidRPr="00991885">
              <w:rPr>
                <w:color w:val="000000"/>
                <w:sz w:val="20"/>
                <w:szCs w:val="20"/>
              </w:rPr>
              <w:t>Шабурово</w:t>
            </w:r>
            <w:proofErr w:type="spellEnd"/>
          </w:p>
        </w:tc>
        <w:tc>
          <w:tcPr>
            <w:tcW w:w="992"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тыс</w:t>
            </w:r>
            <w:proofErr w:type="gramStart"/>
            <w:r w:rsidRPr="00991885">
              <w:rPr>
                <w:color w:val="000000"/>
                <w:sz w:val="20"/>
                <w:szCs w:val="20"/>
              </w:rPr>
              <w:t>.р</w:t>
            </w:r>
            <w:proofErr w:type="gramEnd"/>
            <w:r w:rsidRPr="00991885">
              <w:rPr>
                <w:color w:val="000000"/>
                <w:sz w:val="20"/>
                <w:szCs w:val="20"/>
              </w:rPr>
              <w:t>уб.</w:t>
            </w:r>
          </w:p>
        </w:tc>
        <w:tc>
          <w:tcPr>
            <w:tcW w:w="850" w:type="dxa"/>
            <w:vAlign w:val="center"/>
          </w:tcPr>
          <w:p w:rsidR="00586892" w:rsidRPr="00991885" w:rsidRDefault="00586892" w:rsidP="00711F7B">
            <w:pPr>
              <w:jc w:val="center"/>
              <w:rPr>
                <w:color w:val="000000"/>
                <w:sz w:val="20"/>
                <w:szCs w:val="20"/>
              </w:rPr>
            </w:pPr>
            <w:r w:rsidRPr="00991885">
              <w:rPr>
                <w:color w:val="000000"/>
                <w:sz w:val="20"/>
                <w:szCs w:val="20"/>
              </w:rPr>
              <w:t>0,00</w:t>
            </w:r>
          </w:p>
        </w:tc>
        <w:tc>
          <w:tcPr>
            <w:tcW w:w="709" w:type="dxa"/>
            <w:shd w:val="clear" w:color="auto" w:fill="auto"/>
            <w:noWrap/>
            <w:vAlign w:val="center"/>
          </w:tcPr>
          <w:p w:rsidR="00586892" w:rsidRPr="00991885" w:rsidRDefault="00586892" w:rsidP="00711F7B">
            <w:pPr>
              <w:jc w:val="center"/>
              <w:rPr>
                <w:color w:val="000000"/>
                <w:sz w:val="20"/>
                <w:szCs w:val="20"/>
              </w:rPr>
            </w:pPr>
            <w:r>
              <w:rPr>
                <w:color w:val="000000"/>
                <w:sz w:val="20"/>
                <w:szCs w:val="20"/>
              </w:rPr>
              <w:t>12 512,5</w:t>
            </w:r>
          </w:p>
        </w:tc>
        <w:tc>
          <w:tcPr>
            <w:tcW w:w="851" w:type="dxa"/>
            <w:shd w:val="clear" w:color="auto" w:fill="auto"/>
            <w:noWrap/>
            <w:vAlign w:val="center"/>
          </w:tcPr>
          <w:p w:rsidR="00586892" w:rsidRPr="00991885" w:rsidRDefault="00586892" w:rsidP="00711F7B">
            <w:pPr>
              <w:jc w:val="center"/>
              <w:rPr>
                <w:color w:val="000000"/>
                <w:sz w:val="20"/>
                <w:szCs w:val="20"/>
              </w:rPr>
            </w:pPr>
            <w:r>
              <w:rPr>
                <w:color w:val="000000"/>
                <w:sz w:val="20"/>
                <w:szCs w:val="20"/>
              </w:rPr>
              <w:t>0,00</w:t>
            </w:r>
          </w:p>
        </w:tc>
        <w:tc>
          <w:tcPr>
            <w:tcW w:w="992" w:type="dxa"/>
            <w:shd w:val="clear" w:color="auto" w:fill="auto"/>
            <w:noWrap/>
            <w:vAlign w:val="center"/>
          </w:tcPr>
          <w:p w:rsidR="00586892" w:rsidRPr="00991885" w:rsidRDefault="00586892" w:rsidP="00711F7B">
            <w:pPr>
              <w:jc w:val="center"/>
              <w:rPr>
                <w:color w:val="000000"/>
                <w:sz w:val="20"/>
                <w:szCs w:val="20"/>
              </w:rPr>
            </w:pPr>
            <w:r>
              <w:rPr>
                <w:color w:val="000000"/>
                <w:sz w:val="20"/>
                <w:szCs w:val="20"/>
              </w:rPr>
              <w:t>12 512,5</w:t>
            </w:r>
          </w:p>
        </w:tc>
        <w:tc>
          <w:tcPr>
            <w:tcW w:w="1421" w:type="dxa"/>
            <w:shd w:val="clear" w:color="auto" w:fill="auto"/>
            <w:noWrap/>
            <w:vAlign w:val="center"/>
          </w:tcPr>
          <w:p w:rsidR="00586892" w:rsidRPr="00991885" w:rsidRDefault="00586892" w:rsidP="00711F7B">
            <w:pPr>
              <w:jc w:val="center"/>
              <w:rPr>
                <w:color w:val="000000"/>
                <w:sz w:val="20"/>
                <w:szCs w:val="20"/>
              </w:rPr>
            </w:pPr>
            <w:r w:rsidRPr="00991885">
              <w:rPr>
                <w:color w:val="000000"/>
                <w:sz w:val="20"/>
                <w:szCs w:val="20"/>
              </w:rPr>
              <w:t>Бюджет</w:t>
            </w:r>
          </w:p>
        </w:tc>
      </w:tr>
      <w:tr w:rsidR="00586892" w:rsidRPr="008E6602" w:rsidTr="00711F7B">
        <w:trPr>
          <w:trHeight w:val="20"/>
          <w:jc w:val="center"/>
        </w:trPr>
        <w:tc>
          <w:tcPr>
            <w:tcW w:w="350" w:type="dxa"/>
            <w:shd w:val="clear" w:color="auto" w:fill="auto"/>
            <w:noWrap/>
            <w:vAlign w:val="center"/>
            <w:hideMark/>
          </w:tcPr>
          <w:p w:rsidR="00586892" w:rsidRPr="008E6602" w:rsidRDefault="00586892" w:rsidP="00711F7B">
            <w:pPr>
              <w:jc w:val="center"/>
              <w:rPr>
                <w:b/>
                <w:color w:val="000000"/>
                <w:sz w:val="20"/>
                <w:szCs w:val="20"/>
              </w:rPr>
            </w:pPr>
          </w:p>
        </w:tc>
        <w:tc>
          <w:tcPr>
            <w:tcW w:w="4050" w:type="dxa"/>
            <w:shd w:val="clear" w:color="auto" w:fill="auto"/>
            <w:noWrap/>
            <w:vAlign w:val="center"/>
            <w:hideMark/>
          </w:tcPr>
          <w:p w:rsidR="00586892" w:rsidRPr="008E6602" w:rsidRDefault="00586892" w:rsidP="00711F7B">
            <w:pPr>
              <w:jc w:val="center"/>
              <w:rPr>
                <w:b/>
                <w:color w:val="000000"/>
                <w:sz w:val="20"/>
                <w:szCs w:val="20"/>
              </w:rPr>
            </w:pPr>
            <w:r w:rsidRPr="008E6602">
              <w:rPr>
                <w:b/>
                <w:color w:val="000000"/>
                <w:sz w:val="20"/>
                <w:szCs w:val="20"/>
              </w:rPr>
              <w:t>ИТОГО</w:t>
            </w:r>
          </w:p>
        </w:tc>
        <w:tc>
          <w:tcPr>
            <w:tcW w:w="992" w:type="dxa"/>
            <w:shd w:val="clear" w:color="auto" w:fill="auto"/>
            <w:noWrap/>
            <w:vAlign w:val="center"/>
            <w:hideMark/>
          </w:tcPr>
          <w:p w:rsidR="00586892" w:rsidRPr="008E6602" w:rsidRDefault="00586892" w:rsidP="00711F7B">
            <w:pPr>
              <w:jc w:val="center"/>
              <w:rPr>
                <w:b/>
                <w:color w:val="000000"/>
                <w:sz w:val="20"/>
                <w:szCs w:val="20"/>
              </w:rPr>
            </w:pPr>
            <w:r w:rsidRPr="008E6602">
              <w:rPr>
                <w:b/>
                <w:color w:val="000000"/>
                <w:sz w:val="20"/>
                <w:szCs w:val="20"/>
              </w:rPr>
              <w:t>тыс</w:t>
            </w:r>
            <w:proofErr w:type="gramStart"/>
            <w:r w:rsidRPr="008E6602">
              <w:rPr>
                <w:b/>
                <w:color w:val="000000"/>
                <w:sz w:val="20"/>
                <w:szCs w:val="20"/>
              </w:rPr>
              <w:t>.р</w:t>
            </w:r>
            <w:proofErr w:type="gramEnd"/>
            <w:r w:rsidRPr="008E6602">
              <w:rPr>
                <w:b/>
                <w:color w:val="000000"/>
                <w:sz w:val="20"/>
                <w:szCs w:val="20"/>
              </w:rPr>
              <w:t>уб.</w:t>
            </w:r>
          </w:p>
        </w:tc>
        <w:tc>
          <w:tcPr>
            <w:tcW w:w="850" w:type="dxa"/>
            <w:vAlign w:val="center"/>
          </w:tcPr>
          <w:p w:rsidR="00586892" w:rsidRPr="008E6602" w:rsidRDefault="00586892" w:rsidP="00711F7B">
            <w:pPr>
              <w:jc w:val="center"/>
              <w:rPr>
                <w:b/>
                <w:color w:val="000000"/>
                <w:sz w:val="20"/>
                <w:szCs w:val="20"/>
              </w:rPr>
            </w:pPr>
            <w:r w:rsidRPr="008E6602">
              <w:rPr>
                <w:b/>
                <w:color w:val="000000"/>
                <w:sz w:val="20"/>
                <w:szCs w:val="20"/>
              </w:rPr>
              <w:t>2842,00</w:t>
            </w:r>
          </w:p>
        </w:tc>
        <w:tc>
          <w:tcPr>
            <w:tcW w:w="709" w:type="dxa"/>
            <w:shd w:val="clear" w:color="auto" w:fill="auto"/>
            <w:noWrap/>
            <w:vAlign w:val="center"/>
            <w:hideMark/>
          </w:tcPr>
          <w:p w:rsidR="00586892" w:rsidRPr="008E6602" w:rsidRDefault="00586892" w:rsidP="00711F7B">
            <w:pPr>
              <w:jc w:val="center"/>
              <w:rPr>
                <w:b/>
                <w:color w:val="000000"/>
                <w:sz w:val="20"/>
                <w:szCs w:val="20"/>
              </w:rPr>
            </w:pPr>
            <w:r>
              <w:rPr>
                <w:b/>
                <w:color w:val="000000"/>
                <w:sz w:val="20"/>
                <w:szCs w:val="20"/>
              </w:rPr>
              <w:t>12 512,</w:t>
            </w:r>
            <w:r w:rsidRPr="008E6602">
              <w:rPr>
                <w:b/>
                <w:color w:val="000000"/>
                <w:sz w:val="20"/>
                <w:szCs w:val="20"/>
              </w:rPr>
              <w:t>00</w:t>
            </w:r>
          </w:p>
        </w:tc>
        <w:tc>
          <w:tcPr>
            <w:tcW w:w="851" w:type="dxa"/>
            <w:shd w:val="clear" w:color="auto" w:fill="auto"/>
            <w:noWrap/>
            <w:vAlign w:val="center"/>
            <w:hideMark/>
          </w:tcPr>
          <w:p w:rsidR="00586892" w:rsidRPr="008E6602" w:rsidRDefault="00586892" w:rsidP="00711F7B">
            <w:pPr>
              <w:jc w:val="center"/>
              <w:rPr>
                <w:b/>
                <w:color w:val="000000"/>
                <w:sz w:val="20"/>
                <w:szCs w:val="20"/>
              </w:rPr>
            </w:pPr>
            <w:r>
              <w:rPr>
                <w:b/>
                <w:color w:val="000000"/>
                <w:sz w:val="20"/>
                <w:szCs w:val="20"/>
              </w:rPr>
              <w:t>0,00</w:t>
            </w:r>
          </w:p>
        </w:tc>
        <w:tc>
          <w:tcPr>
            <w:tcW w:w="992" w:type="dxa"/>
            <w:shd w:val="clear" w:color="auto" w:fill="auto"/>
            <w:noWrap/>
            <w:vAlign w:val="center"/>
            <w:hideMark/>
          </w:tcPr>
          <w:p w:rsidR="00586892" w:rsidRPr="008E6602" w:rsidRDefault="00586892" w:rsidP="00711F7B">
            <w:pPr>
              <w:jc w:val="center"/>
              <w:rPr>
                <w:b/>
                <w:color w:val="000000"/>
                <w:sz w:val="20"/>
                <w:szCs w:val="20"/>
              </w:rPr>
            </w:pPr>
            <w:r>
              <w:rPr>
                <w:b/>
                <w:color w:val="000000"/>
                <w:sz w:val="20"/>
                <w:szCs w:val="20"/>
              </w:rPr>
              <w:t>15 354,5</w:t>
            </w:r>
            <w:r w:rsidRPr="008E6602">
              <w:rPr>
                <w:b/>
                <w:color w:val="000000"/>
                <w:sz w:val="20"/>
                <w:szCs w:val="20"/>
              </w:rPr>
              <w:t>,00</w:t>
            </w:r>
          </w:p>
        </w:tc>
        <w:tc>
          <w:tcPr>
            <w:tcW w:w="1421" w:type="dxa"/>
            <w:shd w:val="clear" w:color="auto" w:fill="auto"/>
            <w:noWrap/>
            <w:vAlign w:val="center"/>
            <w:hideMark/>
          </w:tcPr>
          <w:p w:rsidR="00586892" w:rsidRPr="008E6602" w:rsidRDefault="00586892" w:rsidP="00711F7B">
            <w:pPr>
              <w:jc w:val="center"/>
              <w:rPr>
                <w:b/>
                <w:color w:val="000000"/>
                <w:sz w:val="20"/>
                <w:szCs w:val="20"/>
              </w:rPr>
            </w:pPr>
            <w:r w:rsidRPr="008E6602">
              <w:rPr>
                <w:b/>
                <w:color w:val="000000"/>
                <w:sz w:val="20"/>
                <w:szCs w:val="20"/>
              </w:rPr>
              <w:t>-</w:t>
            </w:r>
          </w:p>
        </w:tc>
      </w:tr>
    </w:tbl>
    <w:p w:rsidR="00586892" w:rsidRDefault="00586892" w:rsidP="00586892">
      <w:pPr>
        <w:rPr>
          <w:lang w:eastAsia="en-US"/>
        </w:rPr>
      </w:pPr>
    </w:p>
    <w:p w:rsidR="008B12B7" w:rsidRPr="001D2BC9" w:rsidRDefault="004B4709" w:rsidP="00D94C4C">
      <w:pPr>
        <w:pStyle w:val="2f0"/>
        <w:spacing w:before="240" w:line="276" w:lineRule="auto"/>
        <w:ind w:left="426" w:hanging="426"/>
      </w:pPr>
      <w:bookmarkStart w:id="132" w:name="_Toc216789041"/>
      <w:proofErr w:type="spellStart"/>
      <w:r>
        <w:t>з</w:t>
      </w:r>
      <w:proofErr w:type="spellEnd"/>
      <w:r w:rsidRPr="00C40A5C">
        <w:t>)</w:t>
      </w:r>
      <w:r>
        <w:t xml:space="preserve"> </w:t>
      </w:r>
      <w:r w:rsidR="008B12B7" w:rsidRPr="001D2BC9">
        <w:t>Строительство и реконструкция насосных станций</w:t>
      </w:r>
      <w:bookmarkEnd w:id="130"/>
      <w:bookmarkEnd w:id="131"/>
      <w:bookmarkEnd w:id="132"/>
    </w:p>
    <w:p w:rsidR="009A1ADB" w:rsidRPr="001A772D" w:rsidRDefault="009A1ADB" w:rsidP="00F069DD">
      <w:pPr>
        <w:pStyle w:val="Afff8"/>
        <w:spacing w:before="240" w:line="240" w:lineRule="auto"/>
        <w:rPr>
          <w:color w:val="FF0000"/>
        </w:rPr>
      </w:pPr>
      <w:r w:rsidRPr="001A772D">
        <w:t>Мероприятий по строительству и реконструкции насосных станций не предусматривается</w:t>
      </w:r>
      <w:r>
        <w:t>.</w:t>
      </w:r>
    </w:p>
    <w:p w:rsidR="00B5263B" w:rsidRDefault="00B5263B" w:rsidP="00E96454">
      <w:pPr>
        <w:pStyle w:val="1fe"/>
      </w:pPr>
      <w:bookmarkStart w:id="133" w:name="_Toc216789042"/>
      <w:r w:rsidRPr="00DC2118">
        <w:t xml:space="preserve">Раздел </w:t>
      </w:r>
      <w:r>
        <w:t>7</w:t>
      </w:r>
      <w:r w:rsidRPr="00DC2118">
        <w:t xml:space="preserve">. </w:t>
      </w:r>
      <w:r w:rsidRPr="00C100D8">
        <w:t>Предложения по переводу открытых систем теплоснабжения в закрытые системы</w:t>
      </w:r>
      <w:bookmarkEnd w:id="133"/>
    </w:p>
    <w:p w:rsidR="004308EB" w:rsidRPr="00EB4784" w:rsidRDefault="004B4709" w:rsidP="004B4709">
      <w:pPr>
        <w:pStyle w:val="2f0"/>
        <w:spacing w:before="240"/>
        <w:ind w:firstLine="0"/>
        <w:rPr>
          <w:sz w:val="32"/>
          <w:szCs w:val="32"/>
        </w:rPr>
      </w:pPr>
      <w:bookmarkStart w:id="134" w:name="_Toc216789043"/>
      <w:r>
        <w:t>а</w:t>
      </w:r>
      <w:r w:rsidRPr="00C40A5C">
        <w:t>)</w:t>
      </w:r>
      <w:r>
        <w:t xml:space="preserve"> </w:t>
      </w:r>
      <w:r w:rsidR="004308EB" w:rsidRPr="00EB4784">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34"/>
    </w:p>
    <w:p w:rsidR="00A16AFA" w:rsidRPr="001A772D" w:rsidRDefault="003225D6" w:rsidP="00F069DD">
      <w:pPr>
        <w:pStyle w:val="Afff8"/>
        <w:spacing w:line="240" w:lineRule="auto"/>
      </w:pPr>
      <w:bookmarkStart w:id="135" w:name="_Hlk105593960"/>
      <w:r>
        <w:t xml:space="preserve">На территории </w:t>
      </w:r>
      <w:proofErr w:type="spellStart"/>
      <w:r w:rsidR="007F01C9">
        <w:t>Каслинского</w:t>
      </w:r>
      <w:proofErr w:type="spellEnd"/>
      <w:r w:rsidR="007F01C9">
        <w:t xml:space="preserve"> МО</w:t>
      </w:r>
      <w:r>
        <w:t xml:space="preserve"> отсутствую</w:t>
      </w:r>
      <w:r w:rsidR="002A48B2">
        <w:t>т</w:t>
      </w:r>
      <w:r>
        <w:t xml:space="preserve"> открытые системы теплоснабжения</w:t>
      </w:r>
      <w:r w:rsidR="0067053A">
        <w:t>.</w:t>
      </w:r>
    </w:p>
    <w:p w:rsidR="00EB4784" w:rsidRPr="00F069DD" w:rsidRDefault="004B4709" w:rsidP="004B4709">
      <w:pPr>
        <w:pStyle w:val="2f0"/>
        <w:spacing w:before="240"/>
        <w:ind w:firstLine="0"/>
      </w:pPr>
      <w:bookmarkStart w:id="136" w:name="_Toc216789044"/>
      <w:bookmarkEnd w:id="135"/>
      <w:r>
        <w:t>б</w:t>
      </w:r>
      <w:r w:rsidRPr="00C40A5C">
        <w:t>)</w:t>
      </w:r>
      <w:r>
        <w:t xml:space="preserve"> </w:t>
      </w:r>
      <w:r w:rsidR="00EB4784" w:rsidRPr="005F7BA4">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36"/>
    </w:p>
    <w:p w:rsidR="003225D6" w:rsidRPr="001A772D" w:rsidRDefault="002A48B2" w:rsidP="00F069DD">
      <w:pPr>
        <w:pStyle w:val="Afff8"/>
        <w:spacing w:line="240" w:lineRule="auto"/>
      </w:pPr>
      <w:r>
        <w:t xml:space="preserve">На территории </w:t>
      </w:r>
      <w:proofErr w:type="spellStart"/>
      <w:r w:rsidR="007F01C9">
        <w:t>Каслинского</w:t>
      </w:r>
      <w:proofErr w:type="spellEnd"/>
      <w:r w:rsidR="007F01C9">
        <w:t xml:space="preserve"> МО</w:t>
      </w:r>
      <w:r>
        <w:t xml:space="preserve"> отсутствуют открытые системы теплоснабжения.</w:t>
      </w:r>
    </w:p>
    <w:p w:rsidR="0067053A" w:rsidRDefault="0067053A">
      <w:pPr>
        <w:spacing w:after="200" w:line="276" w:lineRule="auto"/>
        <w:rPr>
          <w:b/>
          <w:bCs/>
        </w:rPr>
      </w:pPr>
      <w:r>
        <w:br w:type="page"/>
      </w:r>
    </w:p>
    <w:p w:rsidR="00B5263B" w:rsidRDefault="00B5263B" w:rsidP="00E96454">
      <w:pPr>
        <w:pStyle w:val="1fe"/>
      </w:pPr>
      <w:bookmarkStart w:id="137" w:name="_Toc216789045"/>
      <w:r w:rsidRPr="00DC2118">
        <w:lastRenderedPageBreak/>
        <w:t xml:space="preserve">Раздел </w:t>
      </w:r>
      <w:r>
        <w:t>8</w:t>
      </w:r>
      <w:r w:rsidRPr="00DC2118">
        <w:t xml:space="preserve">. </w:t>
      </w:r>
      <w:r>
        <w:t>Существующие и п</w:t>
      </w:r>
      <w:r w:rsidRPr="00B23963">
        <w:t>ерспективные топливные балансы</w:t>
      </w:r>
      <w:bookmarkEnd w:id="137"/>
    </w:p>
    <w:p w:rsidR="004308EB" w:rsidRDefault="004B4709" w:rsidP="004B4709">
      <w:pPr>
        <w:pStyle w:val="2f0"/>
        <w:spacing w:before="240" w:line="276" w:lineRule="auto"/>
        <w:ind w:left="567" w:firstLine="0"/>
        <w:rPr>
          <w:sz w:val="32"/>
          <w:szCs w:val="32"/>
        </w:rPr>
      </w:pPr>
      <w:bookmarkStart w:id="138" w:name="_Toc216789046"/>
      <w:r>
        <w:t xml:space="preserve">а) </w:t>
      </w:r>
      <w:r w:rsidR="004308EB" w:rsidRPr="00EB4784">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38"/>
    </w:p>
    <w:p w:rsidR="00DF15B5" w:rsidRDefault="00DF15B5" w:rsidP="00F069DD">
      <w:pPr>
        <w:pStyle w:val="Afff8"/>
        <w:spacing w:line="240" w:lineRule="auto"/>
      </w:pPr>
      <w:r>
        <w:t xml:space="preserve">Основным видом топлива для котельных </w:t>
      </w:r>
      <w:r w:rsidR="007F01C9">
        <w:t xml:space="preserve">поселений </w:t>
      </w:r>
      <w:proofErr w:type="spellStart"/>
      <w:r w:rsidR="007F01C9">
        <w:t>Каслинского</w:t>
      </w:r>
      <w:proofErr w:type="spellEnd"/>
      <w:r w:rsidR="007F01C9">
        <w:t xml:space="preserve"> МО</w:t>
      </w:r>
      <w:r>
        <w:t xml:space="preserve"> является природный газ.</w:t>
      </w:r>
    </w:p>
    <w:p w:rsidR="007F01C9" w:rsidRPr="006213BB" w:rsidRDefault="007F01C9" w:rsidP="007F01C9">
      <w:pPr>
        <w:pStyle w:val="Afff8"/>
        <w:spacing w:line="240" w:lineRule="auto"/>
      </w:pPr>
      <w:r>
        <w:t xml:space="preserve">Котельные </w:t>
      </w:r>
      <w:proofErr w:type="spellStart"/>
      <w:r>
        <w:t>Каслинского</w:t>
      </w:r>
      <w:proofErr w:type="spellEnd"/>
      <w:r>
        <w:t xml:space="preserve"> МО функционируют только в течени</w:t>
      </w:r>
      <w:proofErr w:type="gramStart"/>
      <w:r>
        <w:t>и</w:t>
      </w:r>
      <w:proofErr w:type="gramEnd"/>
      <w:r>
        <w:t xml:space="preserve"> отопительного сезона, за исключением </w:t>
      </w:r>
      <w:r w:rsidRPr="006213BB">
        <w:t>МКЭУ, ул. Технологическая,1</w:t>
      </w:r>
      <w:r>
        <w:t xml:space="preserve"> г. Касли</w:t>
      </w:r>
      <w:r w:rsidRPr="006213BB">
        <w:t>.</w:t>
      </w:r>
    </w:p>
    <w:p w:rsidR="00951268" w:rsidRDefault="0005773F" w:rsidP="00F069DD">
      <w:pPr>
        <w:pStyle w:val="Afff8"/>
        <w:spacing w:line="240" w:lineRule="auto"/>
      </w:pPr>
      <w:r w:rsidRPr="0005773F">
        <w:t>Перспективные топливные балансы для каждого источника тепловой энергии по основно</w:t>
      </w:r>
      <w:r w:rsidR="00DF15B5">
        <w:t xml:space="preserve">му </w:t>
      </w:r>
      <w:r w:rsidRPr="0005773F">
        <w:t xml:space="preserve"> </w:t>
      </w:r>
      <w:r w:rsidR="00DF15B5">
        <w:t xml:space="preserve">виду </w:t>
      </w:r>
      <w:r w:rsidRPr="0005773F">
        <w:t xml:space="preserve">топлива </w:t>
      </w:r>
      <w:r>
        <w:t xml:space="preserve">приведены в таблице </w:t>
      </w:r>
      <w:bookmarkStart w:id="139" w:name="_Ref116942573"/>
      <w:r w:rsidR="00F77071">
        <w:t>ниже</w:t>
      </w:r>
      <w:r w:rsidR="006B14BC">
        <w:t>.</w:t>
      </w:r>
    </w:p>
    <w:p w:rsidR="00A50E43" w:rsidRDefault="00A50E43" w:rsidP="00A50E43">
      <w:pPr>
        <w:pStyle w:val="afc"/>
        <w:keepNext/>
        <w:spacing w:before="0"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0A4A93"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0A4A93" w:rsidRPr="0026076A">
        <w:rPr>
          <w:rFonts w:ascii="Times New Roman" w:hAnsi="Times New Roman"/>
          <w:b w:val="0"/>
          <w:i/>
          <w:color w:val="auto"/>
          <w:sz w:val="24"/>
          <w:szCs w:val="24"/>
        </w:rPr>
        <w:fldChar w:fldCharType="separate"/>
      </w:r>
      <w:r w:rsidR="008064B2">
        <w:rPr>
          <w:rFonts w:ascii="Times New Roman" w:hAnsi="Times New Roman"/>
          <w:b w:val="0"/>
          <w:i/>
          <w:noProof/>
          <w:color w:val="auto"/>
          <w:sz w:val="24"/>
          <w:szCs w:val="24"/>
        </w:rPr>
        <w:t>21</w:t>
      </w:r>
      <w:r w:rsidR="000A4A93"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Pr>
          <w:rFonts w:ascii="Times New Roman" w:hAnsi="Times New Roman"/>
          <w:b w:val="0"/>
          <w:i/>
          <w:color w:val="auto"/>
          <w:sz w:val="24"/>
          <w:szCs w:val="24"/>
        </w:rPr>
        <w:t xml:space="preserve">Перспективные часовые и годовые расходы основного топлива </w:t>
      </w:r>
    </w:p>
    <w:p w:rsidR="00A50E43" w:rsidRPr="000E6184" w:rsidRDefault="00A50E43" w:rsidP="00A50E43">
      <w:pPr>
        <w:pStyle w:val="afc"/>
        <w:keepNext/>
        <w:spacing w:before="0" w:after="0"/>
        <w:jc w:val="right"/>
        <w:rPr>
          <w:rFonts w:ascii="Times New Roman" w:hAnsi="Times New Roman"/>
          <w:b w:val="0"/>
          <w:i/>
          <w:color w:val="auto"/>
          <w:sz w:val="24"/>
          <w:szCs w:val="24"/>
        </w:rPr>
      </w:pPr>
      <w:r w:rsidRPr="00440F7B">
        <w:rPr>
          <w:rFonts w:ascii="Times New Roman" w:hAnsi="Times New Roman"/>
          <w:b w:val="0"/>
          <w:i/>
          <w:color w:val="auto"/>
          <w:sz w:val="24"/>
          <w:szCs w:val="24"/>
        </w:rPr>
        <w:t>МКЭУ, ул. Технологическая,1</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813"/>
        <w:gridCol w:w="1174"/>
        <w:gridCol w:w="1087"/>
        <w:gridCol w:w="1088"/>
        <w:gridCol w:w="1087"/>
        <w:gridCol w:w="1088"/>
        <w:gridCol w:w="1088"/>
      </w:tblGrid>
      <w:tr w:rsidR="00A50E43" w:rsidRPr="00E82346" w:rsidTr="00557E74">
        <w:trPr>
          <w:trHeight w:val="20"/>
          <w:jc w:val="center"/>
        </w:trPr>
        <w:tc>
          <w:tcPr>
            <w:tcW w:w="3768" w:type="dxa"/>
            <w:vAlign w:val="center"/>
          </w:tcPr>
          <w:p w:rsidR="00A50E43" w:rsidRPr="00E82346" w:rsidRDefault="00A50E43" w:rsidP="00557E74">
            <w:pPr>
              <w:pStyle w:val="Afff8"/>
              <w:spacing w:line="240" w:lineRule="auto"/>
              <w:ind w:firstLine="0"/>
              <w:jc w:val="center"/>
              <w:rPr>
                <w:b/>
                <w:sz w:val="18"/>
                <w:szCs w:val="18"/>
              </w:rPr>
            </w:pPr>
            <w:r w:rsidRPr="00E82346">
              <w:rPr>
                <w:b/>
                <w:sz w:val="18"/>
                <w:szCs w:val="18"/>
              </w:rPr>
              <w:t>Показатель</w:t>
            </w:r>
          </w:p>
        </w:tc>
        <w:tc>
          <w:tcPr>
            <w:tcW w:w="1160" w:type="dxa"/>
            <w:vAlign w:val="center"/>
          </w:tcPr>
          <w:p w:rsidR="00A50E43" w:rsidRPr="00E82346" w:rsidRDefault="00A50E43" w:rsidP="00557E74">
            <w:pPr>
              <w:pStyle w:val="Afff8"/>
              <w:spacing w:line="240" w:lineRule="auto"/>
              <w:ind w:firstLine="0"/>
              <w:jc w:val="center"/>
              <w:rPr>
                <w:rFonts w:ascii="Liberation Serif" w:hAnsi="Liberation Serif" w:cs="Liberation Serif"/>
                <w:b/>
                <w:sz w:val="18"/>
                <w:szCs w:val="18"/>
              </w:rPr>
            </w:pPr>
            <w:r w:rsidRPr="00E82346">
              <w:rPr>
                <w:rFonts w:ascii="Liberation Serif" w:hAnsi="Liberation Serif" w:cs="Liberation Serif"/>
                <w:b/>
                <w:sz w:val="18"/>
                <w:szCs w:val="18"/>
              </w:rPr>
              <w:t xml:space="preserve">Ед. </w:t>
            </w:r>
            <w:proofErr w:type="spellStart"/>
            <w:r w:rsidRPr="00E82346">
              <w:rPr>
                <w:rFonts w:ascii="Liberation Serif" w:hAnsi="Liberation Serif" w:cs="Liberation Serif"/>
                <w:b/>
                <w:sz w:val="18"/>
                <w:szCs w:val="18"/>
              </w:rPr>
              <w:t>изм</w:t>
            </w:r>
            <w:proofErr w:type="spellEnd"/>
            <w:r w:rsidRPr="00E82346">
              <w:rPr>
                <w:rFonts w:ascii="Liberation Serif" w:hAnsi="Liberation Serif" w:cs="Liberation Serif"/>
                <w:b/>
                <w:sz w:val="18"/>
                <w:szCs w:val="18"/>
              </w:rPr>
              <w:t>.</w:t>
            </w:r>
          </w:p>
        </w:tc>
        <w:tc>
          <w:tcPr>
            <w:tcW w:w="1075" w:type="dxa"/>
            <w:vAlign w:val="center"/>
          </w:tcPr>
          <w:p w:rsidR="00A50E43" w:rsidRPr="00E82346" w:rsidRDefault="00A50E43" w:rsidP="00557E74">
            <w:pPr>
              <w:pStyle w:val="Afff8"/>
              <w:spacing w:line="240" w:lineRule="auto"/>
              <w:ind w:firstLine="0"/>
              <w:jc w:val="center"/>
              <w:rPr>
                <w:b/>
                <w:sz w:val="18"/>
                <w:szCs w:val="18"/>
              </w:rPr>
            </w:pPr>
            <w:r w:rsidRPr="00E82346">
              <w:rPr>
                <w:b/>
                <w:sz w:val="18"/>
                <w:szCs w:val="18"/>
              </w:rPr>
              <w:t>2024</w:t>
            </w:r>
          </w:p>
        </w:tc>
        <w:tc>
          <w:tcPr>
            <w:tcW w:w="1076" w:type="dxa"/>
            <w:vAlign w:val="center"/>
          </w:tcPr>
          <w:p w:rsidR="00A50E43" w:rsidRPr="00E82346" w:rsidRDefault="00A50E43" w:rsidP="00557E74">
            <w:pPr>
              <w:pStyle w:val="Afff8"/>
              <w:spacing w:line="240" w:lineRule="auto"/>
              <w:ind w:firstLine="0"/>
              <w:jc w:val="center"/>
              <w:rPr>
                <w:b/>
                <w:sz w:val="18"/>
                <w:szCs w:val="18"/>
              </w:rPr>
            </w:pPr>
            <w:r w:rsidRPr="00E82346">
              <w:rPr>
                <w:b/>
                <w:sz w:val="18"/>
                <w:szCs w:val="18"/>
              </w:rPr>
              <w:t>2025</w:t>
            </w:r>
          </w:p>
        </w:tc>
        <w:tc>
          <w:tcPr>
            <w:tcW w:w="1075" w:type="dxa"/>
            <w:vAlign w:val="center"/>
          </w:tcPr>
          <w:p w:rsidR="00A50E43" w:rsidRPr="00E82346" w:rsidRDefault="00A50E43" w:rsidP="00557E74">
            <w:pPr>
              <w:pStyle w:val="Afff8"/>
              <w:spacing w:line="240" w:lineRule="auto"/>
              <w:ind w:firstLine="0"/>
              <w:jc w:val="center"/>
              <w:rPr>
                <w:b/>
                <w:sz w:val="18"/>
                <w:szCs w:val="18"/>
              </w:rPr>
            </w:pPr>
            <w:r w:rsidRPr="00E82346">
              <w:rPr>
                <w:b/>
                <w:sz w:val="18"/>
                <w:szCs w:val="18"/>
              </w:rPr>
              <w:t>2026</w:t>
            </w:r>
          </w:p>
        </w:tc>
        <w:tc>
          <w:tcPr>
            <w:tcW w:w="1076" w:type="dxa"/>
            <w:vAlign w:val="center"/>
          </w:tcPr>
          <w:p w:rsidR="00A50E43" w:rsidRPr="00E82346" w:rsidRDefault="00A50E43" w:rsidP="00557E74">
            <w:pPr>
              <w:pStyle w:val="Afff8"/>
              <w:spacing w:line="240" w:lineRule="auto"/>
              <w:ind w:firstLine="0"/>
              <w:jc w:val="center"/>
              <w:rPr>
                <w:b/>
                <w:sz w:val="18"/>
                <w:szCs w:val="18"/>
              </w:rPr>
            </w:pPr>
            <w:r w:rsidRPr="00E82346">
              <w:rPr>
                <w:b/>
                <w:sz w:val="18"/>
                <w:szCs w:val="18"/>
              </w:rPr>
              <w:t>2027-2034</w:t>
            </w:r>
          </w:p>
        </w:tc>
        <w:tc>
          <w:tcPr>
            <w:tcW w:w="1076" w:type="dxa"/>
            <w:vAlign w:val="center"/>
          </w:tcPr>
          <w:p w:rsidR="00A50E43" w:rsidRPr="00E82346" w:rsidRDefault="00A50E43" w:rsidP="00557E74">
            <w:pPr>
              <w:pStyle w:val="Afff8"/>
              <w:spacing w:line="240" w:lineRule="auto"/>
              <w:ind w:firstLine="0"/>
              <w:jc w:val="center"/>
              <w:rPr>
                <w:b/>
                <w:sz w:val="18"/>
                <w:szCs w:val="18"/>
              </w:rPr>
            </w:pPr>
            <w:r w:rsidRPr="00E82346">
              <w:rPr>
                <w:b/>
                <w:sz w:val="18"/>
                <w:szCs w:val="18"/>
              </w:rPr>
              <w:t>2035-2040</w:t>
            </w:r>
          </w:p>
        </w:tc>
      </w:tr>
      <w:tr w:rsidR="00A50E43" w:rsidRPr="004D4FF1" w:rsidTr="00557E74">
        <w:trPr>
          <w:trHeight w:val="20"/>
          <w:jc w:val="center"/>
        </w:trPr>
        <w:tc>
          <w:tcPr>
            <w:tcW w:w="3768" w:type="dxa"/>
            <w:vAlign w:val="center"/>
          </w:tcPr>
          <w:p w:rsidR="00A50E43" w:rsidRPr="004D4FF1" w:rsidRDefault="00A50E43" w:rsidP="00557E74">
            <w:pPr>
              <w:pStyle w:val="Afff8"/>
              <w:spacing w:line="240" w:lineRule="auto"/>
              <w:ind w:firstLine="0"/>
              <w:rPr>
                <w:sz w:val="18"/>
                <w:szCs w:val="18"/>
              </w:rPr>
            </w:pPr>
            <w:r w:rsidRPr="004D4FF1">
              <w:rPr>
                <w:sz w:val="18"/>
                <w:szCs w:val="18"/>
              </w:rPr>
              <w:t>Отпуск тепловой энергии</w:t>
            </w:r>
          </w:p>
        </w:tc>
        <w:tc>
          <w:tcPr>
            <w:tcW w:w="1160" w:type="dxa"/>
            <w:vAlign w:val="center"/>
          </w:tcPr>
          <w:p w:rsidR="00A50E43" w:rsidRPr="004D4FF1" w:rsidRDefault="00A50E43" w:rsidP="00557E74">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тыс.</w:t>
            </w:r>
            <w:r>
              <w:rPr>
                <w:rFonts w:ascii="Liberation Serif" w:hAnsi="Liberation Serif" w:cs="Liberation Serif"/>
                <w:sz w:val="18"/>
                <w:szCs w:val="18"/>
              </w:rPr>
              <w:t xml:space="preserve"> </w:t>
            </w:r>
            <w:r w:rsidRPr="004D4FF1">
              <w:rPr>
                <w:rFonts w:ascii="Liberation Serif" w:hAnsi="Liberation Serif" w:cs="Liberation Serif"/>
                <w:sz w:val="18"/>
                <w:szCs w:val="18"/>
              </w:rPr>
              <w:t>Гкал</w:t>
            </w:r>
          </w:p>
        </w:tc>
        <w:tc>
          <w:tcPr>
            <w:tcW w:w="1075"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108,71</w:t>
            </w:r>
          </w:p>
        </w:tc>
        <w:tc>
          <w:tcPr>
            <w:tcW w:w="1076"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103,85</w:t>
            </w:r>
          </w:p>
        </w:tc>
        <w:tc>
          <w:tcPr>
            <w:tcW w:w="1075"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103,88</w:t>
            </w:r>
          </w:p>
        </w:tc>
        <w:tc>
          <w:tcPr>
            <w:tcW w:w="1076"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103,88</w:t>
            </w:r>
          </w:p>
        </w:tc>
        <w:tc>
          <w:tcPr>
            <w:tcW w:w="1076"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103,88</w:t>
            </w:r>
          </w:p>
        </w:tc>
      </w:tr>
      <w:tr w:rsidR="00A50E43" w:rsidRPr="004D4FF1" w:rsidTr="00557E74">
        <w:trPr>
          <w:trHeight w:val="20"/>
          <w:jc w:val="center"/>
        </w:trPr>
        <w:tc>
          <w:tcPr>
            <w:tcW w:w="3768" w:type="dxa"/>
            <w:vAlign w:val="center"/>
          </w:tcPr>
          <w:p w:rsidR="00A50E43" w:rsidRPr="004D4FF1" w:rsidRDefault="00A50E43" w:rsidP="00557E74">
            <w:pPr>
              <w:pStyle w:val="Afff8"/>
              <w:spacing w:line="240" w:lineRule="auto"/>
              <w:ind w:firstLine="0"/>
              <w:rPr>
                <w:sz w:val="18"/>
                <w:szCs w:val="18"/>
              </w:rPr>
            </w:pPr>
            <w:r w:rsidRPr="004D4FF1">
              <w:rPr>
                <w:sz w:val="18"/>
                <w:szCs w:val="18"/>
              </w:rPr>
              <w:t xml:space="preserve">Отпуск электрической энергии </w:t>
            </w:r>
          </w:p>
        </w:tc>
        <w:tc>
          <w:tcPr>
            <w:tcW w:w="1160" w:type="dxa"/>
            <w:vAlign w:val="center"/>
          </w:tcPr>
          <w:p w:rsidR="00A50E43" w:rsidRPr="004D4FF1" w:rsidRDefault="00A50E43" w:rsidP="00557E74">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МВт-ч</w:t>
            </w:r>
          </w:p>
        </w:tc>
        <w:tc>
          <w:tcPr>
            <w:tcW w:w="1075"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97,85</w:t>
            </w:r>
          </w:p>
        </w:tc>
        <w:tc>
          <w:tcPr>
            <w:tcW w:w="1076"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97,85</w:t>
            </w:r>
          </w:p>
        </w:tc>
        <w:tc>
          <w:tcPr>
            <w:tcW w:w="1075"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97,85</w:t>
            </w:r>
          </w:p>
        </w:tc>
        <w:tc>
          <w:tcPr>
            <w:tcW w:w="1076"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97,85</w:t>
            </w:r>
          </w:p>
        </w:tc>
        <w:tc>
          <w:tcPr>
            <w:tcW w:w="1076"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97,85</w:t>
            </w:r>
          </w:p>
        </w:tc>
      </w:tr>
      <w:tr w:rsidR="00A50E43" w:rsidRPr="004D4FF1" w:rsidTr="00557E74">
        <w:trPr>
          <w:trHeight w:val="20"/>
          <w:jc w:val="center"/>
        </w:trPr>
        <w:tc>
          <w:tcPr>
            <w:tcW w:w="3768" w:type="dxa"/>
            <w:vAlign w:val="center"/>
          </w:tcPr>
          <w:p w:rsidR="00A50E43" w:rsidRPr="004D4FF1" w:rsidRDefault="00A50E43" w:rsidP="00557E74">
            <w:pPr>
              <w:pStyle w:val="Afff8"/>
              <w:spacing w:line="240" w:lineRule="auto"/>
              <w:ind w:firstLine="0"/>
              <w:rPr>
                <w:sz w:val="18"/>
                <w:szCs w:val="18"/>
              </w:rPr>
            </w:pPr>
            <w:r>
              <w:rPr>
                <w:sz w:val="18"/>
                <w:szCs w:val="18"/>
              </w:rPr>
              <w:t>Вид основного топлива</w:t>
            </w:r>
          </w:p>
        </w:tc>
        <w:tc>
          <w:tcPr>
            <w:tcW w:w="1160" w:type="dxa"/>
            <w:vAlign w:val="center"/>
          </w:tcPr>
          <w:p w:rsidR="00A50E43" w:rsidRPr="004D4FF1" w:rsidRDefault="00A50E43" w:rsidP="00557E74">
            <w:pPr>
              <w:pStyle w:val="Afff8"/>
              <w:spacing w:line="240" w:lineRule="auto"/>
              <w:ind w:firstLine="0"/>
              <w:jc w:val="center"/>
              <w:rPr>
                <w:sz w:val="18"/>
                <w:szCs w:val="18"/>
              </w:rPr>
            </w:pPr>
            <w:r>
              <w:rPr>
                <w:sz w:val="18"/>
                <w:szCs w:val="18"/>
              </w:rPr>
              <w:t>-</w:t>
            </w:r>
          </w:p>
        </w:tc>
        <w:tc>
          <w:tcPr>
            <w:tcW w:w="5378" w:type="dxa"/>
            <w:gridSpan w:val="5"/>
            <w:vAlign w:val="center"/>
          </w:tcPr>
          <w:p w:rsidR="00A50E43" w:rsidRPr="00C113C3" w:rsidRDefault="00A50E43" w:rsidP="00557E74">
            <w:pPr>
              <w:pStyle w:val="Afff8"/>
              <w:spacing w:line="240" w:lineRule="auto"/>
              <w:ind w:firstLine="0"/>
              <w:jc w:val="center"/>
              <w:rPr>
                <w:sz w:val="18"/>
                <w:szCs w:val="18"/>
              </w:rPr>
            </w:pPr>
            <w:r>
              <w:rPr>
                <w:sz w:val="18"/>
                <w:szCs w:val="18"/>
              </w:rPr>
              <w:t>Природный газ</w:t>
            </w:r>
          </w:p>
        </w:tc>
      </w:tr>
      <w:tr w:rsidR="00A50E43" w:rsidRPr="004D4FF1" w:rsidTr="00557E74">
        <w:trPr>
          <w:trHeight w:val="20"/>
          <w:jc w:val="center"/>
        </w:trPr>
        <w:tc>
          <w:tcPr>
            <w:tcW w:w="3768" w:type="dxa"/>
            <w:vAlign w:val="center"/>
          </w:tcPr>
          <w:p w:rsidR="00A50E43" w:rsidRPr="004D4FF1" w:rsidRDefault="00A50E43" w:rsidP="00557E74">
            <w:pPr>
              <w:pStyle w:val="Afff8"/>
              <w:spacing w:line="240" w:lineRule="auto"/>
              <w:ind w:firstLine="0"/>
              <w:rPr>
                <w:sz w:val="18"/>
                <w:szCs w:val="18"/>
              </w:rPr>
            </w:pPr>
            <w:r w:rsidRPr="004D4FF1">
              <w:rPr>
                <w:sz w:val="18"/>
                <w:szCs w:val="18"/>
              </w:rPr>
              <w:t>Затрачено натурального топлива на отпуск тепловой энергии, в т.ч.</w:t>
            </w:r>
          </w:p>
        </w:tc>
        <w:tc>
          <w:tcPr>
            <w:tcW w:w="1160" w:type="dxa"/>
            <w:vAlign w:val="center"/>
          </w:tcPr>
          <w:p w:rsidR="00A50E43" w:rsidRPr="004D4FF1" w:rsidRDefault="00A50E43" w:rsidP="00557E74">
            <w:pPr>
              <w:pStyle w:val="Afff8"/>
              <w:spacing w:line="240" w:lineRule="auto"/>
              <w:ind w:firstLine="0"/>
              <w:jc w:val="center"/>
              <w:rPr>
                <w:rFonts w:ascii="Liberation Serif" w:hAnsi="Liberation Serif" w:cs="Liberation Serif"/>
                <w:sz w:val="18"/>
                <w:szCs w:val="18"/>
              </w:rPr>
            </w:pPr>
            <w:r w:rsidRPr="004D4FF1">
              <w:rPr>
                <w:sz w:val="18"/>
                <w:szCs w:val="18"/>
              </w:rPr>
              <w:t>тыс</w:t>
            </w:r>
            <w:proofErr w:type="gramStart"/>
            <w:r w:rsidRPr="004D4FF1">
              <w:rPr>
                <w:sz w:val="18"/>
                <w:szCs w:val="18"/>
              </w:rPr>
              <w:t>.н</w:t>
            </w:r>
            <w:proofErr w:type="gramEnd"/>
            <w:r w:rsidRPr="004D4FF1">
              <w:rPr>
                <w:sz w:val="18"/>
                <w:szCs w:val="18"/>
              </w:rPr>
              <w:t>м</w:t>
            </w:r>
            <w:r w:rsidRPr="004D4FF1">
              <w:rPr>
                <w:sz w:val="18"/>
                <w:szCs w:val="18"/>
                <w:vertAlign w:val="superscript"/>
              </w:rPr>
              <w:t>3</w:t>
            </w:r>
          </w:p>
        </w:tc>
        <w:tc>
          <w:tcPr>
            <w:tcW w:w="1075"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15153,34</w:t>
            </w:r>
          </w:p>
        </w:tc>
        <w:tc>
          <w:tcPr>
            <w:tcW w:w="1076" w:type="dxa"/>
            <w:vAlign w:val="center"/>
          </w:tcPr>
          <w:p w:rsidR="00A50E43" w:rsidRPr="004D4FF1" w:rsidRDefault="00A50E43" w:rsidP="00557E74">
            <w:pPr>
              <w:pStyle w:val="Afff8"/>
              <w:spacing w:line="240" w:lineRule="auto"/>
              <w:ind w:firstLine="0"/>
              <w:jc w:val="center"/>
              <w:rPr>
                <w:sz w:val="18"/>
                <w:szCs w:val="18"/>
              </w:rPr>
            </w:pPr>
            <w:r w:rsidRPr="00C113C3">
              <w:rPr>
                <w:sz w:val="18"/>
                <w:szCs w:val="18"/>
              </w:rPr>
              <w:t>14475,89</w:t>
            </w:r>
          </w:p>
        </w:tc>
        <w:tc>
          <w:tcPr>
            <w:tcW w:w="1075" w:type="dxa"/>
            <w:vAlign w:val="center"/>
          </w:tcPr>
          <w:p w:rsidR="00A50E43" w:rsidRPr="004D4FF1" w:rsidRDefault="00A50E43" w:rsidP="00557E74">
            <w:pPr>
              <w:pStyle w:val="Afff8"/>
              <w:spacing w:line="240" w:lineRule="auto"/>
              <w:ind w:firstLine="0"/>
              <w:jc w:val="center"/>
              <w:rPr>
                <w:sz w:val="18"/>
                <w:szCs w:val="18"/>
              </w:rPr>
            </w:pPr>
            <w:r w:rsidRPr="00C113C3">
              <w:rPr>
                <w:sz w:val="18"/>
                <w:szCs w:val="18"/>
              </w:rPr>
              <w:t>14480,08</w:t>
            </w:r>
          </w:p>
        </w:tc>
        <w:tc>
          <w:tcPr>
            <w:tcW w:w="1076" w:type="dxa"/>
            <w:vAlign w:val="center"/>
          </w:tcPr>
          <w:p w:rsidR="00A50E43" w:rsidRPr="004D4FF1" w:rsidRDefault="00A50E43" w:rsidP="00557E74">
            <w:pPr>
              <w:pStyle w:val="Afff8"/>
              <w:spacing w:line="240" w:lineRule="auto"/>
              <w:ind w:firstLine="0"/>
              <w:jc w:val="center"/>
              <w:rPr>
                <w:sz w:val="18"/>
                <w:szCs w:val="18"/>
              </w:rPr>
            </w:pPr>
            <w:r w:rsidRPr="00C113C3">
              <w:rPr>
                <w:sz w:val="18"/>
                <w:szCs w:val="18"/>
              </w:rPr>
              <w:t>14480,08</w:t>
            </w:r>
          </w:p>
        </w:tc>
        <w:tc>
          <w:tcPr>
            <w:tcW w:w="1076" w:type="dxa"/>
            <w:vAlign w:val="center"/>
          </w:tcPr>
          <w:p w:rsidR="00A50E43" w:rsidRPr="004D4FF1" w:rsidRDefault="00A50E43" w:rsidP="00557E74">
            <w:pPr>
              <w:pStyle w:val="Afff8"/>
              <w:spacing w:line="240" w:lineRule="auto"/>
              <w:ind w:firstLine="0"/>
              <w:jc w:val="center"/>
              <w:rPr>
                <w:sz w:val="18"/>
                <w:szCs w:val="18"/>
              </w:rPr>
            </w:pPr>
            <w:r w:rsidRPr="00C113C3">
              <w:rPr>
                <w:sz w:val="18"/>
                <w:szCs w:val="18"/>
              </w:rPr>
              <w:t>14480,08</w:t>
            </w:r>
          </w:p>
        </w:tc>
      </w:tr>
      <w:tr w:rsidR="00A50E43" w:rsidRPr="004D4FF1" w:rsidTr="00557E74">
        <w:trPr>
          <w:trHeight w:val="20"/>
          <w:jc w:val="center"/>
        </w:trPr>
        <w:tc>
          <w:tcPr>
            <w:tcW w:w="3768" w:type="dxa"/>
            <w:vAlign w:val="center"/>
          </w:tcPr>
          <w:p w:rsidR="00A50E43" w:rsidRPr="004D4FF1" w:rsidRDefault="00A50E43" w:rsidP="00557E74">
            <w:pPr>
              <w:pStyle w:val="Afff8"/>
              <w:spacing w:line="240" w:lineRule="auto"/>
              <w:ind w:firstLine="0"/>
              <w:rPr>
                <w:sz w:val="18"/>
                <w:szCs w:val="18"/>
              </w:rPr>
            </w:pPr>
            <w:r w:rsidRPr="004D4FF1">
              <w:rPr>
                <w:sz w:val="18"/>
                <w:szCs w:val="18"/>
              </w:rPr>
              <w:t xml:space="preserve">в </w:t>
            </w:r>
            <w:proofErr w:type="spellStart"/>
            <w:r w:rsidRPr="004D4FF1">
              <w:rPr>
                <w:sz w:val="18"/>
                <w:szCs w:val="18"/>
              </w:rPr>
              <w:t>межотопительном</w:t>
            </w:r>
            <w:proofErr w:type="spellEnd"/>
            <w:r w:rsidRPr="004D4FF1">
              <w:rPr>
                <w:sz w:val="18"/>
                <w:szCs w:val="18"/>
              </w:rPr>
              <w:t xml:space="preserve"> периоде</w:t>
            </w:r>
          </w:p>
        </w:tc>
        <w:tc>
          <w:tcPr>
            <w:tcW w:w="1160"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тыс</w:t>
            </w:r>
            <w:proofErr w:type="gramStart"/>
            <w:r w:rsidRPr="004D4FF1">
              <w:rPr>
                <w:sz w:val="18"/>
                <w:szCs w:val="18"/>
              </w:rPr>
              <w:t>.н</w:t>
            </w:r>
            <w:proofErr w:type="gramEnd"/>
            <w:r w:rsidRPr="004D4FF1">
              <w:rPr>
                <w:sz w:val="18"/>
                <w:szCs w:val="18"/>
              </w:rPr>
              <w:t>м</w:t>
            </w:r>
            <w:r w:rsidRPr="004D4FF1">
              <w:rPr>
                <w:sz w:val="18"/>
                <w:szCs w:val="18"/>
                <w:vertAlign w:val="superscript"/>
              </w:rPr>
              <w:t>3</w:t>
            </w:r>
          </w:p>
        </w:tc>
        <w:tc>
          <w:tcPr>
            <w:tcW w:w="1075"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1003,84</w:t>
            </w:r>
          </w:p>
        </w:tc>
        <w:tc>
          <w:tcPr>
            <w:tcW w:w="1076" w:type="dxa"/>
            <w:vAlign w:val="center"/>
          </w:tcPr>
          <w:p w:rsidR="00A50E43" w:rsidRPr="004D4FF1" w:rsidRDefault="00A50E43" w:rsidP="00557E74">
            <w:pPr>
              <w:pStyle w:val="Afff8"/>
              <w:spacing w:line="240" w:lineRule="auto"/>
              <w:ind w:firstLine="0"/>
              <w:jc w:val="center"/>
              <w:rPr>
                <w:sz w:val="18"/>
                <w:szCs w:val="18"/>
              </w:rPr>
            </w:pPr>
            <w:r>
              <w:rPr>
                <w:sz w:val="18"/>
                <w:szCs w:val="18"/>
              </w:rPr>
              <w:t>958,96</w:t>
            </w:r>
          </w:p>
        </w:tc>
        <w:tc>
          <w:tcPr>
            <w:tcW w:w="1075" w:type="dxa"/>
            <w:vAlign w:val="center"/>
          </w:tcPr>
          <w:p w:rsidR="00A50E43" w:rsidRPr="004D4FF1" w:rsidRDefault="00A50E43" w:rsidP="00557E74">
            <w:pPr>
              <w:pStyle w:val="Afff8"/>
              <w:spacing w:line="240" w:lineRule="auto"/>
              <w:ind w:firstLine="0"/>
              <w:jc w:val="center"/>
              <w:rPr>
                <w:sz w:val="18"/>
                <w:szCs w:val="18"/>
              </w:rPr>
            </w:pPr>
            <w:r>
              <w:rPr>
                <w:sz w:val="18"/>
                <w:szCs w:val="18"/>
              </w:rPr>
              <w:t>959,24</w:t>
            </w:r>
          </w:p>
        </w:tc>
        <w:tc>
          <w:tcPr>
            <w:tcW w:w="1076" w:type="dxa"/>
            <w:vAlign w:val="center"/>
          </w:tcPr>
          <w:p w:rsidR="00A50E43" w:rsidRPr="004D4FF1" w:rsidRDefault="00A50E43" w:rsidP="00557E74">
            <w:pPr>
              <w:pStyle w:val="Afff8"/>
              <w:spacing w:line="240" w:lineRule="auto"/>
              <w:ind w:firstLine="0"/>
              <w:jc w:val="center"/>
              <w:rPr>
                <w:sz w:val="18"/>
                <w:szCs w:val="18"/>
              </w:rPr>
            </w:pPr>
            <w:r>
              <w:rPr>
                <w:sz w:val="18"/>
                <w:szCs w:val="18"/>
              </w:rPr>
              <w:t>959,24</w:t>
            </w:r>
          </w:p>
        </w:tc>
        <w:tc>
          <w:tcPr>
            <w:tcW w:w="1076" w:type="dxa"/>
            <w:vAlign w:val="center"/>
          </w:tcPr>
          <w:p w:rsidR="00A50E43" w:rsidRPr="004D4FF1" w:rsidRDefault="00A50E43" w:rsidP="00557E74">
            <w:pPr>
              <w:pStyle w:val="Afff8"/>
              <w:spacing w:line="240" w:lineRule="auto"/>
              <w:ind w:firstLine="0"/>
              <w:jc w:val="center"/>
              <w:rPr>
                <w:sz w:val="18"/>
                <w:szCs w:val="18"/>
              </w:rPr>
            </w:pPr>
            <w:r>
              <w:rPr>
                <w:sz w:val="18"/>
                <w:szCs w:val="18"/>
              </w:rPr>
              <w:t>959,24</w:t>
            </w:r>
          </w:p>
        </w:tc>
      </w:tr>
      <w:tr w:rsidR="00A50E43" w:rsidRPr="004D4FF1" w:rsidTr="00557E74">
        <w:trPr>
          <w:trHeight w:val="20"/>
          <w:jc w:val="center"/>
        </w:trPr>
        <w:tc>
          <w:tcPr>
            <w:tcW w:w="3768" w:type="dxa"/>
            <w:vAlign w:val="center"/>
          </w:tcPr>
          <w:p w:rsidR="00A50E43" w:rsidRPr="004D4FF1" w:rsidRDefault="00A50E43" w:rsidP="00557E74">
            <w:pPr>
              <w:pStyle w:val="Afff8"/>
              <w:spacing w:line="240" w:lineRule="auto"/>
              <w:ind w:firstLine="0"/>
              <w:rPr>
                <w:sz w:val="18"/>
                <w:szCs w:val="18"/>
              </w:rPr>
            </w:pPr>
            <w:r w:rsidRPr="004D4FF1">
              <w:rPr>
                <w:sz w:val="18"/>
                <w:szCs w:val="18"/>
              </w:rPr>
              <w:t xml:space="preserve">Затрачено натурального топлива на </w:t>
            </w:r>
            <w:r>
              <w:rPr>
                <w:sz w:val="18"/>
                <w:szCs w:val="18"/>
              </w:rPr>
              <w:t>отпуск</w:t>
            </w:r>
            <w:r w:rsidRPr="004D4FF1">
              <w:rPr>
                <w:sz w:val="18"/>
                <w:szCs w:val="18"/>
              </w:rPr>
              <w:t xml:space="preserve"> электроэнергии энергии</w:t>
            </w:r>
          </w:p>
        </w:tc>
        <w:tc>
          <w:tcPr>
            <w:tcW w:w="1160"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тыс</w:t>
            </w:r>
            <w:proofErr w:type="gramStart"/>
            <w:r w:rsidRPr="004D4FF1">
              <w:rPr>
                <w:sz w:val="18"/>
                <w:szCs w:val="18"/>
              </w:rPr>
              <w:t>.н</w:t>
            </w:r>
            <w:proofErr w:type="gramEnd"/>
            <w:r w:rsidRPr="004D4FF1">
              <w:rPr>
                <w:sz w:val="18"/>
                <w:szCs w:val="18"/>
              </w:rPr>
              <w:t>м</w:t>
            </w:r>
            <w:r w:rsidRPr="004D4FF1">
              <w:rPr>
                <w:sz w:val="18"/>
                <w:szCs w:val="18"/>
                <w:vertAlign w:val="superscript"/>
              </w:rPr>
              <w:t>3</w:t>
            </w:r>
          </w:p>
        </w:tc>
        <w:tc>
          <w:tcPr>
            <w:tcW w:w="1075"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16521,00</w:t>
            </w:r>
          </w:p>
        </w:tc>
        <w:tc>
          <w:tcPr>
            <w:tcW w:w="1076"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16521,00</w:t>
            </w:r>
          </w:p>
        </w:tc>
        <w:tc>
          <w:tcPr>
            <w:tcW w:w="1075"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16521,00</w:t>
            </w:r>
          </w:p>
        </w:tc>
        <w:tc>
          <w:tcPr>
            <w:tcW w:w="1076"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16521,00</w:t>
            </w:r>
          </w:p>
        </w:tc>
        <w:tc>
          <w:tcPr>
            <w:tcW w:w="1076"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16521,00</w:t>
            </w:r>
          </w:p>
        </w:tc>
      </w:tr>
      <w:tr w:rsidR="00A50E43" w:rsidRPr="004D4FF1" w:rsidTr="00557E74">
        <w:trPr>
          <w:trHeight w:val="20"/>
          <w:jc w:val="center"/>
        </w:trPr>
        <w:tc>
          <w:tcPr>
            <w:tcW w:w="3768" w:type="dxa"/>
            <w:vAlign w:val="center"/>
          </w:tcPr>
          <w:p w:rsidR="00A50E43" w:rsidRPr="004D4FF1" w:rsidRDefault="00A50E43" w:rsidP="00557E74">
            <w:pPr>
              <w:pStyle w:val="Afff8"/>
              <w:spacing w:line="240" w:lineRule="auto"/>
              <w:ind w:firstLine="0"/>
              <w:rPr>
                <w:sz w:val="18"/>
                <w:szCs w:val="18"/>
              </w:rPr>
            </w:pPr>
            <w:r w:rsidRPr="004D4FF1">
              <w:rPr>
                <w:sz w:val="18"/>
                <w:szCs w:val="18"/>
              </w:rPr>
              <w:t xml:space="preserve">Затрачено натурального топлива </w:t>
            </w:r>
            <w:r>
              <w:rPr>
                <w:sz w:val="18"/>
                <w:szCs w:val="18"/>
              </w:rPr>
              <w:t>всего</w:t>
            </w:r>
          </w:p>
        </w:tc>
        <w:tc>
          <w:tcPr>
            <w:tcW w:w="1160" w:type="dxa"/>
            <w:vAlign w:val="center"/>
          </w:tcPr>
          <w:p w:rsidR="00A50E43" w:rsidRPr="004D4FF1" w:rsidRDefault="00A50E43" w:rsidP="00557E74">
            <w:pPr>
              <w:pStyle w:val="Afff8"/>
              <w:spacing w:line="240" w:lineRule="auto"/>
              <w:ind w:firstLine="0"/>
              <w:jc w:val="center"/>
              <w:rPr>
                <w:rFonts w:ascii="Liberation Serif" w:hAnsi="Liberation Serif" w:cs="Liberation Serif"/>
                <w:sz w:val="18"/>
                <w:szCs w:val="18"/>
              </w:rPr>
            </w:pPr>
            <w:r w:rsidRPr="004D4FF1">
              <w:rPr>
                <w:sz w:val="18"/>
                <w:szCs w:val="18"/>
              </w:rPr>
              <w:t>тыс</w:t>
            </w:r>
            <w:proofErr w:type="gramStart"/>
            <w:r w:rsidRPr="004D4FF1">
              <w:rPr>
                <w:sz w:val="18"/>
                <w:szCs w:val="18"/>
              </w:rPr>
              <w:t>.н</w:t>
            </w:r>
            <w:proofErr w:type="gramEnd"/>
            <w:r w:rsidRPr="004D4FF1">
              <w:rPr>
                <w:sz w:val="18"/>
                <w:szCs w:val="18"/>
              </w:rPr>
              <w:t>м</w:t>
            </w:r>
            <w:r w:rsidRPr="004D4FF1">
              <w:rPr>
                <w:sz w:val="18"/>
                <w:szCs w:val="18"/>
                <w:vertAlign w:val="superscript"/>
              </w:rPr>
              <w:t>3</w:t>
            </w:r>
          </w:p>
        </w:tc>
        <w:tc>
          <w:tcPr>
            <w:tcW w:w="1075" w:type="dxa"/>
            <w:vAlign w:val="center"/>
          </w:tcPr>
          <w:p w:rsidR="00A50E43" w:rsidRPr="00E83F19" w:rsidRDefault="00A50E43" w:rsidP="00557E74">
            <w:pPr>
              <w:pStyle w:val="Afff8"/>
              <w:spacing w:line="240" w:lineRule="auto"/>
              <w:ind w:firstLine="0"/>
              <w:jc w:val="center"/>
              <w:rPr>
                <w:sz w:val="18"/>
                <w:szCs w:val="18"/>
              </w:rPr>
            </w:pPr>
            <w:r w:rsidRPr="00E83F19">
              <w:rPr>
                <w:sz w:val="18"/>
                <w:szCs w:val="18"/>
              </w:rPr>
              <w:t>31674,34</w:t>
            </w:r>
          </w:p>
        </w:tc>
        <w:tc>
          <w:tcPr>
            <w:tcW w:w="1076" w:type="dxa"/>
            <w:vAlign w:val="center"/>
          </w:tcPr>
          <w:p w:rsidR="00A50E43" w:rsidRPr="00E83F19" w:rsidRDefault="00A50E43" w:rsidP="00557E74">
            <w:pPr>
              <w:pStyle w:val="Afff8"/>
              <w:spacing w:line="240" w:lineRule="auto"/>
              <w:ind w:firstLine="0"/>
              <w:jc w:val="center"/>
              <w:rPr>
                <w:sz w:val="18"/>
                <w:szCs w:val="18"/>
              </w:rPr>
            </w:pPr>
            <w:r w:rsidRPr="00E83F19">
              <w:rPr>
                <w:sz w:val="18"/>
                <w:szCs w:val="18"/>
              </w:rPr>
              <w:t>30996,89</w:t>
            </w:r>
          </w:p>
        </w:tc>
        <w:tc>
          <w:tcPr>
            <w:tcW w:w="1075" w:type="dxa"/>
            <w:vAlign w:val="center"/>
          </w:tcPr>
          <w:p w:rsidR="00A50E43" w:rsidRPr="00E83F19" w:rsidRDefault="00A50E43" w:rsidP="00557E74">
            <w:pPr>
              <w:pStyle w:val="Afff8"/>
              <w:spacing w:line="240" w:lineRule="auto"/>
              <w:ind w:firstLine="0"/>
              <w:jc w:val="center"/>
              <w:rPr>
                <w:sz w:val="18"/>
                <w:szCs w:val="18"/>
              </w:rPr>
            </w:pPr>
            <w:r w:rsidRPr="00E83F19">
              <w:rPr>
                <w:sz w:val="18"/>
                <w:szCs w:val="18"/>
              </w:rPr>
              <w:t>31001,08</w:t>
            </w:r>
          </w:p>
        </w:tc>
        <w:tc>
          <w:tcPr>
            <w:tcW w:w="1076" w:type="dxa"/>
            <w:vAlign w:val="center"/>
          </w:tcPr>
          <w:p w:rsidR="00A50E43" w:rsidRPr="00E83F19" w:rsidRDefault="00A50E43" w:rsidP="00557E74">
            <w:pPr>
              <w:pStyle w:val="Afff8"/>
              <w:spacing w:line="240" w:lineRule="auto"/>
              <w:ind w:firstLine="0"/>
              <w:jc w:val="center"/>
              <w:rPr>
                <w:sz w:val="18"/>
                <w:szCs w:val="18"/>
              </w:rPr>
            </w:pPr>
            <w:r w:rsidRPr="00E83F19">
              <w:rPr>
                <w:sz w:val="18"/>
                <w:szCs w:val="18"/>
              </w:rPr>
              <w:t>31001,08</w:t>
            </w:r>
          </w:p>
        </w:tc>
        <w:tc>
          <w:tcPr>
            <w:tcW w:w="1076" w:type="dxa"/>
            <w:vAlign w:val="center"/>
          </w:tcPr>
          <w:p w:rsidR="00A50E43" w:rsidRPr="00E83F19" w:rsidRDefault="00A50E43" w:rsidP="00557E74">
            <w:pPr>
              <w:pStyle w:val="Afff8"/>
              <w:spacing w:line="240" w:lineRule="auto"/>
              <w:ind w:firstLine="0"/>
              <w:jc w:val="center"/>
              <w:rPr>
                <w:sz w:val="18"/>
                <w:szCs w:val="18"/>
              </w:rPr>
            </w:pPr>
            <w:r w:rsidRPr="00E83F19">
              <w:rPr>
                <w:sz w:val="18"/>
                <w:szCs w:val="18"/>
              </w:rPr>
              <w:t>31001,08</w:t>
            </w:r>
          </w:p>
        </w:tc>
      </w:tr>
      <w:tr w:rsidR="00A50E43" w:rsidRPr="004D4FF1" w:rsidTr="00557E74">
        <w:trPr>
          <w:trHeight w:val="20"/>
          <w:jc w:val="center"/>
        </w:trPr>
        <w:tc>
          <w:tcPr>
            <w:tcW w:w="3768" w:type="dxa"/>
            <w:vAlign w:val="center"/>
          </w:tcPr>
          <w:p w:rsidR="00A50E43" w:rsidRPr="004D4FF1" w:rsidRDefault="00A50E43" w:rsidP="00557E74">
            <w:pPr>
              <w:pStyle w:val="Afff8"/>
              <w:spacing w:line="240" w:lineRule="auto"/>
              <w:ind w:firstLine="0"/>
              <w:rPr>
                <w:sz w:val="18"/>
                <w:szCs w:val="18"/>
              </w:rPr>
            </w:pPr>
            <w:r>
              <w:rPr>
                <w:sz w:val="18"/>
                <w:szCs w:val="18"/>
              </w:rPr>
              <w:t xml:space="preserve">Максимальный часовой расход натурального топлива на отпуск тепловой энергии </w:t>
            </w:r>
          </w:p>
        </w:tc>
        <w:tc>
          <w:tcPr>
            <w:tcW w:w="1160" w:type="dxa"/>
            <w:vAlign w:val="center"/>
          </w:tcPr>
          <w:p w:rsidR="00A50E43" w:rsidRPr="00E83F19" w:rsidRDefault="00A50E43" w:rsidP="00557E74">
            <w:pPr>
              <w:pStyle w:val="Afff8"/>
              <w:spacing w:line="240" w:lineRule="auto"/>
              <w:ind w:firstLine="0"/>
              <w:jc w:val="center"/>
              <w:rPr>
                <w:rFonts w:ascii="Liberation Serif" w:hAnsi="Liberation Serif" w:cs="Liberation Serif"/>
                <w:sz w:val="18"/>
                <w:szCs w:val="18"/>
              </w:rPr>
            </w:pPr>
            <w:r w:rsidRPr="004D4FF1">
              <w:rPr>
                <w:sz w:val="18"/>
                <w:szCs w:val="18"/>
              </w:rPr>
              <w:t>тыс</w:t>
            </w:r>
            <w:proofErr w:type="gramStart"/>
            <w:r w:rsidRPr="004D4FF1">
              <w:rPr>
                <w:sz w:val="18"/>
                <w:szCs w:val="18"/>
              </w:rPr>
              <w:t>.н</w:t>
            </w:r>
            <w:proofErr w:type="gramEnd"/>
            <w:r w:rsidRPr="004D4FF1">
              <w:rPr>
                <w:sz w:val="18"/>
                <w:szCs w:val="18"/>
              </w:rPr>
              <w:t>м</w:t>
            </w:r>
            <w:r w:rsidRPr="004D4FF1">
              <w:rPr>
                <w:sz w:val="18"/>
                <w:szCs w:val="18"/>
                <w:vertAlign w:val="superscript"/>
              </w:rPr>
              <w:t>3</w:t>
            </w:r>
            <w:r w:rsidRPr="00E83F19">
              <w:rPr>
                <w:sz w:val="18"/>
                <w:szCs w:val="18"/>
                <w:lang w:val="en-US"/>
              </w:rPr>
              <w:t>/</w:t>
            </w:r>
            <w:r>
              <w:rPr>
                <w:sz w:val="18"/>
                <w:szCs w:val="18"/>
              </w:rPr>
              <w:t>ч</w:t>
            </w:r>
          </w:p>
        </w:tc>
        <w:tc>
          <w:tcPr>
            <w:tcW w:w="1075" w:type="dxa"/>
            <w:vAlign w:val="center"/>
          </w:tcPr>
          <w:p w:rsidR="00A50E43" w:rsidRPr="004D4FF1" w:rsidRDefault="00A50E43" w:rsidP="00557E74">
            <w:pPr>
              <w:pStyle w:val="Afff8"/>
              <w:spacing w:line="240" w:lineRule="auto"/>
              <w:ind w:firstLine="0"/>
              <w:jc w:val="center"/>
              <w:rPr>
                <w:sz w:val="18"/>
                <w:szCs w:val="18"/>
              </w:rPr>
            </w:pPr>
            <w:r>
              <w:rPr>
                <w:sz w:val="18"/>
                <w:szCs w:val="18"/>
              </w:rPr>
              <w:t>6,63</w:t>
            </w:r>
          </w:p>
        </w:tc>
        <w:tc>
          <w:tcPr>
            <w:tcW w:w="1076" w:type="dxa"/>
            <w:vAlign w:val="center"/>
          </w:tcPr>
          <w:p w:rsidR="00A50E43" w:rsidRPr="004D4FF1" w:rsidRDefault="00A50E43" w:rsidP="00557E74">
            <w:pPr>
              <w:pStyle w:val="Afff8"/>
              <w:spacing w:line="240" w:lineRule="auto"/>
              <w:ind w:firstLine="0"/>
              <w:jc w:val="center"/>
              <w:rPr>
                <w:sz w:val="18"/>
                <w:szCs w:val="18"/>
              </w:rPr>
            </w:pPr>
            <w:r>
              <w:rPr>
                <w:sz w:val="18"/>
                <w:szCs w:val="18"/>
              </w:rPr>
              <w:t>6,63</w:t>
            </w:r>
          </w:p>
        </w:tc>
        <w:tc>
          <w:tcPr>
            <w:tcW w:w="1075" w:type="dxa"/>
            <w:vAlign w:val="center"/>
          </w:tcPr>
          <w:p w:rsidR="00A50E43" w:rsidRPr="004D4FF1" w:rsidRDefault="00A50E43" w:rsidP="00557E74">
            <w:pPr>
              <w:pStyle w:val="Afff8"/>
              <w:spacing w:line="240" w:lineRule="auto"/>
              <w:ind w:firstLine="0"/>
              <w:jc w:val="center"/>
              <w:rPr>
                <w:sz w:val="18"/>
                <w:szCs w:val="18"/>
              </w:rPr>
            </w:pPr>
            <w:r>
              <w:rPr>
                <w:sz w:val="18"/>
                <w:szCs w:val="18"/>
              </w:rPr>
              <w:t>6,63</w:t>
            </w:r>
          </w:p>
        </w:tc>
        <w:tc>
          <w:tcPr>
            <w:tcW w:w="1076" w:type="dxa"/>
            <w:vAlign w:val="center"/>
          </w:tcPr>
          <w:p w:rsidR="00A50E43" w:rsidRPr="004D4FF1" w:rsidRDefault="00A50E43" w:rsidP="00557E74">
            <w:pPr>
              <w:pStyle w:val="Afff8"/>
              <w:spacing w:line="240" w:lineRule="auto"/>
              <w:ind w:firstLine="0"/>
              <w:jc w:val="center"/>
              <w:rPr>
                <w:sz w:val="18"/>
                <w:szCs w:val="18"/>
              </w:rPr>
            </w:pPr>
            <w:r>
              <w:rPr>
                <w:sz w:val="18"/>
                <w:szCs w:val="18"/>
              </w:rPr>
              <w:t>6,63</w:t>
            </w:r>
          </w:p>
        </w:tc>
        <w:tc>
          <w:tcPr>
            <w:tcW w:w="1076" w:type="dxa"/>
            <w:vAlign w:val="center"/>
          </w:tcPr>
          <w:p w:rsidR="00A50E43" w:rsidRPr="004D4FF1" w:rsidRDefault="00A50E43" w:rsidP="00557E74">
            <w:pPr>
              <w:pStyle w:val="Afff8"/>
              <w:spacing w:line="240" w:lineRule="auto"/>
              <w:ind w:firstLine="0"/>
              <w:jc w:val="center"/>
              <w:rPr>
                <w:sz w:val="18"/>
                <w:szCs w:val="18"/>
              </w:rPr>
            </w:pPr>
            <w:r>
              <w:rPr>
                <w:sz w:val="18"/>
                <w:szCs w:val="18"/>
              </w:rPr>
              <w:t>6,63</w:t>
            </w:r>
          </w:p>
        </w:tc>
      </w:tr>
      <w:tr w:rsidR="00A50E43" w:rsidRPr="004D4FF1" w:rsidTr="00557E74">
        <w:trPr>
          <w:trHeight w:val="20"/>
          <w:jc w:val="center"/>
        </w:trPr>
        <w:tc>
          <w:tcPr>
            <w:tcW w:w="3768" w:type="dxa"/>
            <w:vAlign w:val="center"/>
          </w:tcPr>
          <w:p w:rsidR="00A50E43" w:rsidRPr="004D4FF1" w:rsidRDefault="00A50E43" w:rsidP="00557E74">
            <w:pPr>
              <w:pStyle w:val="Afff8"/>
              <w:spacing w:line="240" w:lineRule="auto"/>
              <w:ind w:firstLine="0"/>
              <w:rPr>
                <w:sz w:val="18"/>
                <w:szCs w:val="18"/>
              </w:rPr>
            </w:pPr>
            <w:r w:rsidRPr="004D4FF1">
              <w:rPr>
                <w:sz w:val="18"/>
                <w:szCs w:val="18"/>
              </w:rPr>
              <w:t>УРУТ</w:t>
            </w:r>
            <w:r>
              <w:rPr>
                <w:sz w:val="18"/>
                <w:szCs w:val="18"/>
              </w:rPr>
              <w:t xml:space="preserve"> </w:t>
            </w:r>
            <w:r w:rsidRPr="004D4FF1">
              <w:rPr>
                <w:sz w:val="18"/>
                <w:szCs w:val="18"/>
              </w:rPr>
              <w:t>на</w:t>
            </w:r>
            <w:r>
              <w:rPr>
                <w:sz w:val="18"/>
                <w:szCs w:val="18"/>
              </w:rPr>
              <w:t xml:space="preserve"> отпуск </w:t>
            </w:r>
            <w:r w:rsidRPr="004D4FF1">
              <w:rPr>
                <w:sz w:val="18"/>
                <w:szCs w:val="18"/>
              </w:rPr>
              <w:t>электрической</w:t>
            </w:r>
            <w:r>
              <w:rPr>
                <w:sz w:val="18"/>
                <w:szCs w:val="18"/>
              </w:rPr>
              <w:t xml:space="preserve"> </w:t>
            </w:r>
            <w:r w:rsidRPr="004D4FF1">
              <w:rPr>
                <w:sz w:val="18"/>
                <w:szCs w:val="18"/>
              </w:rPr>
              <w:t>энергии</w:t>
            </w:r>
          </w:p>
        </w:tc>
        <w:tc>
          <w:tcPr>
            <w:tcW w:w="1160" w:type="dxa"/>
            <w:vAlign w:val="center"/>
          </w:tcPr>
          <w:p w:rsidR="00A50E43" w:rsidRPr="004D4FF1" w:rsidRDefault="00A50E43" w:rsidP="00557E74">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кг/</w:t>
            </w:r>
            <w:proofErr w:type="spellStart"/>
            <w:proofErr w:type="gramStart"/>
            <w:r w:rsidRPr="004D4FF1">
              <w:rPr>
                <w:rFonts w:ascii="Liberation Serif" w:hAnsi="Liberation Serif" w:cs="Liberation Serif"/>
                <w:sz w:val="18"/>
                <w:szCs w:val="18"/>
              </w:rPr>
              <w:t>кВт-ч</w:t>
            </w:r>
            <w:proofErr w:type="spellEnd"/>
            <w:proofErr w:type="gramEnd"/>
          </w:p>
        </w:tc>
        <w:tc>
          <w:tcPr>
            <w:tcW w:w="1075"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187</w:t>
            </w:r>
            <w:r>
              <w:rPr>
                <w:sz w:val="18"/>
                <w:szCs w:val="18"/>
              </w:rPr>
              <w:t>,</w:t>
            </w:r>
            <w:r w:rsidRPr="004D4FF1">
              <w:rPr>
                <w:sz w:val="18"/>
                <w:szCs w:val="18"/>
              </w:rPr>
              <w:t>87</w:t>
            </w:r>
          </w:p>
        </w:tc>
        <w:tc>
          <w:tcPr>
            <w:tcW w:w="1076"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187</w:t>
            </w:r>
            <w:r>
              <w:rPr>
                <w:sz w:val="18"/>
                <w:szCs w:val="18"/>
              </w:rPr>
              <w:t>,</w:t>
            </w:r>
            <w:r w:rsidRPr="004D4FF1">
              <w:rPr>
                <w:sz w:val="18"/>
                <w:szCs w:val="18"/>
              </w:rPr>
              <w:t>87</w:t>
            </w:r>
          </w:p>
        </w:tc>
        <w:tc>
          <w:tcPr>
            <w:tcW w:w="1075"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187</w:t>
            </w:r>
            <w:r>
              <w:rPr>
                <w:sz w:val="18"/>
                <w:szCs w:val="18"/>
              </w:rPr>
              <w:t>,</w:t>
            </w:r>
            <w:r w:rsidRPr="004D4FF1">
              <w:rPr>
                <w:sz w:val="18"/>
                <w:szCs w:val="18"/>
              </w:rPr>
              <w:t>87</w:t>
            </w:r>
          </w:p>
        </w:tc>
        <w:tc>
          <w:tcPr>
            <w:tcW w:w="1076" w:type="dxa"/>
            <w:vAlign w:val="center"/>
          </w:tcPr>
          <w:p w:rsidR="00A50E43" w:rsidRPr="004D4FF1" w:rsidRDefault="00A50E43" w:rsidP="00557E74">
            <w:pPr>
              <w:pStyle w:val="Afff8"/>
              <w:spacing w:line="240" w:lineRule="auto"/>
              <w:ind w:firstLine="0"/>
              <w:jc w:val="center"/>
              <w:rPr>
                <w:sz w:val="18"/>
                <w:szCs w:val="18"/>
              </w:rPr>
            </w:pPr>
            <w:r>
              <w:rPr>
                <w:sz w:val="18"/>
                <w:szCs w:val="18"/>
              </w:rPr>
              <w:t>187,</w:t>
            </w:r>
            <w:r w:rsidRPr="004D4FF1">
              <w:rPr>
                <w:sz w:val="18"/>
                <w:szCs w:val="18"/>
              </w:rPr>
              <w:t>87</w:t>
            </w:r>
          </w:p>
        </w:tc>
        <w:tc>
          <w:tcPr>
            <w:tcW w:w="1076" w:type="dxa"/>
            <w:vAlign w:val="center"/>
          </w:tcPr>
          <w:p w:rsidR="00A50E43" w:rsidRPr="004D4FF1" w:rsidRDefault="00A50E43" w:rsidP="00557E74">
            <w:pPr>
              <w:pStyle w:val="Afff8"/>
              <w:spacing w:line="240" w:lineRule="auto"/>
              <w:ind w:firstLine="0"/>
              <w:jc w:val="center"/>
              <w:rPr>
                <w:sz w:val="18"/>
                <w:szCs w:val="18"/>
              </w:rPr>
            </w:pPr>
            <w:r w:rsidRPr="004D4FF1">
              <w:rPr>
                <w:sz w:val="18"/>
                <w:szCs w:val="18"/>
              </w:rPr>
              <w:t>187</w:t>
            </w:r>
            <w:r>
              <w:rPr>
                <w:sz w:val="18"/>
                <w:szCs w:val="18"/>
              </w:rPr>
              <w:t>,</w:t>
            </w:r>
            <w:r w:rsidRPr="004D4FF1">
              <w:rPr>
                <w:sz w:val="18"/>
                <w:szCs w:val="18"/>
              </w:rPr>
              <w:t>87</w:t>
            </w:r>
          </w:p>
        </w:tc>
      </w:tr>
      <w:tr w:rsidR="00A50E43" w:rsidRPr="004D4FF1" w:rsidTr="00557E74">
        <w:trPr>
          <w:trHeight w:val="20"/>
          <w:jc w:val="center"/>
        </w:trPr>
        <w:tc>
          <w:tcPr>
            <w:tcW w:w="3768" w:type="dxa"/>
            <w:vAlign w:val="center"/>
          </w:tcPr>
          <w:p w:rsidR="00A50E43" w:rsidRPr="004D4FF1" w:rsidRDefault="00A50E43" w:rsidP="00557E74">
            <w:pPr>
              <w:pStyle w:val="Afff8"/>
              <w:spacing w:line="240" w:lineRule="auto"/>
              <w:ind w:firstLine="0"/>
              <w:rPr>
                <w:sz w:val="18"/>
                <w:szCs w:val="18"/>
              </w:rPr>
            </w:pPr>
            <w:r>
              <w:rPr>
                <w:sz w:val="18"/>
                <w:szCs w:val="18"/>
              </w:rPr>
              <w:t xml:space="preserve">УРУТ </w:t>
            </w:r>
            <w:r w:rsidRPr="004D4FF1">
              <w:rPr>
                <w:sz w:val="18"/>
                <w:szCs w:val="18"/>
              </w:rPr>
              <w:t>на</w:t>
            </w:r>
            <w:r>
              <w:rPr>
                <w:sz w:val="18"/>
                <w:szCs w:val="18"/>
              </w:rPr>
              <w:t xml:space="preserve"> отпуск </w:t>
            </w:r>
            <w:r w:rsidRPr="004D4FF1">
              <w:rPr>
                <w:sz w:val="18"/>
                <w:szCs w:val="18"/>
              </w:rPr>
              <w:t>тепловой</w:t>
            </w:r>
            <w:r>
              <w:rPr>
                <w:sz w:val="18"/>
                <w:szCs w:val="18"/>
              </w:rPr>
              <w:t xml:space="preserve"> </w:t>
            </w:r>
            <w:r w:rsidRPr="004D4FF1">
              <w:rPr>
                <w:sz w:val="18"/>
                <w:szCs w:val="18"/>
              </w:rPr>
              <w:t>энергии</w:t>
            </w:r>
          </w:p>
        </w:tc>
        <w:tc>
          <w:tcPr>
            <w:tcW w:w="1160" w:type="dxa"/>
            <w:vAlign w:val="center"/>
          </w:tcPr>
          <w:p w:rsidR="00A50E43" w:rsidRPr="004D4FF1" w:rsidRDefault="00A50E43" w:rsidP="00557E74">
            <w:pPr>
              <w:pStyle w:val="Afff8"/>
              <w:spacing w:line="240" w:lineRule="auto"/>
              <w:ind w:firstLine="0"/>
              <w:jc w:val="center"/>
              <w:rPr>
                <w:rFonts w:ascii="Liberation Serif" w:hAnsi="Liberation Serif" w:cs="Liberation Serif"/>
                <w:sz w:val="18"/>
                <w:szCs w:val="18"/>
              </w:rPr>
            </w:pPr>
            <w:proofErr w:type="gramStart"/>
            <w:r w:rsidRPr="004D4FF1">
              <w:rPr>
                <w:rFonts w:ascii="Liberation Serif" w:hAnsi="Liberation Serif" w:cs="Liberation Serif"/>
                <w:sz w:val="18"/>
                <w:szCs w:val="18"/>
              </w:rPr>
              <w:t>кг</w:t>
            </w:r>
            <w:proofErr w:type="gramEnd"/>
            <w:r w:rsidRPr="004D4FF1">
              <w:rPr>
                <w:rFonts w:ascii="Liberation Serif" w:hAnsi="Liberation Serif" w:cs="Liberation Serif"/>
                <w:sz w:val="18"/>
                <w:szCs w:val="18"/>
              </w:rPr>
              <w:t>/Гкал</w:t>
            </w:r>
          </w:p>
        </w:tc>
        <w:tc>
          <w:tcPr>
            <w:tcW w:w="1075" w:type="dxa"/>
            <w:vAlign w:val="center"/>
          </w:tcPr>
          <w:p w:rsidR="00A50E43" w:rsidRPr="004D4FF1" w:rsidRDefault="00A50E43" w:rsidP="00557E74">
            <w:pPr>
              <w:pStyle w:val="Afff8"/>
              <w:spacing w:line="240" w:lineRule="auto"/>
              <w:ind w:firstLine="0"/>
              <w:jc w:val="center"/>
              <w:rPr>
                <w:sz w:val="18"/>
                <w:szCs w:val="18"/>
              </w:rPr>
            </w:pPr>
            <w:r>
              <w:rPr>
                <w:sz w:val="18"/>
                <w:szCs w:val="18"/>
              </w:rPr>
              <w:t>157,31</w:t>
            </w:r>
          </w:p>
        </w:tc>
        <w:tc>
          <w:tcPr>
            <w:tcW w:w="1076" w:type="dxa"/>
            <w:vAlign w:val="center"/>
          </w:tcPr>
          <w:p w:rsidR="00A50E43" w:rsidRPr="004D4FF1" w:rsidRDefault="00A50E43" w:rsidP="00557E74">
            <w:pPr>
              <w:pStyle w:val="Afff8"/>
              <w:spacing w:line="240" w:lineRule="auto"/>
              <w:ind w:firstLine="0"/>
              <w:jc w:val="center"/>
              <w:rPr>
                <w:sz w:val="18"/>
                <w:szCs w:val="18"/>
              </w:rPr>
            </w:pPr>
            <w:r>
              <w:rPr>
                <w:sz w:val="18"/>
                <w:szCs w:val="18"/>
              </w:rPr>
              <w:t>157,31</w:t>
            </w:r>
          </w:p>
        </w:tc>
        <w:tc>
          <w:tcPr>
            <w:tcW w:w="1075" w:type="dxa"/>
            <w:vAlign w:val="center"/>
          </w:tcPr>
          <w:p w:rsidR="00A50E43" w:rsidRPr="004D4FF1" w:rsidRDefault="00A50E43" w:rsidP="00557E74">
            <w:pPr>
              <w:pStyle w:val="Afff8"/>
              <w:spacing w:line="240" w:lineRule="auto"/>
              <w:ind w:firstLine="0"/>
              <w:jc w:val="center"/>
              <w:rPr>
                <w:sz w:val="18"/>
                <w:szCs w:val="18"/>
              </w:rPr>
            </w:pPr>
            <w:r>
              <w:rPr>
                <w:sz w:val="18"/>
                <w:szCs w:val="18"/>
              </w:rPr>
              <w:t>157,31</w:t>
            </w:r>
          </w:p>
        </w:tc>
        <w:tc>
          <w:tcPr>
            <w:tcW w:w="1076" w:type="dxa"/>
            <w:vAlign w:val="center"/>
          </w:tcPr>
          <w:p w:rsidR="00A50E43" w:rsidRPr="004D4FF1" w:rsidRDefault="00A50E43" w:rsidP="00557E74">
            <w:pPr>
              <w:pStyle w:val="Afff8"/>
              <w:spacing w:line="240" w:lineRule="auto"/>
              <w:ind w:firstLine="0"/>
              <w:jc w:val="center"/>
              <w:rPr>
                <w:sz w:val="18"/>
                <w:szCs w:val="18"/>
              </w:rPr>
            </w:pPr>
            <w:r>
              <w:rPr>
                <w:sz w:val="18"/>
                <w:szCs w:val="18"/>
              </w:rPr>
              <w:t>157,31</w:t>
            </w:r>
          </w:p>
        </w:tc>
        <w:tc>
          <w:tcPr>
            <w:tcW w:w="1076" w:type="dxa"/>
            <w:vAlign w:val="center"/>
          </w:tcPr>
          <w:p w:rsidR="00A50E43" w:rsidRPr="004D4FF1" w:rsidRDefault="00A50E43" w:rsidP="00557E74">
            <w:pPr>
              <w:pStyle w:val="Afff8"/>
              <w:spacing w:line="240" w:lineRule="auto"/>
              <w:ind w:firstLine="0"/>
              <w:jc w:val="center"/>
              <w:rPr>
                <w:sz w:val="18"/>
                <w:szCs w:val="18"/>
              </w:rPr>
            </w:pPr>
            <w:r>
              <w:rPr>
                <w:sz w:val="18"/>
                <w:szCs w:val="18"/>
              </w:rPr>
              <w:t>157,31</w:t>
            </w:r>
          </w:p>
        </w:tc>
      </w:tr>
    </w:tbl>
    <w:p w:rsidR="00A50E43" w:rsidRDefault="00A50E43" w:rsidP="00A50E43">
      <w:pPr>
        <w:pStyle w:val="Afff8"/>
        <w:spacing w:line="240" w:lineRule="auto"/>
        <w:ind w:firstLine="0"/>
        <w:jc w:val="center"/>
      </w:pPr>
    </w:p>
    <w:p w:rsidR="00A50E43" w:rsidRPr="00A50E43" w:rsidRDefault="00A50E43" w:rsidP="00A50E43">
      <w:pPr>
        <w:pStyle w:val="Afff8"/>
        <w:ind w:firstLine="0"/>
        <w:jc w:val="right"/>
        <w:rPr>
          <w:bCs/>
          <w:i/>
        </w:rPr>
      </w:pPr>
      <w:r w:rsidRPr="00A50E43">
        <w:rPr>
          <w:bCs/>
          <w:i/>
        </w:rPr>
        <w:t xml:space="preserve">Таблица </w:t>
      </w:r>
      <w:r w:rsidR="000A4A93" w:rsidRPr="000A4A93">
        <w:rPr>
          <w:bCs/>
          <w:i/>
        </w:rPr>
        <w:fldChar w:fldCharType="begin"/>
      </w:r>
      <w:r w:rsidRPr="00A50E43">
        <w:rPr>
          <w:bCs/>
          <w:i/>
        </w:rPr>
        <w:instrText xml:space="preserve"> SEQ Таблица \* ARABIC </w:instrText>
      </w:r>
      <w:r w:rsidR="000A4A93" w:rsidRPr="000A4A93">
        <w:rPr>
          <w:bCs/>
          <w:i/>
        </w:rPr>
        <w:fldChar w:fldCharType="separate"/>
      </w:r>
      <w:r w:rsidR="004B4709">
        <w:rPr>
          <w:bCs/>
          <w:i/>
          <w:noProof/>
        </w:rPr>
        <w:t>22</w:t>
      </w:r>
      <w:r w:rsidR="000A4A93" w:rsidRPr="00A50E43">
        <w:fldChar w:fldCharType="end"/>
      </w:r>
      <w:r w:rsidRPr="00A50E43">
        <w:rPr>
          <w:bCs/>
          <w:i/>
        </w:rPr>
        <w:t>. Перспективные топливные балансы на расчетный срок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809"/>
        <w:gridCol w:w="1023"/>
        <w:gridCol w:w="1027"/>
        <w:gridCol w:w="1023"/>
        <w:gridCol w:w="951"/>
        <w:gridCol w:w="1021"/>
        <w:gridCol w:w="1060"/>
        <w:gridCol w:w="1182"/>
        <w:gridCol w:w="1133"/>
      </w:tblGrid>
      <w:tr w:rsidR="00A50E43" w:rsidRPr="00A50E43" w:rsidTr="00557E74">
        <w:trPr>
          <w:cantSplit/>
          <w:trHeight w:val="269"/>
        </w:trPr>
        <w:tc>
          <w:tcPr>
            <w:tcW w:w="884" w:type="pct"/>
            <w:vMerge w:val="restar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Источник тепловой энергии</w:t>
            </w:r>
          </w:p>
        </w:tc>
        <w:tc>
          <w:tcPr>
            <w:tcW w:w="1967" w:type="pct"/>
            <w:gridSpan w:val="4"/>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Производство тепловой энергии</w:t>
            </w:r>
          </w:p>
        </w:tc>
        <w:tc>
          <w:tcPr>
            <w:tcW w:w="2149" w:type="pct"/>
            <w:gridSpan w:val="4"/>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Расход топлива</w:t>
            </w:r>
          </w:p>
        </w:tc>
      </w:tr>
      <w:tr w:rsidR="00A50E43" w:rsidRPr="00A50E43" w:rsidTr="00557E74">
        <w:trPr>
          <w:cantSplit/>
          <w:trHeight w:val="690"/>
        </w:trPr>
        <w:tc>
          <w:tcPr>
            <w:tcW w:w="884" w:type="pct"/>
            <w:vMerge/>
            <w:shd w:val="clear" w:color="auto" w:fill="FFFFFF"/>
            <w:vAlign w:val="center"/>
          </w:tcPr>
          <w:p w:rsidR="00A50E43" w:rsidRPr="00A50E43" w:rsidRDefault="00A50E43" w:rsidP="00A50E43">
            <w:pPr>
              <w:pStyle w:val="Afff8"/>
              <w:spacing w:line="240" w:lineRule="auto"/>
              <w:ind w:firstLine="0"/>
              <w:jc w:val="center"/>
              <w:rPr>
                <w:b/>
                <w:sz w:val="18"/>
                <w:szCs w:val="18"/>
              </w:rPr>
            </w:pPr>
          </w:p>
        </w:tc>
        <w:tc>
          <w:tcPr>
            <w:tcW w:w="500"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Собств. нужды, Гкал</w:t>
            </w:r>
          </w:p>
        </w:tc>
        <w:tc>
          <w:tcPr>
            <w:tcW w:w="502" w:type="pct"/>
            <w:shd w:val="clear" w:color="auto" w:fill="FFFFFF"/>
            <w:vAlign w:val="center"/>
          </w:tcPr>
          <w:p w:rsidR="00A50E43" w:rsidRPr="00A50E43" w:rsidRDefault="00A50E43" w:rsidP="00A50E43">
            <w:pPr>
              <w:pStyle w:val="Afff8"/>
              <w:spacing w:line="240" w:lineRule="auto"/>
              <w:ind w:firstLine="0"/>
              <w:jc w:val="center"/>
              <w:rPr>
                <w:b/>
                <w:sz w:val="18"/>
                <w:szCs w:val="18"/>
              </w:rPr>
            </w:pPr>
            <w:proofErr w:type="spellStart"/>
            <w:r w:rsidRPr="00A50E43">
              <w:rPr>
                <w:b/>
                <w:sz w:val="18"/>
                <w:szCs w:val="18"/>
              </w:rPr>
              <w:t>Полезн</w:t>
            </w:r>
            <w:proofErr w:type="spellEnd"/>
            <w:r w:rsidRPr="00A50E43">
              <w:rPr>
                <w:b/>
                <w:sz w:val="18"/>
                <w:szCs w:val="18"/>
              </w:rPr>
              <w:t>.</w:t>
            </w:r>
          </w:p>
          <w:p w:rsidR="00A50E43" w:rsidRPr="00A50E43" w:rsidRDefault="00A50E43" w:rsidP="00A50E43">
            <w:pPr>
              <w:pStyle w:val="Afff8"/>
              <w:spacing w:line="240" w:lineRule="auto"/>
              <w:ind w:firstLine="0"/>
              <w:jc w:val="center"/>
              <w:rPr>
                <w:b/>
                <w:sz w:val="18"/>
                <w:szCs w:val="18"/>
              </w:rPr>
            </w:pPr>
            <w:r w:rsidRPr="00A50E43">
              <w:rPr>
                <w:b/>
                <w:sz w:val="18"/>
                <w:szCs w:val="18"/>
              </w:rPr>
              <w:t>отпуск, Гкал</w:t>
            </w:r>
          </w:p>
        </w:tc>
        <w:tc>
          <w:tcPr>
            <w:tcW w:w="500"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Потери,</w:t>
            </w:r>
          </w:p>
          <w:p w:rsidR="00A50E43" w:rsidRPr="00A50E43" w:rsidRDefault="00A50E43" w:rsidP="00A50E43">
            <w:pPr>
              <w:pStyle w:val="Afff8"/>
              <w:spacing w:line="240" w:lineRule="auto"/>
              <w:ind w:firstLine="0"/>
              <w:jc w:val="center"/>
              <w:rPr>
                <w:b/>
                <w:sz w:val="18"/>
                <w:szCs w:val="18"/>
              </w:rPr>
            </w:pPr>
            <w:r w:rsidRPr="00A50E43">
              <w:rPr>
                <w:b/>
                <w:sz w:val="18"/>
                <w:szCs w:val="18"/>
              </w:rPr>
              <w:t>Гкал</w:t>
            </w:r>
          </w:p>
        </w:tc>
        <w:tc>
          <w:tcPr>
            <w:tcW w:w="465"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Всего,</w:t>
            </w:r>
          </w:p>
          <w:p w:rsidR="00A50E43" w:rsidRPr="00A50E43" w:rsidRDefault="00A50E43" w:rsidP="00A50E43">
            <w:pPr>
              <w:pStyle w:val="Afff8"/>
              <w:spacing w:line="240" w:lineRule="auto"/>
              <w:ind w:firstLine="0"/>
              <w:jc w:val="center"/>
              <w:rPr>
                <w:b/>
                <w:sz w:val="18"/>
                <w:szCs w:val="18"/>
              </w:rPr>
            </w:pPr>
            <w:r w:rsidRPr="00A50E43">
              <w:rPr>
                <w:b/>
                <w:sz w:val="18"/>
                <w:szCs w:val="18"/>
              </w:rPr>
              <w:t>Гкал</w:t>
            </w:r>
          </w:p>
        </w:tc>
        <w:tc>
          <w:tcPr>
            <w:tcW w:w="499"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 xml:space="preserve">Вид </w:t>
            </w:r>
            <w:proofErr w:type="spellStart"/>
            <w:r w:rsidRPr="00A50E43">
              <w:rPr>
                <w:b/>
                <w:sz w:val="18"/>
                <w:szCs w:val="18"/>
              </w:rPr>
              <w:t>осн</w:t>
            </w:r>
            <w:proofErr w:type="spellEnd"/>
            <w:r w:rsidRPr="00A50E43">
              <w:rPr>
                <w:b/>
                <w:sz w:val="18"/>
                <w:szCs w:val="18"/>
              </w:rPr>
              <w:t>.</w:t>
            </w:r>
          </w:p>
          <w:p w:rsidR="00A50E43" w:rsidRPr="00A50E43" w:rsidRDefault="00A50E43" w:rsidP="00A50E43">
            <w:pPr>
              <w:pStyle w:val="Afff8"/>
              <w:spacing w:line="240" w:lineRule="auto"/>
              <w:ind w:firstLine="0"/>
              <w:jc w:val="center"/>
              <w:rPr>
                <w:b/>
                <w:sz w:val="18"/>
                <w:szCs w:val="18"/>
              </w:rPr>
            </w:pPr>
            <w:r w:rsidRPr="00A50E43">
              <w:rPr>
                <w:b/>
                <w:sz w:val="18"/>
                <w:szCs w:val="18"/>
              </w:rPr>
              <w:t>топлива</w:t>
            </w:r>
          </w:p>
        </w:tc>
        <w:tc>
          <w:tcPr>
            <w:tcW w:w="518"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НУРТ,</w:t>
            </w:r>
          </w:p>
          <w:p w:rsidR="00A50E43" w:rsidRPr="00A50E43" w:rsidRDefault="00A50E43" w:rsidP="00A50E43">
            <w:pPr>
              <w:pStyle w:val="Afff8"/>
              <w:spacing w:line="240" w:lineRule="auto"/>
              <w:ind w:firstLine="0"/>
              <w:jc w:val="center"/>
              <w:rPr>
                <w:b/>
                <w:sz w:val="18"/>
                <w:szCs w:val="18"/>
              </w:rPr>
            </w:pPr>
            <w:proofErr w:type="spellStart"/>
            <w:r w:rsidRPr="00A50E43">
              <w:rPr>
                <w:b/>
                <w:sz w:val="18"/>
                <w:szCs w:val="18"/>
              </w:rPr>
              <w:t>кгу.т</w:t>
            </w:r>
            <w:proofErr w:type="spellEnd"/>
            <w:r w:rsidRPr="00A50E43">
              <w:rPr>
                <w:b/>
                <w:sz w:val="18"/>
                <w:szCs w:val="18"/>
              </w:rPr>
              <w:t>./</w:t>
            </w:r>
          </w:p>
          <w:p w:rsidR="00A50E43" w:rsidRPr="00A50E43" w:rsidRDefault="00A50E43" w:rsidP="00A50E43">
            <w:pPr>
              <w:pStyle w:val="Afff8"/>
              <w:spacing w:line="240" w:lineRule="auto"/>
              <w:ind w:firstLine="0"/>
              <w:jc w:val="center"/>
              <w:rPr>
                <w:b/>
                <w:sz w:val="18"/>
                <w:szCs w:val="18"/>
              </w:rPr>
            </w:pPr>
            <w:r w:rsidRPr="00A50E43">
              <w:rPr>
                <w:b/>
                <w:sz w:val="18"/>
                <w:szCs w:val="18"/>
              </w:rPr>
              <w:t>Гкал</w:t>
            </w:r>
          </w:p>
        </w:tc>
        <w:tc>
          <w:tcPr>
            <w:tcW w:w="578"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 xml:space="preserve">Объем топлива, </w:t>
            </w:r>
            <w:proofErr w:type="spellStart"/>
            <w:r w:rsidRPr="00A50E43">
              <w:rPr>
                <w:b/>
                <w:sz w:val="18"/>
                <w:szCs w:val="18"/>
              </w:rPr>
              <w:t>т.у.</w:t>
            </w:r>
            <w:proofErr w:type="gramStart"/>
            <w:r w:rsidRPr="00A50E43">
              <w:rPr>
                <w:b/>
                <w:sz w:val="18"/>
                <w:szCs w:val="18"/>
              </w:rPr>
              <w:t>т</w:t>
            </w:r>
            <w:proofErr w:type="spellEnd"/>
            <w:proofErr w:type="gramEnd"/>
            <w:r w:rsidRPr="00A50E43">
              <w:rPr>
                <w:b/>
                <w:sz w:val="18"/>
                <w:szCs w:val="18"/>
              </w:rPr>
              <w:t>.</w:t>
            </w:r>
          </w:p>
        </w:tc>
        <w:tc>
          <w:tcPr>
            <w:tcW w:w="554" w:type="pct"/>
            <w:shd w:val="clear" w:color="auto" w:fill="FFFFFF"/>
            <w:vAlign w:val="center"/>
          </w:tcPr>
          <w:p w:rsidR="00A50E43" w:rsidRPr="00A50E43" w:rsidRDefault="00A50E43" w:rsidP="00A50E43">
            <w:pPr>
              <w:pStyle w:val="Afff8"/>
              <w:spacing w:line="240" w:lineRule="auto"/>
              <w:ind w:firstLine="0"/>
              <w:jc w:val="center"/>
              <w:rPr>
                <w:b/>
                <w:sz w:val="18"/>
                <w:szCs w:val="18"/>
              </w:rPr>
            </w:pPr>
            <w:proofErr w:type="spellStart"/>
            <w:r w:rsidRPr="00A50E43">
              <w:rPr>
                <w:b/>
                <w:sz w:val="18"/>
                <w:szCs w:val="18"/>
              </w:rPr>
              <w:t>Расчетн</w:t>
            </w:r>
            <w:proofErr w:type="spellEnd"/>
            <w:r w:rsidRPr="00A50E43">
              <w:rPr>
                <w:b/>
                <w:sz w:val="18"/>
                <w:szCs w:val="18"/>
              </w:rPr>
              <w:t>. объем топлива, тыс</w:t>
            </w:r>
            <w:proofErr w:type="gramStart"/>
            <w:r w:rsidRPr="00A50E43">
              <w:rPr>
                <w:b/>
                <w:sz w:val="18"/>
                <w:szCs w:val="18"/>
              </w:rPr>
              <w:t>.м</w:t>
            </w:r>
            <w:proofErr w:type="gramEnd"/>
            <w:r w:rsidRPr="00A50E43">
              <w:rPr>
                <w:b/>
                <w:sz w:val="18"/>
                <w:szCs w:val="18"/>
              </w:rPr>
              <w:t>3</w:t>
            </w:r>
          </w:p>
        </w:tc>
      </w:tr>
      <w:tr w:rsidR="00A50E43" w:rsidRPr="00A50E43" w:rsidTr="00557E74">
        <w:trPr>
          <w:cantSplit/>
          <w:trHeight w:val="20"/>
        </w:trPr>
        <w:tc>
          <w:tcPr>
            <w:tcW w:w="5000" w:type="pct"/>
            <w:gridSpan w:val="9"/>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г. Касли</w:t>
            </w:r>
          </w:p>
        </w:tc>
      </w:tr>
      <w:tr w:rsidR="00A50E43" w:rsidRPr="00A50E43" w:rsidTr="00557E74">
        <w:trPr>
          <w:cantSplit/>
          <w:trHeight w:val="20"/>
        </w:trPr>
        <w:tc>
          <w:tcPr>
            <w:tcW w:w="88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г. Касли Котельная  ул.1 Мая, дом № 42</w:t>
            </w:r>
          </w:p>
        </w:tc>
        <w:tc>
          <w:tcPr>
            <w:tcW w:w="500" w:type="pct"/>
            <w:shd w:val="clear" w:color="auto" w:fill="FFFFFF"/>
            <w:vAlign w:val="center"/>
          </w:tcPr>
          <w:p w:rsidR="00A50E43" w:rsidRPr="00A50E43" w:rsidRDefault="00593DB9" w:rsidP="00A50E43">
            <w:pPr>
              <w:pStyle w:val="Afff8"/>
              <w:spacing w:line="240" w:lineRule="auto"/>
              <w:ind w:firstLine="0"/>
              <w:jc w:val="center"/>
              <w:rPr>
                <w:sz w:val="18"/>
                <w:szCs w:val="18"/>
              </w:rPr>
            </w:pPr>
            <w:r>
              <w:rPr>
                <w:sz w:val="18"/>
                <w:szCs w:val="18"/>
              </w:rPr>
              <w:t>0,0</w:t>
            </w:r>
          </w:p>
        </w:tc>
        <w:tc>
          <w:tcPr>
            <w:tcW w:w="502" w:type="pct"/>
            <w:shd w:val="clear" w:color="auto" w:fill="FFFFFF"/>
            <w:vAlign w:val="center"/>
          </w:tcPr>
          <w:p w:rsidR="00A50E43" w:rsidRPr="00A50E43" w:rsidRDefault="00593DB9" w:rsidP="00A50E43">
            <w:pPr>
              <w:pStyle w:val="Afff8"/>
              <w:spacing w:line="240" w:lineRule="auto"/>
              <w:ind w:firstLine="0"/>
              <w:jc w:val="center"/>
              <w:rPr>
                <w:sz w:val="18"/>
                <w:szCs w:val="18"/>
              </w:rPr>
            </w:pPr>
            <w:r>
              <w:rPr>
                <w:sz w:val="18"/>
                <w:szCs w:val="18"/>
              </w:rPr>
              <w:t>285,00</w:t>
            </w:r>
          </w:p>
        </w:tc>
        <w:tc>
          <w:tcPr>
            <w:tcW w:w="500" w:type="pct"/>
            <w:shd w:val="clear" w:color="auto" w:fill="FFFFFF"/>
            <w:vAlign w:val="center"/>
          </w:tcPr>
          <w:p w:rsidR="00A50E43" w:rsidRPr="00A50E43" w:rsidRDefault="00593DB9" w:rsidP="00A50E43">
            <w:pPr>
              <w:pStyle w:val="Afff8"/>
              <w:spacing w:line="240" w:lineRule="auto"/>
              <w:ind w:firstLine="0"/>
              <w:jc w:val="center"/>
              <w:rPr>
                <w:sz w:val="18"/>
                <w:szCs w:val="18"/>
              </w:rPr>
            </w:pPr>
            <w:r>
              <w:rPr>
                <w:sz w:val="18"/>
                <w:szCs w:val="18"/>
              </w:rPr>
              <w:t>0,0</w:t>
            </w:r>
          </w:p>
        </w:tc>
        <w:tc>
          <w:tcPr>
            <w:tcW w:w="465" w:type="pct"/>
            <w:shd w:val="clear" w:color="auto" w:fill="FFFFFF"/>
            <w:vAlign w:val="center"/>
          </w:tcPr>
          <w:p w:rsidR="00A50E43" w:rsidRPr="00A50E43" w:rsidRDefault="00593DB9" w:rsidP="00A50E43">
            <w:pPr>
              <w:pStyle w:val="Afff8"/>
              <w:spacing w:line="240" w:lineRule="auto"/>
              <w:ind w:firstLine="0"/>
              <w:jc w:val="center"/>
              <w:rPr>
                <w:sz w:val="18"/>
                <w:szCs w:val="18"/>
              </w:rPr>
            </w:pPr>
            <w:r>
              <w:rPr>
                <w:sz w:val="18"/>
                <w:szCs w:val="18"/>
              </w:rPr>
              <w:t>285,00</w:t>
            </w:r>
          </w:p>
        </w:tc>
        <w:tc>
          <w:tcPr>
            <w:tcW w:w="499" w:type="pct"/>
            <w:shd w:val="clear" w:color="auto" w:fill="FFFFFF"/>
            <w:vAlign w:val="center"/>
          </w:tcPr>
          <w:p w:rsidR="00A50E43" w:rsidRPr="00A50E43" w:rsidRDefault="00A50E43" w:rsidP="00FD7899">
            <w:pPr>
              <w:pStyle w:val="Afff8"/>
              <w:spacing w:line="240" w:lineRule="auto"/>
              <w:ind w:firstLine="0"/>
              <w:jc w:val="center"/>
              <w:rPr>
                <w:sz w:val="18"/>
                <w:szCs w:val="18"/>
              </w:rPr>
            </w:pPr>
            <w:r w:rsidRPr="00A50E43">
              <w:rPr>
                <w:sz w:val="18"/>
                <w:szCs w:val="18"/>
              </w:rPr>
              <w:t>природный  газ</w:t>
            </w:r>
          </w:p>
        </w:tc>
        <w:tc>
          <w:tcPr>
            <w:tcW w:w="518" w:type="pct"/>
            <w:shd w:val="clear" w:color="auto" w:fill="FFFFFF"/>
            <w:vAlign w:val="center"/>
          </w:tcPr>
          <w:p w:rsidR="00A50E43" w:rsidRPr="00A50E43" w:rsidRDefault="00593DB9" w:rsidP="00A50E43">
            <w:pPr>
              <w:pStyle w:val="Afff8"/>
              <w:spacing w:line="240" w:lineRule="auto"/>
              <w:ind w:firstLine="0"/>
              <w:jc w:val="center"/>
              <w:rPr>
                <w:sz w:val="18"/>
                <w:szCs w:val="18"/>
              </w:rPr>
            </w:pPr>
            <w:r>
              <w:rPr>
                <w:sz w:val="18"/>
                <w:szCs w:val="18"/>
              </w:rPr>
              <w:t>183,00</w:t>
            </w:r>
          </w:p>
        </w:tc>
        <w:tc>
          <w:tcPr>
            <w:tcW w:w="578" w:type="pct"/>
            <w:shd w:val="clear" w:color="auto" w:fill="FFFFFF"/>
            <w:vAlign w:val="center"/>
          </w:tcPr>
          <w:p w:rsidR="00A50E43" w:rsidRPr="00A50E43" w:rsidRDefault="00593DB9" w:rsidP="00A50E43">
            <w:pPr>
              <w:pStyle w:val="Afff8"/>
              <w:spacing w:line="240" w:lineRule="auto"/>
              <w:ind w:firstLine="0"/>
              <w:jc w:val="center"/>
              <w:rPr>
                <w:sz w:val="18"/>
                <w:szCs w:val="18"/>
              </w:rPr>
            </w:pPr>
            <w:r>
              <w:rPr>
                <w:sz w:val="18"/>
                <w:szCs w:val="18"/>
              </w:rPr>
              <w:t>52,15</w:t>
            </w:r>
          </w:p>
        </w:tc>
        <w:tc>
          <w:tcPr>
            <w:tcW w:w="554" w:type="pct"/>
            <w:shd w:val="clear" w:color="auto" w:fill="FFFFFF"/>
            <w:vAlign w:val="center"/>
          </w:tcPr>
          <w:p w:rsidR="00A50E43" w:rsidRPr="00A50E43" w:rsidRDefault="00593DB9" w:rsidP="00A50E43">
            <w:pPr>
              <w:pStyle w:val="Afff8"/>
              <w:spacing w:line="240" w:lineRule="auto"/>
              <w:ind w:firstLine="0"/>
              <w:jc w:val="center"/>
              <w:rPr>
                <w:sz w:val="18"/>
                <w:szCs w:val="18"/>
              </w:rPr>
            </w:pPr>
            <w:r>
              <w:rPr>
                <w:sz w:val="18"/>
                <w:szCs w:val="18"/>
              </w:rPr>
              <w:t>45,75</w:t>
            </w:r>
          </w:p>
        </w:tc>
      </w:tr>
      <w:tr w:rsidR="00A50E43" w:rsidRPr="00A50E43" w:rsidTr="00557E74">
        <w:trPr>
          <w:cantSplit/>
          <w:trHeight w:val="20"/>
        </w:trPr>
        <w:tc>
          <w:tcPr>
            <w:tcW w:w="5000" w:type="pct"/>
            <w:gridSpan w:val="9"/>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п. Береговой</w:t>
            </w:r>
          </w:p>
        </w:tc>
      </w:tr>
      <w:tr w:rsidR="00A50E43" w:rsidRPr="00A50E43" w:rsidTr="00557E74">
        <w:trPr>
          <w:cantSplit/>
          <w:trHeight w:val="20"/>
        </w:trPr>
        <w:tc>
          <w:tcPr>
            <w:tcW w:w="88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п. </w:t>
            </w:r>
            <w:proofErr w:type="gramStart"/>
            <w:r w:rsidRPr="00A50E43">
              <w:rPr>
                <w:sz w:val="18"/>
                <w:szCs w:val="18"/>
              </w:rPr>
              <w:t>Береговой</w:t>
            </w:r>
            <w:proofErr w:type="gramEnd"/>
            <w:r w:rsidRPr="00A50E43">
              <w:rPr>
                <w:sz w:val="18"/>
                <w:szCs w:val="18"/>
              </w:rPr>
              <w:t>, БМК,  8 Марта, 5а</w:t>
            </w:r>
          </w:p>
        </w:tc>
        <w:tc>
          <w:tcPr>
            <w:tcW w:w="5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w:t>
            </w:r>
          </w:p>
        </w:tc>
        <w:tc>
          <w:tcPr>
            <w:tcW w:w="502"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12350,0</w:t>
            </w:r>
          </w:p>
        </w:tc>
        <w:tc>
          <w:tcPr>
            <w:tcW w:w="5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3610,76</w:t>
            </w:r>
          </w:p>
        </w:tc>
        <w:tc>
          <w:tcPr>
            <w:tcW w:w="465"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15960,76</w:t>
            </w:r>
          </w:p>
        </w:tc>
        <w:tc>
          <w:tcPr>
            <w:tcW w:w="499" w:type="pct"/>
            <w:shd w:val="clear" w:color="auto" w:fill="FFFFFF"/>
            <w:vAlign w:val="center"/>
          </w:tcPr>
          <w:p w:rsidR="00A50E43" w:rsidRPr="00A50E43" w:rsidRDefault="00FD7899" w:rsidP="00A50E43">
            <w:pPr>
              <w:pStyle w:val="Afff8"/>
              <w:spacing w:line="240" w:lineRule="auto"/>
              <w:ind w:firstLine="0"/>
              <w:jc w:val="center"/>
              <w:rPr>
                <w:sz w:val="18"/>
                <w:szCs w:val="18"/>
              </w:rPr>
            </w:pPr>
            <w:r w:rsidRPr="00A50E43">
              <w:rPr>
                <w:sz w:val="18"/>
                <w:szCs w:val="18"/>
              </w:rPr>
              <w:t>природный  газ</w:t>
            </w:r>
          </w:p>
        </w:tc>
        <w:tc>
          <w:tcPr>
            <w:tcW w:w="518"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156,30</w:t>
            </w:r>
          </w:p>
        </w:tc>
        <w:tc>
          <w:tcPr>
            <w:tcW w:w="578"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2494,67</w:t>
            </w:r>
          </w:p>
        </w:tc>
        <w:tc>
          <w:tcPr>
            <w:tcW w:w="55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2117,71</w:t>
            </w:r>
          </w:p>
        </w:tc>
      </w:tr>
      <w:tr w:rsidR="00A50E43" w:rsidRPr="00A50E43" w:rsidTr="00557E74">
        <w:trPr>
          <w:cantSplit/>
          <w:trHeight w:val="20"/>
        </w:trPr>
        <w:tc>
          <w:tcPr>
            <w:tcW w:w="5000" w:type="pct"/>
            <w:gridSpan w:val="9"/>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 xml:space="preserve">с. </w:t>
            </w:r>
            <w:proofErr w:type="spellStart"/>
            <w:r w:rsidRPr="00A50E43">
              <w:rPr>
                <w:b/>
                <w:sz w:val="18"/>
                <w:szCs w:val="18"/>
              </w:rPr>
              <w:t>Булзи</w:t>
            </w:r>
            <w:proofErr w:type="spellEnd"/>
          </w:p>
        </w:tc>
      </w:tr>
      <w:tr w:rsidR="00A50E43" w:rsidRPr="00A50E43" w:rsidTr="00557E74">
        <w:trPr>
          <w:cantSplit/>
          <w:trHeight w:val="20"/>
        </w:trPr>
        <w:tc>
          <w:tcPr>
            <w:tcW w:w="88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с. </w:t>
            </w:r>
            <w:proofErr w:type="spellStart"/>
            <w:r w:rsidRPr="00A50E43">
              <w:rPr>
                <w:sz w:val="18"/>
                <w:szCs w:val="18"/>
              </w:rPr>
              <w:t>Булзи</w:t>
            </w:r>
            <w:proofErr w:type="spellEnd"/>
            <w:r w:rsidRPr="00A50E43">
              <w:rPr>
                <w:sz w:val="18"/>
                <w:szCs w:val="18"/>
              </w:rPr>
              <w:t>, Котельная ул</w:t>
            </w:r>
            <w:proofErr w:type="gramStart"/>
            <w:r w:rsidRPr="00A50E43">
              <w:rPr>
                <w:sz w:val="18"/>
                <w:szCs w:val="18"/>
              </w:rPr>
              <w:t>.Л</w:t>
            </w:r>
            <w:proofErr w:type="gramEnd"/>
            <w:r w:rsidRPr="00A50E43">
              <w:rPr>
                <w:sz w:val="18"/>
                <w:szCs w:val="18"/>
              </w:rPr>
              <w:t>енина, 58Г</w:t>
            </w:r>
          </w:p>
        </w:tc>
        <w:tc>
          <w:tcPr>
            <w:tcW w:w="5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w:t>
            </w:r>
          </w:p>
        </w:tc>
        <w:tc>
          <w:tcPr>
            <w:tcW w:w="502"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1660,0</w:t>
            </w:r>
          </w:p>
        </w:tc>
        <w:tc>
          <w:tcPr>
            <w:tcW w:w="5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418,1</w:t>
            </w:r>
          </w:p>
        </w:tc>
        <w:tc>
          <w:tcPr>
            <w:tcW w:w="465"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2078,1</w:t>
            </w:r>
          </w:p>
        </w:tc>
        <w:tc>
          <w:tcPr>
            <w:tcW w:w="499" w:type="pct"/>
            <w:shd w:val="clear" w:color="auto" w:fill="FFFFFF"/>
            <w:vAlign w:val="center"/>
          </w:tcPr>
          <w:p w:rsidR="00A50E43" w:rsidRPr="00A50E43" w:rsidRDefault="00A50E43" w:rsidP="00FD7899">
            <w:pPr>
              <w:pStyle w:val="Afff8"/>
              <w:spacing w:line="240" w:lineRule="auto"/>
              <w:ind w:firstLine="0"/>
              <w:jc w:val="center"/>
              <w:rPr>
                <w:sz w:val="18"/>
                <w:szCs w:val="18"/>
              </w:rPr>
            </w:pPr>
            <w:r w:rsidRPr="00A50E43">
              <w:rPr>
                <w:sz w:val="18"/>
                <w:szCs w:val="18"/>
              </w:rPr>
              <w:t>природный  газ</w:t>
            </w:r>
          </w:p>
        </w:tc>
        <w:tc>
          <w:tcPr>
            <w:tcW w:w="518"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186,0</w:t>
            </w:r>
          </w:p>
        </w:tc>
        <w:tc>
          <w:tcPr>
            <w:tcW w:w="578"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386,5</w:t>
            </w:r>
          </w:p>
        </w:tc>
        <w:tc>
          <w:tcPr>
            <w:tcW w:w="55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338,2</w:t>
            </w:r>
          </w:p>
        </w:tc>
      </w:tr>
      <w:tr w:rsidR="00A50E43" w:rsidRPr="00A50E43" w:rsidTr="00557E74">
        <w:trPr>
          <w:cantSplit/>
          <w:trHeight w:val="20"/>
        </w:trPr>
        <w:tc>
          <w:tcPr>
            <w:tcW w:w="88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с. </w:t>
            </w:r>
            <w:proofErr w:type="spellStart"/>
            <w:r w:rsidRPr="00A50E43">
              <w:rPr>
                <w:sz w:val="18"/>
                <w:szCs w:val="18"/>
              </w:rPr>
              <w:t>Булзи</w:t>
            </w:r>
            <w:proofErr w:type="spellEnd"/>
            <w:r w:rsidRPr="00A50E43">
              <w:rPr>
                <w:sz w:val="18"/>
                <w:szCs w:val="18"/>
              </w:rPr>
              <w:t>, Новая БМК</w:t>
            </w:r>
          </w:p>
        </w:tc>
        <w:tc>
          <w:tcPr>
            <w:tcW w:w="5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w:t>
            </w:r>
          </w:p>
        </w:tc>
        <w:tc>
          <w:tcPr>
            <w:tcW w:w="502"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1660,0</w:t>
            </w:r>
          </w:p>
        </w:tc>
        <w:tc>
          <w:tcPr>
            <w:tcW w:w="5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300,0</w:t>
            </w:r>
          </w:p>
        </w:tc>
        <w:tc>
          <w:tcPr>
            <w:tcW w:w="465"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1960,0</w:t>
            </w:r>
          </w:p>
        </w:tc>
        <w:tc>
          <w:tcPr>
            <w:tcW w:w="499" w:type="pct"/>
            <w:shd w:val="clear" w:color="auto" w:fill="FFFFFF"/>
            <w:vAlign w:val="center"/>
          </w:tcPr>
          <w:p w:rsidR="00A50E43" w:rsidRPr="00A50E43" w:rsidRDefault="00A50E43" w:rsidP="00FD7899">
            <w:pPr>
              <w:pStyle w:val="Afff8"/>
              <w:spacing w:line="240" w:lineRule="auto"/>
              <w:ind w:firstLine="0"/>
              <w:jc w:val="center"/>
              <w:rPr>
                <w:sz w:val="18"/>
                <w:szCs w:val="18"/>
              </w:rPr>
            </w:pPr>
            <w:r w:rsidRPr="00A50E43">
              <w:rPr>
                <w:sz w:val="18"/>
                <w:szCs w:val="18"/>
              </w:rPr>
              <w:t>природный  газ</w:t>
            </w:r>
          </w:p>
        </w:tc>
        <w:tc>
          <w:tcPr>
            <w:tcW w:w="518"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160,0</w:t>
            </w:r>
          </w:p>
        </w:tc>
        <w:tc>
          <w:tcPr>
            <w:tcW w:w="578"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313,6</w:t>
            </w:r>
          </w:p>
        </w:tc>
        <w:tc>
          <w:tcPr>
            <w:tcW w:w="55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275,1</w:t>
            </w:r>
          </w:p>
        </w:tc>
      </w:tr>
      <w:tr w:rsidR="00A50E43" w:rsidRPr="00A50E43" w:rsidTr="00557E74">
        <w:trPr>
          <w:cantSplit/>
          <w:trHeight w:val="20"/>
        </w:trPr>
        <w:tc>
          <w:tcPr>
            <w:tcW w:w="5000" w:type="pct"/>
            <w:gridSpan w:val="9"/>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с. Тюбук</w:t>
            </w:r>
          </w:p>
        </w:tc>
      </w:tr>
      <w:tr w:rsidR="00A50E43" w:rsidRPr="00A50E43" w:rsidTr="00557E74">
        <w:trPr>
          <w:cantSplit/>
          <w:trHeight w:val="20"/>
        </w:trPr>
        <w:tc>
          <w:tcPr>
            <w:tcW w:w="88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с. Тюбук, БМК ул. </w:t>
            </w:r>
            <w:proofErr w:type="gramStart"/>
            <w:r w:rsidRPr="00A50E43">
              <w:rPr>
                <w:sz w:val="18"/>
                <w:szCs w:val="18"/>
              </w:rPr>
              <w:t>Революционная</w:t>
            </w:r>
            <w:proofErr w:type="gramEnd"/>
            <w:r w:rsidRPr="00A50E43">
              <w:rPr>
                <w:sz w:val="18"/>
                <w:szCs w:val="18"/>
              </w:rPr>
              <w:t>, 5-А</w:t>
            </w:r>
          </w:p>
        </w:tc>
        <w:tc>
          <w:tcPr>
            <w:tcW w:w="5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w:t>
            </w:r>
          </w:p>
        </w:tc>
        <w:tc>
          <w:tcPr>
            <w:tcW w:w="502"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6570,0</w:t>
            </w:r>
          </w:p>
        </w:tc>
        <w:tc>
          <w:tcPr>
            <w:tcW w:w="5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1918,9</w:t>
            </w:r>
          </w:p>
        </w:tc>
        <w:tc>
          <w:tcPr>
            <w:tcW w:w="465"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8 488,9</w:t>
            </w:r>
          </w:p>
        </w:tc>
        <w:tc>
          <w:tcPr>
            <w:tcW w:w="499" w:type="pct"/>
            <w:shd w:val="clear" w:color="auto" w:fill="FFFFFF"/>
            <w:vAlign w:val="center"/>
          </w:tcPr>
          <w:p w:rsidR="00A50E43" w:rsidRPr="00A50E43" w:rsidRDefault="00A50E43" w:rsidP="00FD7899">
            <w:pPr>
              <w:pStyle w:val="Afff8"/>
              <w:spacing w:line="240" w:lineRule="auto"/>
              <w:ind w:firstLine="0"/>
              <w:jc w:val="center"/>
              <w:rPr>
                <w:sz w:val="18"/>
                <w:szCs w:val="18"/>
              </w:rPr>
            </w:pPr>
            <w:r w:rsidRPr="00A50E43">
              <w:rPr>
                <w:sz w:val="18"/>
                <w:szCs w:val="18"/>
              </w:rPr>
              <w:t>природный  газ</w:t>
            </w:r>
          </w:p>
        </w:tc>
        <w:tc>
          <w:tcPr>
            <w:tcW w:w="518"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160,3</w:t>
            </w:r>
          </w:p>
        </w:tc>
        <w:tc>
          <w:tcPr>
            <w:tcW w:w="578"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1 360,8</w:t>
            </w:r>
          </w:p>
        </w:tc>
        <w:tc>
          <w:tcPr>
            <w:tcW w:w="55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1 176,0</w:t>
            </w:r>
          </w:p>
        </w:tc>
      </w:tr>
      <w:tr w:rsidR="00A50E43" w:rsidRPr="00A50E43" w:rsidTr="00557E74">
        <w:trPr>
          <w:cantSplit/>
          <w:trHeight w:val="20"/>
        </w:trPr>
        <w:tc>
          <w:tcPr>
            <w:tcW w:w="5000" w:type="pct"/>
            <w:gridSpan w:val="9"/>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 xml:space="preserve">с. </w:t>
            </w:r>
            <w:proofErr w:type="spellStart"/>
            <w:r w:rsidRPr="00A50E43">
              <w:rPr>
                <w:b/>
                <w:sz w:val="18"/>
                <w:szCs w:val="18"/>
              </w:rPr>
              <w:t>Шабурово</w:t>
            </w:r>
            <w:proofErr w:type="spellEnd"/>
          </w:p>
        </w:tc>
      </w:tr>
      <w:tr w:rsidR="00A50E43" w:rsidRPr="00A50E43" w:rsidTr="00557E74">
        <w:trPr>
          <w:cantSplit/>
          <w:trHeight w:val="20"/>
        </w:trPr>
        <w:tc>
          <w:tcPr>
            <w:tcW w:w="88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с. </w:t>
            </w:r>
            <w:proofErr w:type="spellStart"/>
            <w:r w:rsidRPr="00A50E43">
              <w:rPr>
                <w:sz w:val="18"/>
                <w:szCs w:val="18"/>
              </w:rPr>
              <w:t>Шабурово</w:t>
            </w:r>
            <w:proofErr w:type="spellEnd"/>
            <w:r w:rsidRPr="00A50E43">
              <w:rPr>
                <w:sz w:val="18"/>
                <w:szCs w:val="18"/>
              </w:rPr>
              <w:t>, БМК ул. Ленина, 117</w:t>
            </w:r>
          </w:p>
        </w:tc>
        <w:tc>
          <w:tcPr>
            <w:tcW w:w="5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w:t>
            </w:r>
          </w:p>
        </w:tc>
        <w:tc>
          <w:tcPr>
            <w:tcW w:w="502"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1260,0</w:t>
            </w:r>
          </w:p>
        </w:tc>
        <w:tc>
          <w:tcPr>
            <w:tcW w:w="5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645,5</w:t>
            </w:r>
          </w:p>
        </w:tc>
        <w:tc>
          <w:tcPr>
            <w:tcW w:w="465"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1905,5</w:t>
            </w:r>
          </w:p>
        </w:tc>
        <w:tc>
          <w:tcPr>
            <w:tcW w:w="499" w:type="pct"/>
            <w:shd w:val="clear" w:color="auto" w:fill="FFFFFF"/>
            <w:vAlign w:val="center"/>
          </w:tcPr>
          <w:p w:rsidR="00A50E43" w:rsidRPr="00A50E43" w:rsidRDefault="00A50E43" w:rsidP="00FD7899">
            <w:pPr>
              <w:pStyle w:val="Afff8"/>
              <w:spacing w:line="240" w:lineRule="auto"/>
              <w:ind w:firstLine="0"/>
              <w:jc w:val="center"/>
              <w:rPr>
                <w:sz w:val="18"/>
                <w:szCs w:val="18"/>
              </w:rPr>
            </w:pPr>
            <w:r w:rsidRPr="00A50E43">
              <w:rPr>
                <w:sz w:val="18"/>
                <w:szCs w:val="18"/>
              </w:rPr>
              <w:t>природный  газ</w:t>
            </w:r>
          </w:p>
        </w:tc>
        <w:tc>
          <w:tcPr>
            <w:tcW w:w="518"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158,5</w:t>
            </w:r>
          </w:p>
        </w:tc>
        <w:tc>
          <w:tcPr>
            <w:tcW w:w="578"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302,0</w:t>
            </w:r>
          </w:p>
        </w:tc>
        <w:tc>
          <w:tcPr>
            <w:tcW w:w="55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264,9</w:t>
            </w:r>
          </w:p>
        </w:tc>
      </w:tr>
      <w:tr w:rsidR="00A50E43" w:rsidRPr="00A50E43" w:rsidTr="00557E74">
        <w:trPr>
          <w:cantSplit/>
          <w:trHeight w:val="20"/>
        </w:trPr>
        <w:tc>
          <w:tcPr>
            <w:tcW w:w="5000" w:type="pct"/>
            <w:gridSpan w:val="9"/>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 xml:space="preserve">п. </w:t>
            </w:r>
            <w:proofErr w:type="spellStart"/>
            <w:r w:rsidRPr="00A50E43">
              <w:rPr>
                <w:b/>
                <w:sz w:val="18"/>
                <w:szCs w:val="18"/>
              </w:rPr>
              <w:t>Вишневогорск</w:t>
            </w:r>
            <w:proofErr w:type="spellEnd"/>
          </w:p>
        </w:tc>
      </w:tr>
      <w:tr w:rsidR="00A50E43" w:rsidRPr="00A50E43" w:rsidTr="00557E74">
        <w:trPr>
          <w:cantSplit/>
          <w:trHeight w:val="20"/>
        </w:trPr>
        <w:tc>
          <w:tcPr>
            <w:tcW w:w="88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Центральная Котельная</w:t>
            </w:r>
          </w:p>
        </w:tc>
        <w:tc>
          <w:tcPr>
            <w:tcW w:w="5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1826,7</w:t>
            </w:r>
          </w:p>
        </w:tc>
        <w:tc>
          <w:tcPr>
            <w:tcW w:w="502"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69150,0</w:t>
            </w:r>
          </w:p>
        </w:tc>
        <w:tc>
          <w:tcPr>
            <w:tcW w:w="5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5052,0</w:t>
            </w:r>
          </w:p>
        </w:tc>
        <w:tc>
          <w:tcPr>
            <w:tcW w:w="465"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76028,7</w:t>
            </w:r>
          </w:p>
        </w:tc>
        <w:tc>
          <w:tcPr>
            <w:tcW w:w="499" w:type="pct"/>
            <w:shd w:val="clear" w:color="auto" w:fill="FFFFFF"/>
            <w:vAlign w:val="center"/>
          </w:tcPr>
          <w:p w:rsidR="00A50E43" w:rsidRPr="00A50E43" w:rsidRDefault="00A50E43" w:rsidP="00FD7899">
            <w:pPr>
              <w:pStyle w:val="Afff8"/>
              <w:spacing w:line="240" w:lineRule="auto"/>
              <w:ind w:firstLine="0"/>
              <w:jc w:val="center"/>
              <w:rPr>
                <w:sz w:val="18"/>
                <w:szCs w:val="18"/>
              </w:rPr>
            </w:pPr>
            <w:r w:rsidRPr="00A50E43">
              <w:rPr>
                <w:sz w:val="18"/>
                <w:szCs w:val="18"/>
              </w:rPr>
              <w:t>природный  газ</w:t>
            </w:r>
          </w:p>
        </w:tc>
        <w:tc>
          <w:tcPr>
            <w:tcW w:w="518"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161,56</w:t>
            </w:r>
          </w:p>
        </w:tc>
        <w:tc>
          <w:tcPr>
            <w:tcW w:w="578"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12793,3</w:t>
            </w:r>
          </w:p>
        </w:tc>
        <w:tc>
          <w:tcPr>
            <w:tcW w:w="55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11092,9</w:t>
            </w:r>
          </w:p>
        </w:tc>
      </w:tr>
      <w:tr w:rsidR="00A50E43" w:rsidRPr="00A50E43" w:rsidTr="00557E74">
        <w:trPr>
          <w:cantSplit/>
          <w:trHeight w:val="20"/>
        </w:trPr>
        <w:tc>
          <w:tcPr>
            <w:tcW w:w="88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Котельная горного цеха</w:t>
            </w:r>
          </w:p>
        </w:tc>
        <w:tc>
          <w:tcPr>
            <w:tcW w:w="5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23,4</w:t>
            </w:r>
          </w:p>
        </w:tc>
        <w:tc>
          <w:tcPr>
            <w:tcW w:w="502"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2454,0</w:t>
            </w:r>
          </w:p>
        </w:tc>
        <w:tc>
          <w:tcPr>
            <w:tcW w:w="5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349,0</w:t>
            </w:r>
          </w:p>
        </w:tc>
        <w:tc>
          <w:tcPr>
            <w:tcW w:w="465"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2826,4</w:t>
            </w:r>
          </w:p>
        </w:tc>
        <w:tc>
          <w:tcPr>
            <w:tcW w:w="499" w:type="pct"/>
            <w:shd w:val="clear" w:color="auto" w:fill="FFFFFF"/>
            <w:vAlign w:val="center"/>
          </w:tcPr>
          <w:p w:rsidR="00A50E43" w:rsidRPr="00A50E43" w:rsidRDefault="00A50E43" w:rsidP="00FD7899">
            <w:pPr>
              <w:pStyle w:val="Afff8"/>
              <w:spacing w:line="240" w:lineRule="auto"/>
              <w:ind w:firstLine="0"/>
              <w:jc w:val="center"/>
              <w:rPr>
                <w:sz w:val="18"/>
                <w:szCs w:val="18"/>
              </w:rPr>
            </w:pPr>
            <w:r w:rsidRPr="00A50E43">
              <w:rPr>
                <w:sz w:val="18"/>
                <w:szCs w:val="18"/>
              </w:rPr>
              <w:t>природный  газ</w:t>
            </w:r>
          </w:p>
        </w:tc>
        <w:tc>
          <w:tcPr>
            <w:tcW w:w="518"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161,56</w:t>
            </w:r>
          </w:p>
        </w:tc>
        <w:tc>
          <w:tcPr>
            <w:tcW w:w="578"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456,6</w:t>
            </w:r>
          </w:p>
        </w:tc>
        <w:tc>
          <w:tcPr>
            <w:tcW w:w="55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395,9</w:t>
            </w:r>
          </w:p>
        </w:tc>
      </w:tr>
      <w:tr w:rsidR="00A50E43" w:rsidRPr="00A50E43" w:rsidTr="00557E74">
        <w:trPr>
          <w:cantSplit/>
          <w:trHeight w:val="20"/>
        </w:trPr>
        <w:tc>
          <w:tcPr>
            <w:tcW w:w="88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БМК ул. Советская, д. 95/1</w:t>
            </w:r>
          </w:p>
        </w:tc>
        <w:tc>
          <w:tcPr>
            <w:tcW w:w="5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13,8</w:t>
            </w:r>
          </w:p>
        </w:tc>
        <w:tc>
          <w:tcPr>
            <w:tcW w:w="502"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1081,0</w:t>
            </w:r>
          </w:p>
        </w:tc>
        <w:tc>
          <w:tcPr>
            <w:tcW w:w="5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57,0</w:t>
            </w:r>
          </w:p>
        </w:tc>
        <w:tc>
          <w:tcPr>
            <w:tcW w:w="465"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1151,8</w:t>
            </w:r>
          </w:p>
        </w:tc>
        <w:tc>
          <w:tcPr>
            <w:tcW w:w="499" w:type="pct"/>
            <w:shd w:val="clear" w:color="auto" w:fill="FFFFFF"/>
            <w:vAlign w:val="center"/>
          </w:tcPr>
          <w:p w:rsidR="00A50E43" w:rsidRPr="00A50E43" w:rsidRDefault="00A50E43" w:rsidP="00FD7899">
            <w:pPr>
              <w:pStyle w:val="Afff8"/>
              <w:spacing w:line="240" w:lineRule="auto"/>
              <w:ind w:firstLine="0"/>
              <w:jc w:val="center"/>
              <w:rPr>
                <w:sz w:val="18"/>
                <w:szCs w:val="18"/>
              </w:rPr>
            </w:pPr>
            <w:r w:rsidRPr="00A50E43">
              <w:rPr>
                <w:sz w:val="18"/>
                <w:szCs w:val="18"/>
              </w:rPr>
              <w:t>природный  газ</w:t>
            </w:r>
          </w:p>
        </w:tc>
        <w:tc>
          <w:tcPr>
            <w:tcW w:w="518"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161,56</w:t>
            </w:r>
          </w:p>
        </w:tc>
        <w:tc>
          <w:tcPr>
            <w:tcW w:w="578"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186,1</w:t>
            </w:r>
          </w:p>
        </w:tc>
        <w:tc>
          <w:tcPr>
            <w:tcW w:w="55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161,3</w:t>
            </w:r>
          </w:p>
        </w:tc>
      </w:tr>
    </w:tbl>
    <w:p w:rsidR="00A50E43" w:rsidRDefault="00A50E43" w:rsidP="00A50E43">
      <w:pPr>
        <w:pStyle w:val="Afff8"/>
        <w:spacing w:line="240" w:lineRule="auto"/>
        <w:ind w:firstLine="0"/>
        <w:jc w:val="center"/>
      </w:pPr>
    </w:p>
    <w:p w:rsidR="00A50E43" w:rsidRDefault="00A50E43" w:rsidP="00A50E43">
      <w:pPr>
        <w:pStyle w:val="Afff8"/>
        <w:spacing w:line="240" w:lineRule="auto"/>
        <w:ind w:firstLine="0"/>
        <w:jc w:val="center"/>
      </w:pPr>
    </w:p>
    <w:bookmarkEnd w:id="139"/>
    <w:p w:rsidR="00A50E43" w:rsidRPr="00A50E43" w:rsidRDefault="00A50E43" w:rsidP="00A50E43">
      <w:pPr>
        <w:pStyle w:val="Afff8"/>
        <w:ind w:firstLine="0"/>
        <w:jc w:val="right"/>
        <w:rPr>
          <w:bCs/>
          <w:i/>
        </w:rPr>
      </w:pPr>
      <w:r w:rsidRPr="00A50E43">
        <w:rPr>
          <w:bCs/>
          <w:i/>
        </w:rPr>
        <w:t xml:space="preserve">Таблица </w:t>
      </w:r>
      <w:r w:rsidR="000A4A93" w:rsidRPr="00A50E43">
        <w:rPr>
          <w:bCs/>
          <w:i/>
        </w:rPr>
        <w:fldChar w:fldCharType="begin"/>
      </w:r>
      <w:r w:rsidRPr="00A50E43">
        <w:rPr>
          <w:bCs/>
          <w:i/>
        </w:rPr>
        <w:instrText xml:space="preserve"> SEQ Таблица \* ARABIC </w:instrText>
      </w:r>
      <w:r w:rsidR="000A4A93" w:rsidRPr="00A50E43">
        <w:rPr>
          <w:bCs/>
          <w:i/>
        </w:rPr>
        <w:fldChar w:fldCharType="separate"/>
      </w:r>
      <w:r w:rsidR="007647A2">
        <w:rPr>
          <w:bCs/>
          <w:i/>
          <w:noProof/>
        </w:rPr>
        <w:t>23</w:t>
      </w:r>
      <w:r w:rsidR="000A4A93" w:rsidRPr="00A50E43">
        <w:rPr>
          <w:bCs/>
          <w:i/>
        </w:rPr>
        <w:fldChar w:fldCharType="end"/>
      </w:r>
      <w:r w:rsidRPr="00A50E43">
        <w:rPr>
          <w:bCs/>
          <w:i/>
        </w:rPr>
        <w:t>. Максимальный часовой расход основного топлива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783"/>
        <w:gridCol w:w="2320"/>
        <w:gridCol w:w="2167"/>
        <w:gridCol w:w="1275"/>
        <w:gridCol w:w="1227"/>
        <w:gridCol w:w="1230"/>
        <w:gridCol w:w="1227"/>
      </w:tblGrid>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w:t>
            </w:r>
          </w:p>
        </w:tc>
        <w:tc>
          <w:tcPr>
            <w:tcW w:w="1134"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Наименование</w:t>
            </w:r>
          </w:p>
        </w:tc>
        <w:tc>
          <w:tcPr>
            <w:tcW w:w="1059"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Топливо</w:t>
            </w:r>
          </w:p>
        </w:tc>
        <w:tc>
          <w:tcPr>
            <w:tcW w:w="623"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 xml:space="preserve">Ед. </w:t>
            </w:r>
            <w:proofErr w:type="spellStart"/>
            <w:r w:rsidRPr="00A50E43">
              <w:rPr>
                <w:b/>
                <w:sz w:val="18"/>
                <w:szCs w:val="18"/>
              </w:rPr>
              <w:t>изм</w:t>
            </w:r>
            <w:proofErr w:type="spellEnd"/>
            <w:r w:rsidRPr="00A50E43">
              <w:rPr>
                <w:b/>
                <w:sz w:val="18"/>
                <w:szCs w:val="18"/>
              </w:rPr>
              <w:t>.</w:t>
            </w:r>
          </w:p>
        </w:tc>
        <w:tc>
          <w:tcPr>
            <w:tcW w:w="600"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2025</w:t>
            </w:r>
          </w:p>
        </w:tc>
        <w:tc>
          <w:tcPr>
            <w:tcW w:w="601"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2026</w:t>
            </w:r>
          </w:p>
        </w:tc>
        <w:tc>
          <w:tcPr>
            <w:tcW w:w="600"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2027-2033</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г. Касли Котельная  ул.1 Мая, дом № 42</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A50E43">
              <w:rPr>
                <w:sz w:val="18"/>
                <w:szCs w:val="18"/>
                <w:vertAlign w:val="superscript"/>
              </w:rPr>
              <w:t>3</w:t>
            </w:r>
            <w:r w:rsidRPr="00A50E43">
              <w:rPr>
                <w:sz w:val="18"/>
                <w:szCs w:val="18"/>
              </w:rPr>
              <w:t>/ч</w:t>
            </w:r>
          </w:p>
        </w:tc>
        <w:tc>
          <w:tcPr>
            <w:tcW w:w="600" w:type="pct"/>
            <w:shd w:val="clear" w:color="auto" w:fill="FFFFFF"/>
            <w:vAlign w:val="center"/>
          </w:tcPr>
          <w:p w:rsidR="00A50E43" w:rsidRPr="00A50E43" w:rsidRDefault="006470C5" w:rsidP="00A50E43">
            <w:pPr>
              <w:pStyle w:val="Afff8"/>
              <w:spacing w:line="240" w:lineRule="auto"/>
              <w:ind w:firstLine="0"/>
              <w:jc w:val="center"/>
              <w:rPr>
                <w:sz w:val="18"/>
                <w:szCs w:val="18"/>
              </w:rPr>
            </w:pPr>
            <w:r>
              <w:rPr>
                <w:sz w:val="18"/>
                <w:szCs w:val="18"/>
              </w:rPr>
              <w:t>0,021</w:t>
            </w:r>
          </w:p>
        </w:tc>
        <w:tc>
          <w:tcPr>
            <w:tcW w:w="601" w:type="pct"/>
            <w:shd w:val="clear" w:color="auto" w:fill="FFFFFF"/>
            <w:vAlign w:val="center"/>
          </w:tcPr>
          <w:p w:rsidR="00A50E43" w:rsidRPr="00A50E43" w:rsidRDefault="006470C5" w:rsidP="00A50E43">
            <w:pPr>
              <w:pStyle w:val="Afff8"/>
              <w:spacing w:line="240" w:lineRule="auto"/>
              <w:ind w:firstLine="0"/>
              <w:jc w:val="center"/>
              <w:rPr>
                <w:sz w:val="18"/>
                <w:szCs w:val="18"/>
              </w:rPr>
            </w:pPr>
            <w:r>
              <w:rPr>
                <w:sz w:val="18"/>
                <w:szCs w:val="18"/>
              </w:rPr>
              <w:t>0,021</w:t>
            </w:r>
          </w:p>
        </w:tc>
        <w:tc>
          <w:tcPr>
            <w:tcW w:w="600" w:type="pct"/>
            <w:shd w:val="clear" w:color="auto" w:fill="FFFFFF"/>
            <w:vAlign w:val="center"/>
          </w:tcPr>
          <w:p w:rsidR="00A50E43" w:rsidRPr="00A50E43" w:rsidRDefault="006470C5" w:rsidP="00A50E43">
            <w:pPr>
              <w:pStyle w:val="Afff8"/>
              <w:spacing w:line="240" w:lineRule="auto"/>
              <w:ind w:firstLine="0"/>
              <w:jc w:val="center"/>
              <w:rPr>
                <w:sz w:val="18"/>
                <w:szCs w:val="18"/>
              </w:rPr>
            </w:pPr>
            <w:r>
              <w:rPr>
                <w:sz w:val="18"/>
                <w:szCs w:val="18"/>
              </w:rPr>
              <w:t>0,021</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п. </w:t>
            </w:r>
            <w:proofErr w:type="gramStart"/>
            <w:r w:rsidRPr="00A50E43">
              <w:rPr>
                <w:sz w:val="18"/>
                <w:szCs w:val="18"/>
              </w:rPr>
              <w:t>Береговой</w:t>
            </w:r>
            <w:proofErr w:type="gramEnd"/>
            <w:r w:rsidRPr="00A50E43">
              <w:rPr>
                <w:sz w:val="18"/>
                <w:szCs w:val="18"/>
              </w:rPr>
              <w:t>, БМК,  8 Марта, 5а</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A50E43">
              <w:rPr>
                <w:sz w:val="18"/>
                <w:szCs w:val="18"/>
                <w:vertAlign w:val="superscript"/>
              </w:rPr>
              <w:t>3</w:t>
            </w:r>
            <w:r w:rsidRPr="00A50E43">
              <w:rPr>
                <w:sz w:val="18"/>
                <w:szCs w:val="18"/>
              </w:rPr>
              <w:t>/ч</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0,686</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0,686</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0,686</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3</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Центральная Котельная</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A50E43">
              <w:rPr>
                <w:sz w:val="18"/>
                <w:szCs w:val="18"/>
                <w:vertAlign w:val="superscript"/>
              </w:rPr>
              <w:t>3</w:t>
            </w:r>
            <w:r w:rsidRPr="00A50E43">
              <w:rPr>
                <w:sz w:val="18"/>
                <w:szCs w:val="18"/>
              </w:rPr>
              <w:t>/ч</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1,944</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1,944</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2,12</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4</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Котельная горного цеха</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A50E43">
              <w:rPr>
                <w:sz w:val="18"/>
                <w:szCs w:val="18"/>
                <w:vertAlign w:val="superscript"/>
              </w:rPr>
              <w:t>3</w:t>
            </w:r>
            <w:r w:rsidRPr="00A50E43">
              <w:rPr>
                <w:sz w:val="18"/>
                <w:szCs w:val="18"/>
              </w:rPr>
              <w:t>/ч</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0,076</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0,076</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0,076</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5</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БМК ул. Советская, д. 95/1</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A50E43">
              <w:rPr>
                <w:sz w:val="18"/>
                <w:szCs w:val="18"/>
                <w:vertAlign w:val="superscript"/>
              </w:rPr>
              <w:t>3</w:t>
            </w:r>
            <w:r w:rsidRPr="00A50E43">
              <w:rPr>
                <w:sz w:val="18"/>
                <w:szCs w:val="18"/>
              </w:rPr>
              <w:t>/ч</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0,027</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0,027</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0,027</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6</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с. </w:t>
            </w:r>
            <w:proofErr w:type="spellStart"/>
            <w:r w:rsidRPr="00A50E43">
              <w:rPr>
                <w:sz w:val="18"/>
                <w:szCs w:val="18"/>
              </w:rPr>
              <w:t>Булзи</w:t>
            </w:r>
            <w:proofErr w:type="spellEnd"/>
            <w:r w:rsidRPr="00A50E43">
              <w:rPr>
                <w:sz w:val="18"/>
                <w:szCs w:val="18"/>
              </w:rPr>
              <w:t>, Котельная ул</w:t>
            </w:r>
            <w:proofErr w:type="gramStart"/>
            <w:r w:rsidRPr="00A50E43">
              <w:rPr>
                <w:sz w:val="18"/>
                <w:szCs w:val="18"/>
              </w:rPr>
              <w:t>.Л</w:t>
            </w:r>
            <w:proofErr w:type="gramEnd"/>
            <w:r w:rsidRPr="00A50E43">
              <w:rPr>
                <w:sz w:val="18"/>
                <w:szCs w:val="18"/>
              </w:rPr>
              <w:t>енина, 58Г</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A50E43">
              <w:rPr>
                <w:sz w:val="18"/>
                <w:szCs w:val="18"/>
                <w:vertAlign w:val="superscript"/>
              </w:rPr>
              <w:t>3</w:t>
            </w:r>
            <w:r w:rsidRPr="00A50E43">
              <w:rPr>
                <w:sz w:val="18"/>
                <w:szCs w:val="18"/>
              </w:rPr>
              <w:t>/ч</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0,114</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0,114</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0,096</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7</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с. Тюбук, БМК ул. </w:t>
            </w:r>
            <w:proofErr w:type="gramStart"/>
            <w:r w:rsidRPr="00A50E43">
              <w:rPr>
                <w:sz w:val="18"/>
                <w:szCs w:val="18"/>
              </w:rPr>
              <w:t>Революционная</w:t>
            </w:r>
            <w:proofErr w:type="gramEnd"/>
            <w:r w:rsidRPr="00A50E43">
              <w:rPr>
                <w:sz w:val="18"/>
                <w:szCs w:val="18"/>
              </w:rPr>
              <w:t>, 5-А</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A50E43">
              <w:rPr>
                <w:sz w:val="18"/>
                <w:szCs w:val="18"/>
                <w:vertAlign w:val="superscript"/>
              </w:rPr>
              <w:t>3</w:t>
            </w:r>
            <w:r w:rsidRPr="00A50E43">
              <w:rPr>
                <w:sz w:val="18"/>
                <w:szCs w:val="18"/>
              </w:rPr>
              <w:t>/ч</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0,428</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0,428</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0,410</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8</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с. </w:t>
            </w:r>
            <w:proofErr w:type="spellStart"/>
            <w:r w:rsidRPr="00A50E43">
              <w:rPr>
                <w:sz w:val="18"/>
                <w:szCs w:val="18"/>
              </w:rPr>
              <w:t>Шабурово</w:t>
            </w:r>
            <w:proofErr w:type="spellEnd"/>
            <w:r w:rsidRPr="00A50E43">
              <w:rPr>
                <w:sz w:val="18"/>
                <w:szCs w:val="18"/>
              </w:rPr>
              <w:t>, БМК ул. Ленина, 117</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A50E43">
              <w:rPr>
                <w:sz w:val="18"/>
                <w:szCs w:val="18"/>
                <w:vertAlign w:val="superscript"/>
              </w:rPr>
              <w:t>3</w:t>
            </w:r>
            <w:r w:rsidRPr="00A50E43">
              <w:rPr>
                <w:sz w:val="18"/>
                <w:szCs w:val="18"/>
              </w:rPr>
              <w:t>/ч</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0,116</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0,116</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0,116</w:t>
            </w:r>
          </w:p>
        </w:tc>
      </w:tr>
    </w:tbl>
    <w:p w:rsidR="00A50E43" w:rsidRPr="00A50E43" w:rsidRDefault="00A50E43" w:rsidP="00A50E43">
      <w:pPr>
        <w:pStyle w:val="afc"/>
        <w:keepNext/>
        <w:ind w:firstLine="0"/>
        <w:jc w:val="center"/>
      </w:pPr>
      <w:r w:rsidRPr="00A50E43">
        <w:t xml:space="preserve"> </w:t>
      </w:r>
    </w:p>
    <w:p w:rsidR="00A50E43" w:rsidRPr="00A50E43" w:rsidRDefault="00A50E43" w:rsidP="00A50E43">
      <w:pPr>
        <w:pStyle w:val="Afff8"/>
        <w:ind w:firstLine="0"/>
        <w:jc w:val="right"/>
        <w:rPr>
          <w:bCs/>
          <w:i/>
        </w:rPr>
      </w:pPr>
      <w:r w:rsidRPr="00A50E43">
        <w:rPr>
          <w:bCs/>
          <w:i/>
        </w:rPr>
        <w:t xml:space="preserve">Таблица </w:t>
      </w:r>
      <w:r w:rsidR="000A4A93" w:rsidRPr="00A50E43">
        <w:rPr>
          <w:bCs/>
          <w:i/>
        </w:rPr>
        <w:fldChar w:fldCharType="begin"/>
      </w:r>
      <w:r w:rsidRPr="00A50E43">
        <w:rPr>
          <w:bCs/>
          <w:i/>
        </w:rPr>
        <w:instrText xml:space="preserve"> SEQ Таблица \* ARABIC </w:instrText>
      </w:r>
      <w:r w:rsidR="000A4A93" w:rsidRPr="00A50E43">
        <w:rPr>
          <w:bCs/>
          <w:i/>
        </w:rPr>
        <w:fldChar w:fldCharType="separate"/>
      </w:r>
      <w:r w:rsidR="007647A2">
        <w:rPr>
          <w:bCs/>
          <w:i/>
          <w:noProof/>
        </w:rPr>
        <w:t>24</w:t>
      </w:r>
      <w:r w:rsidR="000A4A93" w:rsidRPr="00A50E43">
        <w:rPr>
          <w:bCs/>
          <w:i/>
        </w:rPr>
        <w:fldChar w:fldCharType="end"/>
      </w:r>
      <w:r w:rsidRPr="00A50E43">
        <w:rPr>
          <w:bCs/>
          <w:i/>
        </w:rPr>
        <w:t>. Перспективное потребление природного газа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783"/>
        <w:gridCol w:w="2320"/>
        <w:gridCol w:w="2167"/>
        <w:gridCol w:w="1275"/>
        <w:gridCol w:w="1227"/>
        <w:gridCol w:w="1230"/>
        <w:gridCol w:w="1227"/>
      </w:tblGrid>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w:t>
            </w:r>
          </w:p>
        </w:tc>
        <w:tc>
          <w:tcPr>
            <w:tcW w:w="1134"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Наименование</w:t>
            </w:r>
          </w:p>
        </w:tc>
        <w:tc>
          <w:tcPr>
            <w:tcW w:w="1059"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Топливо</w:t>
            </w:r>
          </w:p>
        </w:tc>
        <w:tc>
          <w:tcPr>
            <w:tcW w:w="623"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 xml:space="preserve">Ед. </w:t>
            </w:r>
            <w:proofErr w:type="spellStart"/>
            <w:r w:rsidRPr="00A50E43">
              <w:rPr>
                <w:b/>
                <w:sz w:val="18"/>
                <w:szCs w:val="18"/>
              </w:rPr>
              <w:t>изм</w:t>
            </w:r>
            <w:proofErr w:type="spellEnd"/>
            <w:r w:rsidRPr="00A50E43">
              <w:rPr>
                <w:b/>
                <w:sz w:val="18"/>
                <w:szCs w:val="18"/>
              </w:rPr>
              <w:t>.</w:t>
            </w:r>
          </w:p>
        </w:tc>
        <w:tc>
          <w:tcPr>
            <w:tcW w:w="600"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2025</w:t>
            </w:r>
          </w:p>
        </w:tc>
        <w:tc>
          <w:tcPr>
            <w:tcW w:w="601"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2026</w:t>
            </w:r>
          </w:p>
        </w:tc>
        <w:tc>
          <w:tcPr>
            <w:tcW w:w="600"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2027-2033</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г. Касли Котельная  ул.1 Мая, дом № 42</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E86340">
              <w:rPr>
                <w:sz w:val="18"/>
                <w:szCs w:val="18"/>
                <w:vertAlign w:val="superscript"/>
              </w:rPr>
              <w:t>3</w:t>
            </w:r>
          </w:p>
        </w:tc>
        <w:tc>
          <w:tcPr>
            <w:tcW w:w="600" w:type="pct"/>
            <w:shd w:val="clear" w:color="auto" w:fill="FFFFFF"/>
            <w:vAlign w:val="center"/>
          </w:tcPr>
          <w:p w:rsidR="00A50E43" w:rsidRPr="00A50E43" w:rsidRDefault="006470C5" w:rsidP="006470C5">
            <w:pPr>
              <w:pStyle w:val="Afff8"/>
              <w:spacing w:line="240" w:lineRule="auto"/>
              <w:ind w:firstLine="0"/>
              <w:jc w:val="center"/>
              <w:rPr>
                <w:sz w:val="18"/>
                <w:szCs w:val="18"/>
              </w:rPr>
            </w:pPr>
            <w:r>
              <w:rPr>
                <w:sz w:val="18"/>
                <w:szCs w:val="18"/>
              </w:rPr>
              <w:t>45,57</w:t>
            </w:r>
          </w:p>
        </w:tc>
        <w:tc>
          <w:tcPr>
            <w:tcW w:w="601" w:type="pct"/>
            <w:shd w:val="clear" w:color="auto" w:fill="FFFFFF"/>
            <w:vAlign w:val="center"/>
          </w:tcPr>
          <w:p w:rsidR="00A50E43" w:rsidRPr="00A50E43" w:rsidRDefault="006470C5" w:rsidP="00A50E43">
            <w:pPr>
              <w:pStyle w:val="Afff8"/>
              <w:spacing w:line="240" w:lineRule="auto"/>
              <w:ind w:firstLine="0"/>
              <w:jc w:val="center"/>
              <w:rPr>
                <w:sz w:val="18"/>
                <w:szCs w:val="18"/>
              </w:rPr>
            </w:pPr>
            <w:r>
              <w:rPr>
                <w:sz w:val="18"/>
                <w:szCs w:val="18"/>
              </w:rPr>
              <w:t>45,75</w:t>
            </w:r>
          </w:p>
        </w:tc>
        <w:tc>
          <w:tcPr>
            <w:tcW w:w="600" w:type="pct"/>
            <w:shd w:val="clear" w:color="auto" w:fill="FFFFFF"/>
            <w:vAlign w:val="center"/>
          </w:tcPr>
          <w:p w:rsidR="00A50E43" w:rsidRPr="00A50E43" w:rsidRDefault="006470C5" w:rsidP="00A50E43">
            <w:pPr>
              <w:pStyle w:val="Afff8"/>
              <w:spacing w:line="240" w:lineRule="auto"/>
              <w:ind w:firstLine="0"/>
              <w:jc w:val="center"/>
              <w:rPr>
                <w:sz w:val="18"/>
                <w:szCs w:val="18"/>
              </w:rPr>
            </w:pPr>
            <w:r>
              <w:rPr>
                <w:sz w:val="18"/>
                <w:szCs w:val="18"/>
              </w:rPr>
              <w:t>45,75</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п. </w:t>
            </w:r>
            <w:proofErr w:type="gramStart"/>
            <w:r w:rsidRPr="00A50E43">
              <w:rPr>
                <w:sz w:val="18"/>
                <w:szCs w:val="18"/>
              </w:rPr>
              <w:t>Береговой</w:t>
            </w:r>
            <w:proofErr w:type="gramEnd"/>
            <w:r w:rsidRPr="00A50E43">
              <w:rPr>
                <w:sz w:val="18"/>
                <w:szCs w:val="18"/>
              </w:rPr>
              <w:t>, БМК,  8 Марта, 5а</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E86340" w:rsidP="00A50E43">
            <w:pPr>
              <w:pStyle w:val="Afff8"/>
              <w:spacing w:line="240" w:lineRule="auto"/>
              <w:ind w:firstLine="0"/>
              <w:jc w:val="center"/>
              <w:rPr>
                <w:sz w:val="18"/>
                <w:szCs w:val="18"/>
              </w:rPr>
            </w:pPr>
            <w:r w:rsidRPr="00A50E43">
              <w:rPr>
                <w:sz w:val="18"/>
                <w:szCs w:val="18"/>
              </w:rPr>
              <w:t>тыс. м</w:t>
            </w:r>
            <w:r w:rsidRPr="00E86340">
              <w:rPr>
                <w:sz w:val="18"/>
                <w:szCs w:val="18"/>
                <w:vertAlign w:val="superscript"/>
              </w:rPr>
              <w:t>3</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2117,71</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2117,71</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2117,71</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3</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Центральная Котельная</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E86340" w:rsidP="00A50E43">
            <w:pPr>
              <w:pStyle w:val="Afff8"/>
              <w:spacing w:line="240" w:lineRule="auto"/>
              <w:ind w:firstLine="0"/>
              <w:jc w:val="center"/>
              <w:rPr>
                <w:sz w:val="18"/>
                <w:szCs w:val="18"/>
              </w:rPr>
            </w:pPr>
            <w:r w:rsidRPr="00A50E43">
              <w:rPr>
                <w:sz w:val="18"/>
                <w:szCs w:val="18"/>
              </w:rPr>
              <w:t>тыс. м</w:t>
            </w:r>
            <w:r w:rsidRPr="00E86340">
              <w:rPr>
                <w:sz w:val="18"/>
                <w:szCs w:val="18"/>
                <w:vertAlign w:val="superscript"/>
              </w:rPr>
              <w:t>3</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9224,059</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9224,059</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11092,9</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4</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Котельная горного цеха</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E86340" w:rsidP="00A50E43">
            <w:pPr>
              <w:pStyle w:val="Afff8"/>
              <w:spacing w:line="240" w:lineRule="auto"/>
              <w:ind w:firstLine="0"/>
              <w:jc w:val="center"/>
              <w:rPr>
                <w:sz w:val="18"/>
                <w:szCs w:val="18"/>
              </w:rPr>
            </w:pPr>
            <w:r w:rsidRPr="00A50E43">
              <w:rPr>
                <w:sz w:val="18"/>
                <w:szCs w:val="18"/>
              </w:rPr>
              <w:t>тыс. м</w:t>
            </w:r>
            <w:r w:rsidRPr="00E86340">
              <w:rPr>
                <w:sz w:val="18"/>
                <w:szCs w:val="18"/>
                <w:vertAlign w:val="superscript"/>
              </w:rPr>
              <w:t>3</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348,350</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348,350</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395,9</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5</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БМК ул. Советская, д. 95/1</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E86340" w:rsidP="00A50E43">
            <w:pPr>
              <w:pStyle w:val="Afff8"/>
              <w:spacing w:line="240" w:lineRule="auto"/>
              <w:ind w:firstLine="0"/>
              <w:jc w:val="center"/>
              <w:rPr>
                <w:sz w:val="18"/>
                <w:szCs w:val="18"/>
              </w:rPr>
            </w:pPr>
            <w:r w:rsidRPr="00A50E43">
              <w:rPr>
                <w:sz w:val="18"/>
                <w:szCs w:val="18"/>
              </w:rPr>
              <w:t>тыс. м</w:t>
            </w:r>
            <w:r w:rsidRPr="00E86340">
              <w:rPr>
                <w:sz w:val="18"/>
                <w:szCs w:val="18"/>
                <w:vertAlign w:val="superscript"/>
              </w:rPr>
              <w:t>3</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131,552</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131,552</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161,3</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6</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с. </w:t>
            </w:r>
            <w:proofErr w:type="spellStart"/>
            <w:r w:rsidRPr="00A50E43">
              <w:rPr>
                <w:sz w:val="18"/>
                <w:szCs w:val="18"/>
              </w:rPr>
              <w:t>Булзи</w:t>
            </w:r>
            <w:proofErr w:type="spellEnd"/>
            <w:r w:rsidRPr="00A50E43">
              <w:rPr>
                <w:sz w:val="18"/>
                <w:szCs w:val="18"/>
              </w:rPr>
              <w:t>, Котельная ул</w:t>
            </w:r>
            <w:proofErr w:type="gramStart"/>
            <w:r w:rsidRPr="00A50E43">
              <w:rPr>
                <w:sz w:val="18"/>
                <w:szCs w:val="18"/>
              </w:rPr>
              <w:t>.Л</w:t>
            </w:r>
            <w:proofErr w:type="gramEnd"/>
            <w:r w:rsidRPr="00A50E43">
              <w:rPr>
                <w:sz w:val="18"/>
                <w:szCs w:val="18"/>
              </w:rPr>
              <w:t>енина, 58Г</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E86340" w:rsidP="00A50E43">
            <w:pPr>
              <w:pStyle w:val="Afff8"/>
              <w:spacing w:line="240" w:lineRule="auto"/>
              <w:ind w:firstLine="0"/>
              <w:jc w:val="center"/>
              <w:rPr>
                <w:sz w:val="18"/>
                <w:szCs w:val="18"/>
              </w:rPr>
            </w:pPr>
            <w:r w:rsidRPr="00A50E43">
              <w:rPr>
                <w:sz w:val="18"/>
                <w:szCs w:val="18"/>
              </w:rPr>
              <w:t>тыс. м</w:t>
            </w:r>
            <w:r w:rsidRPr="00E86340">
              <w:rPr>
                <w:sz w:val="18"/>
                <w:szCs w:val="18"/>
                <w:vertAlign w:val="superscript"/>
              </w:rPr>
              <w:t>3</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338,2</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338,2</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275,1</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7</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с. Тюбук, БМК ул. </w:t>
            </w:r>
            <w:proofErr w:type="gramStart"/>
            <w:r w:rsidRPr="00A50E43">
              <w:rPr>
                <w:sz w:val="18"/>
                <w:szCs w:val="18"/>
              </w:rPr>
              <w:t>Революционная</w:t>
            </w:r>
            <w:proofErr w:type="gramEnd"/>
            <w:r w:rsidRPr="00A50E43">
              <w:rPr>
                <w:sz w:val="18"/>
                <w:szCs w:val="18"/>
              </w:rPr>
              <w:t>, 5-А</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E86340" w:rsidP="00A50E43">
            <w:pPr>
              <w:pStyle w:val="Afff8"/>
              <w:spacing w:line="240" w:lineRule="auto"/>
              <w:ind w:firstLine="0"/>
              <w:jc w:val="center"/>
              <w:rPr>
                <w:sz w:val="18"/>
                <w:szCs w:val="18"/>
              </w:rPr>
            </w:pPr>
            <w:r w:rsidRPr="00A50E43">
              <w:rPr>
                <w:sz w:val="18"/>
                <w:szCs w:val="18"/>
              </w:rPr>
              <w:t>тыс. м</w:t>
            </w:r>
            <w:r w:rsidRPr="00E86340">
              <w:rPr>
                <w:sz w:val="18"/>
                <w:szCs w:val="18"/>
                <w:vertAlign w:val="superscript"/>
              </w:rPr>
              <w:t>3</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1 176,0</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1 176,0</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1 087,4</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8</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с. </w:t>
            </w:r>
            <w:proofErr w:type="spellStart"/>
            <w:r w:rsidRPr="00A50E43">
              <w:rPr>
                <w:sz w:val="18"/>
                <w:szCs w:val="18"/>
              </w:rPr>
              <w:t>Шабурово</w:t>
            </w:r>
            <w:proofErr w:type="spellEnd"/>
            <w:r w:rsidRPr="00A50E43">
              <w:rPr>
                <w:sz w:val="18"/>
                <w:szCs w:val="18"/>
              </w:rPr>
              <w:t>, БМК ул. Ленина, 117</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E86340" w:rsidP="00A50E43">
            <w:pPr>
              <w:pStyle w:val="Afff8"/>
              <w:spacing w:line="240" w:lineRule="auto"/>
              <w:ind w:firstLine="0"/>
              <w:jc w:val="center"/>
              <w:rPr>
                <w:sz w:val="18"/>
                <w:szCs w:val="18"/>
              </w:rPr>
            </w:pPr>
            <w:r w:rsidRPr="00A50E43">
              <w:rPr>
                <w:sz w:val="18"/>
                <w:szCs w:val="18"/>
              </w:rPr>
              <w:t>тыс. м</w:t>
            </w:r>
            <w:r w:rsidRPr="00E86340">
              <w:rPr>
                <w:sz w:val="18"/>
                <w:szCs w:val="18"/>
                <w:vertAlign w:val="superscript"/>
              </w:rPr>
              <w:t>3</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264,9</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264,9</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238,0</w:t>
            </w:r>
          </w:p>
        </w:tc>
      </w:tr>
    </w:tbl>
    <w:p w:rsidR="00A50E43" w:rsidRPr="00A50E43" w:rsidRDefault="00A50E43" w:rsidP="00A50E43">
      <w:pPr>
        <w:pStyle w:val="afc"/>
        <w:keepNext/>
        <w:spacing w:before="0" w:after="0"/>
        <w:ind w:firstLine="0"/>
        <w:jc w:val="center"/>
        <w:rPr>
          <w:rFonts w:ascii="Times New Roman" w:hAnsi="Times New Roman"/>
          <w:b w:val="0"/>
          <w:color w:val="auto"/>
          <w:sz w:val="24"/>
          <w:szCs w:val="24"/>
        </w:rPr>
      </w:pPr>
    </w:p>
    <w:p w:rsidR="000B5EB0" w:rsidRDefault="000B5EB0" w:rsidP="00B706BC">
      <w:pPr>
        <w:pStyle w:val="Afff8"/>
        <w:spacing w:line="240" w:lineRule="auto"/>
        <w:ind w:left="360" w:firstLine="0"/>
      </w:pPr>
    </w:p>
    <w:p w:rsidR="00E86340" w:rsidRPr="00E86340" w:rsidRDefault="00E86340" w:rsidP="00E86340">
      <w:pPr>
        <w:pStyle w:val="Afff8"/>
        <w:ind w:firstLine="0"/>
        <w:jc w:val="right"/>
        <w:rPr>
          <w:bCs/>
          <w:i/>
        </w:rPr>
      </w:pPr>
      <w:r w:rsidRPr="00E86340">
        <w:rPr>
          <w:bCs/>
          <w:i/>
        </w:rPr>
        <w:t xml:space="preserve">Таблица </w:t>
      </w:r>
      <w:r w:rsidR="000A4A93" w:rsidRPr="00E86340">
        <w:rPr>
          <w:bCs/>
          <w:i/>
        </w:rPr>
        <w:fldChar w:fldCharType="begin"/>
      </w:r>
      <w:r w:rsidRPr="00E86340">
        <w:rPr>
          <w:bCs/>
          <w:i/>
        </w:rPr>
        <w:instrText xml:space="preserve"> SEQ Таблица \* ARABIC </w:instrText>
      </w:r>
      <w:r w:rsidR="000A4A93" w:rsidRPr="00E86340">
        <w:rPr>
          <w:bCs/>
          <w:i/>
        </w:rPr>
        <w:fldChar w:fldCharType="separate"/>
      </w:r>
      <w:r w:rsidR="007647A2">
        <w:rPr>
          <w:bCs/>
          <w:i/>
          <w:noProof/>
        </w:rPr>
        <w:t>25</w:t>
      </w:r>
      <w:r w:rsidR="000A4A93" w:rsidRPr="00E86340">
        <w:rPr>
          <w:bCs/>
          <w:i/>
        </w:rPr>
        <w:fldChar w:fldCharType="end"/>
      </w:r>
      <w:r w:rsidRPr="00E86340">
        <w:rPr>
          <w:bCs/>
          <w:i/>
        </w:rPr>
        <w:t>. Перспективное потребление резервного топлива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682"/>
        <w:gridCol w:w="4349"/>
        <w:gridCol w:w="2150"/>
        <w:gridCol w:w="861"/>
        <w:gridCol w:w="861"/>
        <w:gridCol w:w="1326"/>
      </w:tblGrid>
      <w:tr w:rsidR="00E86340" w:rsidRPr="00E86340" w:rsidTr="00557E74">
        <w:trPr>
          <w:cantSplit/>
          <w:trHeight w:val="20"/>
          <w:jc w:val="center"/>
        </w:trPr>
        <w:tc>
          <w:tcPr>
            <w:tcW w:w="333" w:type="pct"/>
            <w:shd w:val="clear" w:color="auto" w:fill="FFFFFF"/>
            <w:vAlign w:val="center"/>
          </w:tcPr>
          <w:p w:rsidR="00E86340" w:rsidRPr="00E86340" w:rsidRDefault="00E86340" w:rsidP="00E86340">
            <w:pPr>
              <w:pStyle w:val="Afff8"/>
              <w:spacing w:line="240" w:lineRule="auto"/>
              <w:ind w:firstLine="0"/>
              <w:jc w:val="center"/>
              <w:rPr>
                <w:b/>
                <w:sz w:val="18"/>
                <w:szCs w:val="18"/>
              </w:rPr>
            </w:pPr>
            <w:r w:rsidRPr="00E86340">
              <w:rPr>
                <w:b/>
                <w:sz w:val="18"/>
                <w:szCs w:val="18"/>
              </w:rPr>
              <w:t>№</w:t>
            </w:r>
          </w:p>
        </w:tc>
        <w:tc>
          <w:tcPr>
            <w:tcW w:w="2126" w:type="pct"/>
            <w:shd w:val="clear" w:color="auto" w:fill="FFFFFF"/>
            <w:vAlign w:val="center"/>
          </w:tcPr>
          <w:p w:rsidR="00E86340" w:rsidRPr="00E86340" w:rsidRDefault="00E86340" w:rsidP="00E86340">
            <w:pPr>
              <w:pStyle w:val="Afff8"/>
              <w:spacing w:line="240" w:lineRule="auto"/>
              <w:ind w:firstLine="0"/>
              <w:jc w:val="center"/>
              <w:rPr>
                <w:b/>
                <w:sz w:val="18"/>
                <w:szCs w:val="18"/>
              </w:rPr>
            </w:pPr>
            <w:r w:rsidRPr="00E86340">
              <w:rPr>
                <w:b/>
                <w:sz w:val="18"/>
                <w:szCs w:val="18"/>
              </w:rPr>
              <w:t>Наименование</w:t>
            </w:r>
          </w:p>
        </w:tc>
        <w:tc>
          <w:tcPr>
            <w:tcW w:w="1051" w:type="pct"/>
            <w:shd w:val="clear" w:color="auto" w:fill="FFFFFF"/>
            <w:vAlign w:val="center"/>
          </w:tcPr>
          <w:p w:rsidR="00E86340" w:rsidRPr="00E86340" w:rsidRDefault="00E86340" w:rsidP="00E86340">
            <w:pPr>
              <w:pStyle w:val="Afff8"/>
              <w:spacing w:line="240" w:lineRule="auto"/>
              <w:ind w:firstLine="0"/>
              <w:jc w:val="center"/>
              <w:rPr>
                <w:b/>
                <w:sz w:val="18"/>
                <w:szCs w:val="18"/>
              </w:rPr>
            </w:pPr>
            <w:r w:rsidRPr="00E86340">
              <w:rPr>
                <w:b/>
                <w:sz w:val="18"/>
                <w:szCs w:val="18"/>
              </w:rPr>
              <w:t>Топливо</w:t>
            </w:r>
          </w:p>
        </w:tc>
        <w:tc>
          <w:tcPr>
            <w:tcW w:w="421" w:type="pct"/>
            <w:shd w:val="clear" w:color="auto" w:fill="FFFFFF"/>
            <w:vAlign w:val="center"/>
          </w:tcPr>
          <w:p w:rsidR="00E86340" w:rsidRPr="00E86340" w:rsidRDefault="00E86340" w:rsidP="00E86340">
            <w:pPr>
              <w:pStyle w:val="Afff8"/>
              <w:spacing w:line="240" w:lineRule="auto"/>
              <w:ind w:firstLine="0"/>
              <w:jc w:val="center"/>
              <w:rPr>
                <w:b/>
                <w:sz w:val="18"/>
                <w:szCs w:val="18"/>
              </w:rPr>
            </w:pPr>
            <w:r w:rsidRPr="00E86340">
              <w:rPr>
                <w:b/>
                <w:sz w:val="18"/>
                <w:szCs w:val="18"/>
              </w:rPr>
              <w:t>2025</w:t>
            </w:r>
          </w:p>
        </w:tc>
        <w:tc>
          <w:tcPr>
            <w:tcW w:w="421" w:type="pct"/>
            <w:shd w:val="clear" w:color="auto" w:fill="FFFFFF"/>
            <w:vAlign w:val="center"/>
          </w:tcPr>
          <w:p w:rsidR="00E86340" w:rsidRPr="00E86340" w:rsidRDefault="00E86340" w:rsidP="00E86340">
            <w:pPr>
              <w:pStyle w:val="Afff8"/>
              <w:spacing w:line="240" w:lineRule="auto"/>
              <w:ind w:firstLine="0"/>
              <w:jc w:val="center"/>
              <w:rPr>
                <w:b/>
                <w:sz w:val="18"/>
                <w:szCs w:val="18"/>
              </w:rPr>
            </w:pPr>
            <w:r w:rsidRPr="00E86340">
              <w:rPr>
                <w:b/>
                <w:sz w:val="18"/>
                <w:szCs w:val="18"/>
              </w:rPr>
              <w:t>2026</w:t>
            </w:r>
          </w:p>
        </w:tc>
        <w:tc>
          <w:tcPr>
            <w:tcW w:w="648" w:type="pct"/>
            <w:shd w:val="clear" w:color="auto" w:fill="FFFFFF"/>
            <w:vAlign w:val="center"/>
          </w:tcPr>
          <w:p w:rsidR="00E86340" w:rsidRPr="00E86340" w:rsidRDefault="00E86340" w:rsidP="00E86340">
            <w:pPr>
              <w:pStyle w:val="Afff8"/>
              <w:spacing w:line="240" w:lineRule="auto"/>
              <w:ind w:firstLine="0"/>
              <w:jc w:val="center"/>
              <w:rPr>
                <w:b/>
                <w:sz w:val="18"/>
                <w:szCs w:val="18"/>
              </w:rPr>
            </w:pPr>
            <w:r w:rsidRPr="00E86340">
              <w:rPr>
                <w:b/>
                <w:sz w:val="18"/>
                <w:szCs w:val="18"/>
              </w:rPr>
              <w:t>2027-2033</w:t>
            </w:r>
          </w:p>
        </w:tc>
      </w:tr>
      <w:tr w:rsidR="00E86340" w:rsidRPr="00E86340" w:rsidTr="00557E74">
        <w:trPr>
          <w:cantSplit/>
          <w:trHeight w:val="20"/>
          <w:jc w:val="center"/>
        </w:trPr>
        <w:tc>
          <w:tcPr>
            <w:tcW w:w="333"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1</w:t>
            </w:r>
          </w:p>
        </w:tc>
        <w:tc>
          <w:tcPr>
            <w:tcW w:w="2126"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г. Касли Котельная  ул.1 Мая, дом № 42</w:t>
            </w:r>
          </w:p>
        </w:tc>
        <w:tc>
          <w:tcPr>
            <w:tcW w:w="105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Дизельное топливо, </w:t>
            </w:r>
            <w:proofErr w:type="gramStart"/>
            <w:r w:rsidRPr="00E86340">
              <w:rPr>
                <w:sz w:val="18"/>
                <w:szCs w:val="18"/>
              </w:rPr>
              <w:t>т</w:t>
            </w:r>
            <w:proofErr w:type="gramEnd"/>
          </w:p>
        </w:tc>
        <w:tc>
          <w:tcPr>
            <w:tcW w:w="421" w:type="pct"/>
            <w:shd w:val="clear" w:color="auto" w:fill="FFFFFF"/>
            <w:vAlign w:val="center"/>
          </w:tcPr>
          <w:p w:rsidR="00E86340" w:rsidRPr="00E86340" w:rsidRDefault="006470C5" w:rsidP="00E86340">
            <w:pPr>
              <w:pStyle w:val="Afff8"/>
              <w:spacing w:line="240" w:lineRule="auto"/>
              <w:ind w:firstLine="0"/>
              <w:jc w:val="center"/>
              <w:rPr>
                <w:sz w:val="18"/>
                <w:szCs w:val="18"/>
              </w:rPr>
            </w:pPr>
            <w:r>
              <w:rPr>
                <w:sz w:val="18"/>
                <w:szCs w:val="18"/>
              </w:rPr>
              <w:t>23,25</w:t>
            </w:r>
          </w:p>
        </w:tc>
        <w:tc>
          <w:tcPr>
            <w:tcW w:w="421" w:type="pct"/>
            <w:shd w:val="clear" w:color="auto" w:fill="FFFFFF"/>
            <w:vAlign w:val="center"/>
          </w:tcPr>
          <w:p w:rsidR="00E86340" w:rsidRPr="00E86340" w:rsidRDefault="006470C5" w:rsidP="00E86340">
            <w:pPr>
              <w:pStyle w:val="Afff8"/>
              <w:spacing w:line="240" w:lineRule="auto"/>
              <w:ind w:firstLine="0"/>
              <w:jc w:val="center"/>
              <w:rPr>
                <w:sz w:val="18"/>
                <w:szCs w:val="18"/>
              </w:rPr>
            </w:pPr>
            <w:r>
              <w:rPr>
                <w:sz w:val="18"/>
                <w:szCs w:val="18"/>
              </w:rPr>
              <w:t>23,25</w:t>
            </w:r>
          </w:p>
        </w:tc>
        <w:tc>
          <w:tcPr>
            <w:tcW w:w="648" w:type="pct"/>
            <w:shd w:val="clear" w:color="auto" w:fill="FFFFFF"/>
            <w:vAlign w:val="center"/>
          </w:tcPr>
          <w:p w:rsidR="00E86340" w:rsidRPr="00E86340" w:rsidRDefault="006470C5" w:rsidP="00E86340">
            <w:pPr>
              <w:pStyle w:val="Afff8"/>
              <w:spacing w:line="240" w:lineRule="auto"/>
              <w:ind w:firstLine="0"/>
              <w:jc w:val="center"/>
              <w:rPr>
                <w:sz w:val="18"/>
                <w:szCs w:val="18"/>
              </w:rPr>
            </w:pPr>
            <w:r>
              <w:rPr>
                <w:sz w:val="18"/>
                <w:szCs w:val="18"/>
              </w:rPr>
              <w:t>23,25</w:t>
            </w:r>
          </w:p>
        </w:tc>
      </w:tr>
      <w:tr w:rsidR="00E86340" w:rsidRPr="00E86340" w:rsidTr="00557E74">
        <w:trPr>
          <w:cantSplit/>
          <w:trHeight w:val="20"/>
          <w:jc w:val="center"/>
        </w:trPr>
        <w:tc>
          <w:tcPr>
            <w:tcW w:w="333"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2</w:t>
            </w:r>
          </w:p>
        </w:tc>
        <w:tc>
          <w:tcPr>
            <w:tcW w:w="2126"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п. </w:t>
            </w:r>
            <w:proofErr w:type="gramStart"/>
            <w:r w:rsidRPr="00E86340">
              <w:rPr>
                <w:sz w:val="18"/>
                <w:szCs w:val="18"/>
              </w:rPr>
              <w:t>Береговой</w:t>
            </w:r>
            <w:proofErr w:type="gramEnd"/>
            <w:r w:rsidRPr="00E86340">
              <w:rPr>
                <w:sz w:val="18"/>
                <w:szCs w:val="18"/>
              </w:rPr>
              <w:t>, БМК,  8 Марта, 5а</w:t>
            </w:r>
          </w:p>
        </w:tc>
        <w:tc>
          <w:tcPr>
            <w:tcW w:w="105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Дизельное топливо, </w:t>
            </w:r>
            <w:proofErr w:type="gramStart"/>
            <w:r w:rsidRPr="00E86340">
              <w:rPr>
                <w:sz w:val="18"/>
                <w:szCs w:val="18"/>
              </w:rPr>
              <w:t>т</w:t>
            </w:r>
            <w:proofErr w:type="gramEnd"/>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0,079</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0,079</w:t>
            </w:r>
          </w:p>
        </w:tc>
        <w:tc>
          <w:tcPr>
            <w:tcW w:w="648"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0,079</w:t>
            </w:r>
          </w:p>
        </w:tc>
      </w:tr>
      <w:tr w:rsidR="00E86340" w:rsidRPr="00E86340" w:rsidTr="00557E74">
        <w:trPr>
          <w:cantSplit/>
          <w:trHeight w:val="20"/>
          <w:jc w:val="center"/>
        </w:trPr>
        <w:tc>
          <w:tcPr>
            <w:tcW w:w="333"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3</w:t>
            </w:r>
          </w:p>
        </w:tc>
        <w:tc>
          <w:tcPr>
            <w:tcW w:w="2126"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п. </w:t>
            </w:r>
            <w:proofErr w:type="spellStart"/>
            <w:r w:rsidRPr="00E86340">
              <w:rPr>
                <w:sz w:val="18"/>
                <w:szCs w:val="18"/>
              </w:rPr>
              <w:t>Вишневогорск</w:t>
            </w:r>
            <w:proofErr w:type="spellEnd"/>
            <w:r w:rsidRPr="00E86340">
              <w:rPr>
                <w:sz w:val="18"/>
                <w:szCs w:val="18"/>
              </w:rPr>
              <w:t>, Центральная Котельная</w:t>
            </w:r>
          </w:p>
        </w:tc>
        <w:tc>
          <w:tcPr>
            <w:tcW w:w="1051" w:type="pct"/>
            <w:vMerge w:val="restar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Дизельное топливо, </w:t>
            </w:r>
            <w:proofErr w:type="gramStart"/>
            <w:r w:rsidRPr="00E86340">
              <w:rPr>
                <w:sz w:val="18"/>
                <w:szCs w:val="18"/>
              </w:rPr>
              <w:t>т</w:t>
            </w:r>
            <w:proofErr w:type="gramEnd"/>
          </w:p>
        </w:tc>
        <w:tc>
          <w:tcPr>
            <w:tcW w:w="421" w:type="pct"/>
            <w:vMerge w:val="restar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85,000</w:t>
            </w:r>
          </w:p>
        </w:tc>
        <w:tc>
          <w:tcPr>
            <w:tcW w:w="421" w:type="pct"/>
            <w:vMerge w:val="restar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0,000</w:t>
            </w:r>
          </w:p>
        </w:tc>
        <w:tc>
          <w:tcPr>
            <w:tcW w:w="648" w:type="pct"/>
            <w:vMerge w:val="restar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85,000</w:t>
            </w:r>
          </w:p>
        </w:tc>
      </w:tr>
      <w:tr w:rsidR="00E86340" w:rsidRPr="00E86340" w:rsidTr="00557E74">
        <w:trPr>
          <w:cantSplit/>
          <w:trHeight w:val="20"/>
          <w:jc w:val="center"/>
        </w:trPr>
        <w:tc>
          <w:tcPr>
            <w:tcW w:w="333"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4</w:t>
            </w:r>
          </w:p>
        </w:tc>
        <w:tc>
          <w:tcPr>
            <w:tcW w:w="2126"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п. </w:t>
            </w:r>
            <w:proofErr w:type="spellStart"/>
            <w:r w:rsidRPr="00E86340">
              <w:rPr>
                <w:sz w:val="18"/>
                <w:szCs w:val="18"/>
              </w:rPr>
              <w:t>Вишневогорск</w:t>
            </w:r>
            <w:proofErr w:type="spellEnd"/>
            <w:r w:rsidRPr="00E86340">
              <w:rPr>
                <w:sz w:val="18"/>
                <w:szCs w:val="18"/>
              </w:rPr>
              <w:t>, Котельная горного цеха</w:t>
            </w:r>
          </w:p>
        </w:tc>
        <w:tc>
          <w:tcPr>
            <w:tcW w:w="1051" w:type="pct"/>
            <w:vMerge/>
            <w:shd w:val="clear" w:color="auto" w:fill="FFFFFF"/>
            <w:vAlign w:val="center"/>
          </w:tcPr>
          <w:p w:rsidR="00E86340" w:rsidRPr="00E86340" w:rsidRDefault="00E86340" w:rsidP="00E86340">
            <w:pPr>
              <w:pStyle w:val="Afff8"/>
              <w:spacing w:line="240" w:lineRule="auto"/>
              <w:ind w:firstLine="0"/>
              <w:jc w:val="center"/>
              <w:rPr>
                <w:sz w:val="18"/>
                <w:szCs w:val="18"/>
              </w:rPr>
            </w:pPr>
          </w:p>
        </w:tc>
        <w:tc>
          <w:tcPr>
            <w:tcW w:w="421" w:type="pct"/>
            <w:vMerge/>
            <w:shd w:val="clear" w:color="auto" w:fill="FFFFFF"/>
            <w:vAlign w:val="center"/>
          </w:tcPr>
          <w:p w:rsidR="00E86340" w:rsidRPr="00E86340" w:rsidRDefault="00E86340" w:rsidP="00E86340">
            <w:pPr>
              <w:pStyle w:val="Afff8"/>
              <w:spacing w:line="240" w:lineRule="auto"/>
              <w:ind w:firstLine="0"/>
              <w:jc w:val="center"/>
              <w:rPr>
                <w:sz w:val="18"/>
                <w:szCs w:val="18"/>
              </w:rPr>
            </w:pPr>
          </w:p>
        </w:tc>
        <w:tc>
          <w:tcPr>
            <w:tcW w:w="421" w:type="pct"/>
            <w:vMerge/>
            <w:shd w:val="clear" w:color="auto" w:fill="FFFFFF"/>
            <w:vAlign w:val="center"/>
          </w:tcPr>
          <w:p w:rsidR="00E86340" w:rsidRPr="00E86340" w:rsidRDefault="00E86340" w:rsidP="00E86340">
            <w:pPr>
              <w:pStyle w:val="Afff8"/>
              <w:spacing w:line="240" w:lineRule="auto"/>
              <w:ind w:firstLine="0"/>
              <w:jc w:val="center"/>
              <w:rPr>
                <w:sz w:val="18"/>
                <w:szCs w:val="18"/>
              </w:rPr>
            </w:pPr>
          </w:p>
        </w:tc>
        <w:tc>
          <w:tcPr>
            <w:tcW w:w="648" w:type="pct"/>
            <w:vMerge/>
            <w:shd w:val="clear" w:color="auto" w:fill="FFFFFF"/>
            <w:vAlign w:val="center"/>
          </w:tcPr>
          <w:p w:rsidR="00E86340" w:rsidRPr="00E86340" w:rsidRDefault="00E86340" w:rsidP="00E86340">
            <w:pPr>
              <w:pStyle w:val="Afff8"/>
              <w:spacing w:line="240" w:lineRule="auto"/>
              <w:ind w:firstLine="0"/>
              <w:jc w:val="center"/>
              <w:rPr>
                <w:sz w:val="18"/>
                <w:szCs w:val="18"/>
              </w:rPr>
            </w:pPr>
          </w:p>
        </w:tc>
      </w:tr>
      <w:tr w:rsidR="00E86340" w:rsidRPr="00E86340" w:rsidTr="00557E74">
        <w:trPr>
          <w:cantSplit/>
          <w:trHeight w:val="20"/>
          <w:jc w:val="center"/>
        </w:trPr>
        <w:tc>
          <w:tcPr>
            <w:tcW w:w="333"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5</w:t>
            </w:r>
          </w:p>
        </w:tc>
        <w:tc>
          <w:tcPr>
            <w:tcW w:w="2126"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п. </w:t>
            </w:r>
            <w:proofErr w:type="spellStart"/>
            <w:r w:rsidRPr="00E86340">
              <w:rPr>
                <w:sz w:val="18"/>
                <w:szCs w:val="18"/>
              </w:rPr>
              <w:t>Вишневогорск</w:t>
            </w:r>
            <w:proofErr w:type="spellEnd"/>
            <w:r w:rsidRPr="00E86340">
              <w:rPr>
                <w:sz w:val="18"/>
                <w:szCs w:val="18"/>
              </w:rPr>
              <w:t>, БМК ул. Советская, д. 95/1</w:t>
            </w:r>
          </w:p>
        </w:tc>
        <w:tc>
          <w:tcPr>
            <w:tcW w:w="105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нет</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w:t>
            </w:r>
          </w:p>
        </w:tc>
        <w:tc>
          <w:tcPr>
            <w:tcW w:w="648"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w:t>
            </w:r>
          </w:p>
        </w:tc>
      </w:tr>
      <w:tr w:rsidR="00E86340" w:rsidRPr="00E86340" w:rsidTr="00557E74">
        <w:trPr>
          <w:cantSplit/>
          <w:trHeight w:val="20"/>
          <w:jc w:val="center"/>
        </w:trPr>
        <w:tc>
          <w:tcPr>
            <w:tcW w:w="333" w:type="pct"/>
            <w:vMerge w:val="restar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6</w:t>
            </w:r>
          </w:p>
        </w:tc>
        <w:tc>
          <w:tcPr>
            <w:tcW w:w="2126" w:type="pct"/>
            <w:vMerge w:val="restar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с. </w:t>
            </w:r>
            <w:proofErr w:type="spellStart"/>
            <w:r w:rsidRPr="00E86340">
              <w:rPr>
                <w:sz w:val="18"/>
                <w:szCs w:val="18"/>
              </w:rPr>
              <w:t>Булзи</w:t>
            </w:r>
            <w:proofErr w:type="spellEnd"/>
            <w:r w:rsidRPr="00E86340">
              <w:rPr>
                <w:sz w:val="18"/>
                <w:szCs w:val="18"/>
              </w:rPr>
              <w:t>, Котельная ул</w:t>
            </w:r>
            <w:proofErr w:type="gramStart"/>
            <w:r w:rsidRPr="00E86340">
              <w:rPr>
                <w:sz w:val="18"/>
                <w:szCs w:val="18"/>
              </w:rPr>
              <w:t>.Л</w:t>
            </w:r>
            <w:proofErr w:type="gramEnd"/>
            <w:r w:rsidRPr="00E86340">
              <w:rPr>
                <w:sz w:val="18"/>
                <w:szCs w:val="18"/>
              </w:rPr>
              <w:t>енина, 58Г</w:t>
            </w:r>
          </w:p>
        </w:tc>
        <w:tc>
          <w:tcPr>
            <w:tcW w:w="105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Дизельное топливо, </w:t>
            </w:r>
            <w:proofErr w:type="gramStart"/>
            <w:r w:rsidRPr="00E86340">
              <w:rPr>
                <w:sz w:val="18"/>
                <w:szCs w:val="18"/>
              </w:rPr>
              <w:t>т</w:t>
            </w:r>
            <w:proofErr w:type="gramEnd"/>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w:t>
            </w:r>
          </w:p>
        </w:tc>
        <w:tc>
          <w:tcPr>
            <w:tcW w:w="648"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0,001</w:t>
            </w:r>
          </w:p>
        </w:tc>
      </w:tr>
      <w:tr w:rsidR="00E86340" w:rsidRPr="00E86340" w:rsidTr="00557E74">
        <w:trPr>
          <w:cantSplit/>
          <w:trHeight w:val="20"/>
          <w:jc w:val="center"/>
        </w:trPr>
        <w:tc>
          <w:tcPr>
            <w:tcW w:w="333" w:type="pct"/>
            <w:vMerge/>
            <w:shd w:val="clear" w:color="auto" w:fill="FFFFFF"/>
            <w:vAlign w:val="center"/>
          </w:tcPr>
          <w:p w:rsidR="00E86340" w:rsidRPr="00E86340" w:rsidRDefault="00E86340" w:rsidP="00E86340">
            <w:pPr>
              <w:pStyle w:val="Afff8"/>
              <w:spacing w:line="240" w:lineRule="auto"/>
              <w:ind w:firstLine="0"/>
              <w:jc w:val="center"/>
              <w:rPr>
                <w:sz w:val="18"/>
                <w:szCs w:val="18"/>
              </w:rPr>
            </w:pPr>
          </w:p>
        </w:tc>
        <w:tc>
          <w:tcPr>
            <w:tcW w:w="2126" w:type="pct"/>
            <w:vMerge/>
            <w:shd w:val="clear" w:color="auto" w:fill="FFFFFF"/>
            <w:vAlign w:val="center"/>
          </w:tcPr>
          <w:p w:rsidR="00E86340" w:rsidRPr="00E86340" w:rsidRDefault="00E86340" w:rsidP="00E86340">
            <w:pPr>
              <w:pStyle w:val="Afff8"/>
              <w:spacing w:line="240" w:lineRule="auto"/>
              <w:ind w:firstLine="0"/>
              <w:jc w:val="center"/>
              <w:rPr>
                <w:sz w:val="18"/>
                <w:szCs w:val="18"/>
              </w:rPr>
            </w:pPr>
          </w:p>
        </w:tc>
        <w:tc>
          <w:tcPr>
            <w:tcW w:w="105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Дрова, м3</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3</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3</w:t>
            </w:r>
          </w:p>
        </w:tc>
        <w:tc>
          <w:tcPr>
            <w:tcW w:w="648"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w:t>
            </w:r>
          </w:p>
        </w:tc>
      </w:tr>
      <w:tr w:rsidR="00E86340" w:rsidRPr="00E86340" w:rsidTr="00557E74">
        <w:trPr>
          <w:cantSplit/>
          <w:trHeight w:val="20"/>
          <w:jc w:val="center"/>
        </w:trPr>
        <w:tc>
          <w:tcPr>
            <w:tcW w:w="333"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7</w:t>
            </w:r>
          </w:p>
        </w:tc>
        <w:tc>
          <w:tcPr>
            <w:tcW w:w="2126"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с. Тюбук, БМК ул. </w:t>
            </w:r>
            <w:proofErr w:type="gramStart"/>
            <w:r w:rsidRPr="00E86340">
              <w:rPr>
                <w:sz w:val="18"/>
                <w:szCs w:val="18"/>
              </w:rPr>
              <w:t>Революционная</w:t>
            </w:r>
            <w:proofErr w:type="gramEnd"/>
            <w:r w:rsidRPr="00E86340">
              <w:rPr>
                <w:sz w:val="18"/>
                <w:szCs w:val="18"/>
              </w:rPr>
              <w:t>, 5-А</w:t>
            </w:r>
          </w:p>
        </w:tc>
        <w:tc>
          <w:tcPr>
            <w:tcW w:w="105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Дизельное топливо, </w:t>
            </w:r>
            <w:proofErr w:type="gramStart"/>
            <w:r w:rsidRPr="00E86340">
              <w:rPr>
                <w:sz w:val="18"/>
                <w:szCs w:val="18"/>
              </w:rPr>
              <w:t>т</w:t>
            </w:r>
            <w:proofErr w:type="gramEnd"/>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0,070</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0,070</w:t>
            </w:r>
          </w:p>
        </w:tc>
        <w:tc>
          <w:tcPr>
            <w:tcW w:w="648"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0,070</w:t>
            </w:r>
          </w:p>
        </w:tc>
      </w:tr>
      <w:tr w:rsidR="00E86340" w:rsidRPr="00E86340" w:rsidTr="00557E74">
        <w:trPr>
          <w:cantSplit/>
          <w:trHeight w:val="20"/>
          <w:jc w:val="center"/>
        </w:trPr>
        <w:tc>
          <w:tcPr>
            <w:tcW w:w="333"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8</w:t>
            </w:r>
          </w:p>
        </w:tc>
        <w:tc>
          <w:tcPr>
            <w:tcW w:w="2126"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с. </w:t>
            </w:r>
            <w:proofErr w:type="spellStart"/>
            <w:r w:rsidRPr="00E86340">
              <w:rPr>
                <w:sz w:val="18"/>
                <w:szCs w:val="18"/>
              </w:rPr>
              <w:t>Шабурово</w:t>
            </w:r>
            <w:proofErr w:type="spellEnd"/>
            <w:r w:rsidRPr="00E86340">
              <w:rPr>
                <w:sz w:val="18"/>
                <w:szCs w:val="18"/>
              </w:rPr>
              <w:t>, БМК ул. Ленина, 117</w:t>
            </w:r>
          </w:p>
        </w:tc>
        <w:tc>
          <w:tcPr>
            <w:tcW w:w="105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Дизельное топливо, </w:t>
            </w:r>
            <w:proofErr w:type="gramStart"/>
            <w:r w:rsidRPr="00E86340">
              <w:rPr>
                <w:sz w:val="18"/>
                <w:szCs w:val="18"/>
              </w:rPr>
              <w:t>т</w:t>
            </w:r>
            <w:proofErr w:type="gramEnd"/>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0,001</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0,001</w:t>
            </w:r>
          </w:p>
        </w:tc>
        <w:tc>
          <w:tcPr>
            <w:tcW w:w="648"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0,001</w:t>
            </w:r>
          </w:p>
        </w:tc>
      </w:tr>
    </w:tbl>
    <w:p w:rsidR="00B706BC" w:rsidRDefault="00B706BC" w:rsidP="00E86340">
      <w:pPr>
        <w:pStyle w:val="afc"/>
        <w:keepNext/>
        <w:spacing w:before="0" w:after="0"/>
        <w:ind w:firstLine="0"/>
        <w:jc w:val="center"/>
        <w:rPr>
          <w:rFonts w:ascii="Times New Roman" w:hAnsi="Times New Roman"/>
          <w:b w:val="0"/>
          <w:color w:val="auto"/>
          <w:sz w:val="24"/>
          <w:szCs w:val="24"/>
        </w:rPr>
      </w:pPr>
    </w:p>
    <w:p w:rsidR="0038531E" w:rsidRPr="00F069DD" w:rsidRDefault="004B4709" w:rsidP="004B4709">
      <w:pPr>
        <w:pStyle w:val="2f0"/>
        <w:spacing w:before="240" w:line="276" w:lineRule="auto"/>
        <w:ind w:left="567" w:firstLine="0"/>
      </w:pPr>
      <w:bookmarkStart w:id="140" w:name="_Toc216789047"/>
      <w:r>
        <w:t xml:space="preserve">б) </w:t>
      </w:r>
      <w:r w:rsidR="004308EB" w:rsidRPr="00EB4784">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40"/>
    </w:p>
    <w:p w:rsidR="003C49BA" w:rsidRDefault="00DF15B5" w:rsidP="00F069DD">
      <w:pPr>
        <w:pStyle w:val="Afff8"/>
        <w:spacing w:line="240" w:lineRule="auto"/>
      </w:pPr>
      <w:r w:rsidRPr="00126C26">
        <w:t xml:space="preserve">На территории </w:t>
      </w:r>
      <w:proofErr w:type="spellStart"/>
      <w:r w:rsidR="00E86340">
        <w:t>Каслинского</w:t>
      </w:r>
      <w:proofErr w:type="spellEnd"/>
      <w:r w:rsidR="00E86340">
        <w:t xml:space="preserve"> МО</w:t>
      </w:r>
      <w:r>
        <w:t xml:space="preserve"> </w:t>
      </w:r>
      <w:r w:rsidRPr="00126C26">
        <w:t xml:space="preserve">отсутствует целесообразность ввода новых источников тепловой </w:t>
      </w:r>
      <w:proofErr w:type="gramStart"/>
      <w:r w:rsidRPr="00126C26">
        <w:t>энергии</w:t>
      </w:r>
      <w:proofErr w:type="gramEnd"/>
      <w:r w:rsidRPr="00126C26">
        <w:t xml:space="preserve"> с использованием возобновляемого </w:t>
      </w:r>
      <w:r>
        <w:t xml:space="preserve">или местного вида </w:t>
      </w:r>
      <w:r w:rsidRPr="00126C26">
        <w:t>топлива.</w:t>
      </w:r>
      <w:r>
        <w:t xml:space="preserve"> Основным видом топлива является природный газ</w:t>
      </w:r>
      <w:r w:rsidRPr="001A772D">
        <w:t>.</w:t>
      </w:r>
      <w:r w:rsidR="0038531E" w:rsidRPr="001D4C86">
        <w:t xml:space="preserve"> </w:t>
      </w:r>
    </w:p>
    <w:p w:rsidR="0038531E" w:rsidRPr="00F069DD" w:rsidRDefault="004B4709" w:rsidP="004B4709">
      <w:pPr>
        <w:pStyle w:val="2f0"/>
        <w:spacing w:before="240" w:line="276" w:lineRule="auto"/>
        <w:ind w:left="567" w:firstLine="0"/>
      </w:pPr>
      <w:bookmarkStart w:id="141" w:name="_Toc216789048"/>
      <w:r>
        <w:t xml:space="preserve">в) </w:t>
      </w:r>
      <w:r w:rsidR="003C49BA">
        <w:t>В</w:t>
      </w:r>
      <w:r w:rsidR="004308EB" w:rsidRPr="00EB4784">
        <w:t>иды топлива (в случае, если топливом является уголь, - вид ископаемого угля в соответствии с</w:t>
      </w:r>
      <w:r w:rsidR="00163B14">
        <w:t xml:space="preserve"> </w:t>
      </w:r>
      <w:r w:rsidR="004308EB" w:rsidRPr="00EB4784">
        <w:t xml:space="preserve"> Межгосударственным стандартом ГОСТ 25543-2013 "Угли бурые, каменные и антрациты. </w:t>
      </w:r>
      <w:proofErr w:type="gramStart"/>
      <w:r w:rsidR="004308EB" w:rsidRPr="00EB4784">
        <w:t>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141"/>
      <w:proofErr w:type="gramEnd"/>
    </w:p>
    <w:p w:rsidR="00F67C1A" w:rsidRDefault="00F67C1A" w:rsidP="00F67C1A">
      <w:pPr>
        <w:pStyle w:val="afffa"/>
        <w:ind w:left="360" w:firstLine="0"/>
      </w:pPr>
      <w:r w:rsidRPr="00BA4784">
        <w:t xml:space="preserve">Таблица </w:t>
      </w:r>
      <w:fldSimple w:instr=" SEQ Таблица \* ARABIC ">
        <w:r w:rsidR="007647A2">
          <w:rPr>
            <w:noProof/>
          </w:rPr>
          <w:t>26</w:t>
        </w:r>
      </w:fldSimple>
      <w:r w:rsidRPr="00BA4784">
        <w:t xml:space="preserve">. </w:t>
      </w:r>
      <w:r>
        <w:t xml:space="preserve">Виды топлива </w:t>
      </w:r>
    </w:p>
    <w:tbl>
      <w:tblPr>
        <w:tblStyle w:val="TableNormal"/>
        <w:tblW w:w="5000"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4"/>
        <w:gridCol w:w="3030"/>
        <w:gridCol w:w="2307"/>
        <w:gridCol w:w="2170"/>
        <w:gridCol w:w="2038"/>
      </w:tblGrid>
      <w:tr w:rsidR="00E86340" w:rsidRPr="006860CE" w:rsidTr="00557E74">
        <w:trPr>
          <w:trHeight w:val="20"/>
          <w:jc w:val="center"/>
        </w:trPr>
        <w:tc>
          <w:tcPr>
            <w:tcW w:w="636" w:type="dxa"/>
            <w:vAlign w:val="center"/>
          </w:tcPr>
          <w:p w:rsidR="00E86340" w:rsidRDefault="00E86340" w:rsidP="00557E74">
            <w:pPr>
              <w:pStyle w:val="TableParagraph"/>
              <w:jc w:val="center"/>
              <w:rPr>
                <w:rFonts w:ascii="Times New Roman" w:hAnsi="Times New Roman"/>
                <w:b/>
                <w:sz w:val="20"/>
                <w:szCs w:val="20"/>
                <w:lang w:val="ru-RU"/>
              </w:rPr>
            </w:pPr>
            <w:r w:rsidRPr="006860CE">
              <w:rPr>
                <w:rFonts w:ascii="Times New Roman" w:hAnsi="Times New Roman"/>
                <w:b/>
                <w:sz w:val="20"/>
                <w:szCs w:val="20"/>
              </w:rPr>
              <w:t>№</w:t>
            </w:r>
            <w:r>
              <w:rPr>
                <w:rFonts w:ascii="Times New Roman" w:hAnsi="Times New Roman"/>
                <w:b/>
                <w:sz w:val="20"/>
                <w:szCs w:val="20"/>
                <w:lang w:val="ru-RU"/>
              </w:rPr>
              <w:t xml:space="preserve"> </w:t>
            </w:r>
          </w:p>
          <w:p w:rsidR="00E86340" w:rsidRPr="006860CE" w:rsidRDefault="00E86340" w:rsidP="00557E74">
            <w:pPr>
              <w:pStyle w:val="TableParagraph"/>
              <w:jc w:val="center"/>
              <w:rPr>
                <w:rFonts w:ascii="Times New Roman" w:hAnsi="Times New Roman"/>
                <w:b/>
                <w:sz w:val="20"/>
                <w:szCs w:val="20"/>
              </w:rPr>
            </w:pPr>
            <w:proofErr w:type="spellStart"/>
            <w:r w:rsidRPr="006860CE">
              <w:rPr>
                <w:rFonts w:ascii="Times New Roman" w:hAnsi="Times New Roman"/>
                <w:b/>
                <w:sz w:val="20"/>
                <w:szCs w:val="20"/>
              </w:rPr>
              <w:t>пп</w:t>
            </w:r>
            <w:proofErr w:type="spellEnd"/>
          </w:p>
        </w:tc>
        <w:tc>
          <w:tcPr>
            <w:tcW w:w="2861" w:type="dxa"/>
            <w:vAlign w:val="center"/>
          </w:tcPr>
          <w:p w:rsidR="00E86340" w:rsidRPr="006860CE" w:rsidRDefault="00E86340" w:rsidP="00557E74">
            <w:pPr>
              <w:pStyle w:val="TableParagraph"/>
              <w:jc w:val="center"/>
              <w:rPr>
                <w:rFonts w:ascii="Times New Roman" w:hAnsi="Times New Roman"/>
                <w:b/>
                <w:sz w:val="20"/>
                <w:szCs w:val="20"/>
                <w:lang w:val="ru-RU"/>
              </w:rPr>
            </w:pPr>
            <w:r w:rsidRPr="006860CE">
              <w:rPr>
                <w:rFonts w:ascii="Times New Roman" w:hAnsi="Times New Roman"/>
                <w:b/>
                <w:sz w:val="20"/>
                <w:szCs w:val="20"/>
                <w:lang w:val="ru-RU"/>
              </w:rPr>
              <w:t>Наименование и адрес</w:t>
            </w:r>
          </w:p>
          <w:p w:rsidR="00E86340" w:rsidRPr="006860CE" w:rsidRDefault="00E86340" w:rsidP="00557E74">
            <w:pPr>
              <w:pStyle w:val="TableParagraph"/>
              <w:jc w:val="center"/>
              <w:rPr>
                <w:rFonts w:ascii="Times New Roman" w:hAnsi="Times New Roman"/>
                <w:b/>
                <w:sz w:val="20"/>
                <w:szCs w:val="20"/>
                <w:lang w:val="ru-RU"/>
              </w:rPr>
            </w:pPr>
            <w:r w:rsidRPr="006860CE">
              <w:rPr>
                <w:rFonts w:ascii="Times New Roman" w:hAnsi="Times New Roman"/>
                <w:b/>
                <w:sz w:val="20"/>
                <w:szCs w:val="20"/>
                <w:lang w:val="ru-RU"/>
              </w:rPr>
              <w:t>источника тепловой энергии</w:t>
            </w:r>
          </w:p>
        </w:tc>
        <w:tc>
          <w:tcPr>
            <w:tcW w:w="2178" w:type="dxa"/>
            <w:vAlign w:val="center"/>
          </w:tcPr>
          <w:p w:rsidR="00E86340" w:rsidRPr="006860CE" w:rsidRDefault="00E86340" w:rsidP="00557E74">
            <w:pPr>
              <w:pStyle w:val="TableParagraph"/>
              <w:jc w:val="center"/>
              <w:rPr>
                <w:rFonts w:ascii="Times New Roman" w:hAnsi="Times New Roman"/>
                <w:b/>
                <w:sz w:val="20"/>
                <w:szCs w:val="20"/>
              </w:rPr>
            </w:pPr>
            <w:proofErr w:type="spellStart"/>
            <w:r w:rsidRPr="006860CE">
              <w:rPr>
                <w:rFonts w:ascii="Times New Roman" w:hAnsi="Times New Roman"/>
                <w:b/>
                <w:sz w:val="20"/>
                <w:szCs w:val="20"/>
              </w:rPr>
              <w:t>Вид</w:t>
            </w:r>
            <w:proofErr w:type="spellEnd"/>
            <w:r w:rsidRPr="006860CE">
              <w:rPr>
                <w:rFonts w:ascii="Times New Roman" w:hAnsi="Times New Roman"/>
                <w:b/>
                <w:sz w:val="20"/>
                <w:szCs w:val="20"/>
              </w:rPr>
              <w:t xml:space="preserve"> </w:t>
            </w:r>
            <w:proofErr w:type="spellStart"/>
            <w:r w:rsidRPr="006860CE">
              <w:rPr>
                <w:rFonts w:ascii="Times New Roman" w:hAnsi="Times New Roman"/>
                <w:b/>
                <w:sz w:val="20"/>
                <w:szCs w:val="20"/>
              </w:rPr>
              <w:t>топлива</w:t>
            </w:r>
            <w:proofErr w:type="spellEnd"/>
          </w:p>
        </w:tc>
        <w:tc>
          <w:tcPr>
            <w:tcW w:w="2049" w:type="dxa"/>
            <w:vAlign w:val="center"/>
          </w:tcPr>
          <w:p w:rsidR="00E86340" w:rsidRPr="006860CE" w:rsidRDefault="00E86340" w:rsidP="00557E74">
            <w:pPr>
              <w:pStyle w:val="TableParagraph"/>
              <w:jc w:val="center"/>
              <w:rPr>
                <w:rFonts w:ascii="Times New Roman" w:hAnsi="Times New Roman"/>
                <w:b/>
                <w:sz w:val="20"/>
                <w:szCs w:val="20"/>
              </w:rPr>
            </w:pPr>
            <w:proofErr w:type="spellStart"/>
            <w:r w:rsidRPr="006860CE">
              <w:rPr>
                <w:rFonts w:ascii="Times New Roman" w:hAnsi="Times New Roman"/>
                <w:b/>
                <w:sz w:val="20"/>
                <w:szCs w:val="20"/>
              </w:rPr>
              <w:t>Доля</w:t>
            </w:r>
            <w:proofErr w:type="spellEnd"/>
          </w:p>
          <w:p w:rsidR="00E86340" w:rsidRPr="006860CE" w:rsidRDefault="00E86340" w:rsidP="00557E74">
            <w:pPr>
              <w:pStyle w:val="TableParagraph"/>
              <w:jc w:val="center"/>
              <w:rPr>
                <w:rFonts w:ascii="Times New Roman" w:hAnsi="Times New Roman"/>
                <w:b/>
                <w:sz w:val="20"/>
                <w:szCs w:val="20"/>
              </w:rPr>
            </w:pPr>
            <w:proofErr w:type="spellStart"/>
            <w:r w:rsidRPr="006860CE">
              <w:rPr>
                <w:rFonts w:ascii="Times New Roman" w:hAnsi="Times New Roman"/>
                <w:b/>
                <w:sz w:val="20"/>
                <w:szCs w:val="20"/>
              </w:rPr>
              <w:t>топлива</w:t>
            </w:r>
            <w:proofErr w:type="spellEnd"/>
            <w:r w:rsidRPr="006860CE">
              <w:rPr>
                <w:rFonts w:ascii="Times New Roman" w:hAnsi="Times New Roman"/>
                <w:b/>
                <w:sz w:val="20"/>
                <w:szCs w:val="20"/>
              </w:rPr>
              <w:t>,%</w:t>
            </w:r>
          </w:p>
        </w:tc>
        <w:tc>
          <w:tcPr>
            <w:tcW w:w="1924" w:type="dxa"/>
            <w:vAlign w:val="center"/>
          </w:tcPr>
          <w:p w:rsidR="00E86340" w:rsidRPr="006860CE" w:rsidRDefault="00E86340" w:rsidP="00557E74">
            <w:pPr>
              <w:pStyle w:val="TableParagraph"/>
              <w:jc w:val="center"/>
              <w:rPr>
                <w:rFonts w:ascii="Times New Roman" w:hAnsi="Times New Roman"/>
                <w:b/>
                <w:sz w:val="20"/>
                <w:szCs w:val="20"/>
                <w:lang w:val="ru-RU"/>
              </w:rPr>
            </w:pPr>
            <w:r w:rsidRPr="006860CE">
              <w:rPr>
                <w:rFonts w:ascii="Times New Roman" w:hAnsi="Times New Roman"/>
                <w:b/>
                <w:sz w:val="20"/>
                <w:szCs w:val="20"/>
                <w:lang w:val="ru-RU"/>
              </w:rPr>
              <w:t xml:space="preserve">Низшая теплота сгорания, </w:t>
            </w:r>
          </w:p>
          <w:p w:rsidR="00E86340" w:rsidRPr="006860CE" w:rsidRDefault="00E86340" w:rsidP="00557E74">
            <w:pPr>
              <w:pStyle w:val="TableParagraph"/>
              <w:jc w:val="center"/>
              <w:rPr>
                <w:rFonts w:ascii="Times New Roman" w:hAnsi="Times New Roman"/>
                <w:b/>
                <w:sz w:val="20"/>
                <w:szCs w:val="20"/>
                <w:lang w:val="ru-RU"/>
              </w:rPr>
            </w:pPr>
            <w:proofErr w:type="gramStart"/>
            <w:r w:rsidRPr="006860CE">
              <w:rPr>
                <w:rFonts w:ascii="Times New Roman" w:hAnsi="Times New Roman"/>
                <w:b/>
                <w:sz w:val="20"/>
                <w:szCs w:val="20"/>
                <w:lang w:val="ru-RU"/>
              </w:rPr>
              <w:t>ккал</w:t>
            </w:r>
            <w:proofErr w:type="gramEnd"/>
            <w:r w:rsidRPr="006860CE">
              <w:rPr>
                <w:rFonts w:ascii="Times New Roman" w:hAnsi="Times New Roman"/>
                <w:b/>
                <w:sz w:val="20"/>
                <w:szCs w:val="20"/>
                <w:lang w:val="ru-RU"/>
              </w:rPr>
              <w:t>/кг</w:t>
            </w:r>
          </w:p>
        </w:tc>
      </w:tr>
      <w:tr w:rsidR="00E86340" w:rsidRPr="006339AA" w:rsidTr="00557E74">
        <w:trPr>
          <w:trHeight w:val="20"/>
          <w:jc w:val="center"/>
        </w:trPr>
        <w:tc>
          <w:tcPr>
            <w:tcW w:w="636" w:type="dxa"/>
            <w:vMerge w:val="restart"/>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1</w:t>
            </w:r>
          </w:p>
        </w:tc>
        <w:tc>
          <w:tcPr>
            <w:tcW w:w="2861" w:type="dxa"/>
            <w:vMerge w:val="restart"/>
            <w:vAlign w:val="center"/>
          </w:tcPr>
          <w:p w:rsidR="00E86340" w:rsidRPr="006339AA" w:rsidRDefault="00E86340" w:rsidP="00557E74">
            <w:pPr>
              <w:pStyle w:val="TableParagraph"/>
              <w:jc w:val="center"/>
              <w:rPr>
                <w:rFonts w:ascii="Times New Roman" w:hAnsi="Times New Roman"/>
                <w:sz w:val="20"/>
                <w:szCs w:val="20"/>
              </w:rPr>
            </w:pPr>
            <w:r w:rsidRPr="0091220A">
              <w:rPr>
                <w:rFonts w:ascii="Times New Roman" w:hAnsi="Times New Roman"/>
                <w:sz w:val="20"/>
                <w:szCs w:val="20"/>
              </w:rPr>
              <w:t xml:space="preserve">МКЭУ, </w:t>
            </w:r>
            <w:proofErr w:type="spellStart"/>
            <w:r w:rsidRPr="0091220A">
              <w:rPr>
                <w:rFonts w:ascii="Times New Roman" w:hAnsi="Times New Roman"/>
                <w:sz w:val="20"/>
                <w:szCs w:val="20"/>
              </w:rPr>
              <w:t>ул</w:t>
            </w:r>
            <w:proofErr w:type="spellEnd"/>
            <w:r w:rsidRPr="0091220A">
              <w:rPr>
                <w:rFonts w:ascii="Times New Roman" w:hAnsi="Times New Roman"/>
                <w:sz w:val="20"/>
                <w:szCs w:val="20"/>
              </w:rPr>
              <w:t>. Технологическая,1</w:t>
            </w:r>
          </w:p>
        </w:tc>
        <w:tc>
          <w:tcPr>
            <w:tcW w:w="2178" w:type="dxa"/>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049" w:type="dxa"/>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98,95</w:t>
            </w:r>
          </w:p>
        </w:tc>
        <w:tc>
          <w:tcPr>
            <w:tcW w:w="1924" w:type="dxa"/>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7900</w:t>
            </w:r>
            <w:r>
              <w:rPr>
                <w:rFonts w:ascii="Times New Roman" w:hAnsi="Times New Roman"/>
                <w:sz w:val="20"/>
                <w:szCs w:val="20"/>
                <w:lang w:val="ru-RU"/>
              </w:rPr>
              <w:t>,</w:t>
            </w:r>
            <w:r w:rsidRPr="006339AA">
              <w:rPr>
                <w:rFonts w:ascii="Times New Roman" w:hAnsi="Times New Roman"/>
                <w:sz w:val="20"/>
                <w:szCs w:val="20"/>
              </w:rPr>
              <w:t>00</w:t>
            </w:r>
          </w:p>
        </w:tc>
      </w:tr>
      <w:tr w:rsidR="00E86340" w:rsidRPr="006339AA" w:rsidTr="00557E74">
        <w:trPr>
          <w:trHeight w:val="20"/>
          <w:jc w:val="center"/>
        </w:trPr>
        <w:tc>
          <w:tcPr>
            <w:tcW w:w="636" w:type="dxa"/>
            <w:vMerge/>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E86340" w:rsidRPr="006339AA" w:rsidRDefault="00E86340" w:rsidP="00557E74">
            <w:pPr>
              <w:jc w:val="center"/>
              <w:rPr>
                <w:sz w:val="20"/>
                <w:szCs w:val="20"/>
              </w:rPr>
            </w:pPr>
          </w:p>
        </w:tc>
        <w:tc>
          <w:tcPr>
            <w:tcW w:w="2178"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Дизельное</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топливо</w:t>
            </w:r>
            <w:proofErr w:type="spellEnd"/>
          </w:p>
        </w:tc>
        <w:tc>
          <w:tcPr>
            <w:tcW w:w="2049" w:type="dxa"/>
            <w:tcBorders>
              <w:bottom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r>
              <w:rPr>
                <w:rFonts w:ascii="Times New Roman" w:hAnsi="Times New Roman"/>
                <w:sz w:val="20"/>
                <w:szCs w:val="20"/>
                <w:lang w:val="ru-RU"/>
              </w:rPr>
              <w:t>5</w:t>
            </w:r>
          </w:p>
        </w:tc>
        <w:tc>
          <w:tcPr>
            <w:tcW w:w="1924"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10180</w:t>
            </w:r>
            <w:r>
              <w:rPr>
                <w:rFonts w:ascii="Times New Roman" w:hAnsi="Times New Roman"/>
                <w:sz w:val="20"/>
                <w:szCs w:val="20"/>
                <w:lang w:val="ru-RU"/>
              </w:rPr>
              <w:t>,</w:t>
            </w:r>
            <w:r w:rsidRPr="006339AA">
              <w:rPr>
                <w:rFonts w:ascii="Times New Roman" w:hAnsi="Times New Roman"/>
                <w:sz w:val="20"/>
                <w:szCs w:val="20"/>
              </w:rPr>
              <w:t>00</w:t>
            </w:r>
          </w:p>
        </w:tc>
      </w:tr>
      <w:tr w:rsidR="00E86340" w:rsidRPr="006339AA" w:rsidTr="00557E74">
        <w:trPr>
          <w:trHeight w:val="20"/>
          <w:jc w:val="center"/>
        </w:trPr>
        <w:tc>
          <w:tcPr>
            <w:tcW w:w="636" w:type="dxa"/>
            <w:tcBorders>
              <w:top w:val="single" w:sz="4" w:space="0" w:color="auto"/>
            </w:tcBorders>
            <w:vAlign w:val="center"/>
          </w:tcPr>
          <w:p w:rsidR="00E86340" w:rsidRPr="00CD0D6C"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2</w:t>
            </w:r>
          </w:p>
        </w:tc>
        <w:tc>
          <w:tcPr>
            <w:tcW w:w="2861" w:type="dxa"/>
            <w:tcBorders>
              <w:top w:val="single" w:sz="4" w:space="0" w:color="auto"/>
            </w:tcBorders>
            <w:vAlign w:val="center"/>
          </w:tcPr>
          <w:p w:rsidR="00E86340" w:rsidRPr="006339AA" w:rsidRDefault="00E86340" w:rsidP="00557E74">
            <w:pPr>
              <w:jc w:val="center"/>
              <w:rPr>
                <w:sz w:val="20"/>
                <w:szCs w:val="20"/>
              </w:rPr>
            </w:pPr>
            <w:proofErr w:type="spellStart"/>
            <w:r w:rsidRPr="0091220A">
              <w:rPr>
                <w:sz w:val="20"/>
                <w:szCs w:val="20"/>
              </w:rPr>
              <w:t>Котельная</w:t>
            </w:r>
            <w:proofErr w:type="spellEnd"/>
            <w:r w:rsidRPr="0091220A">
              <w:rPr>
                <w:sz w:val="20"/>
                <w:szCs w:val="20"/>
              </w:rPr>
              <w:t xml:space="preserve">  ул.1 </w:t>
            </w:r>
            <w:proofErr w:type="spellStart"/>
            <w:r w:rsidRPr="0091220A">
              <w:rPr>
                <w:sz w:val="20"/>
                <w:szCs w:val="20"/>
              </w:rPr>
              <w:t>Мая</w:t>
            </w:r>
            <w:proofErr w:type="spellEnd"/>
            <w:r w:rsidRPr="0091220A">
              <w:rPr>
                <w:sz w:val="20"/>
                <w:szCs w:val="20"/>
              </w:rPr>
              <w:t xml:space="preserve">, </w:t>
            </w:r>
            <w:proofErr w:type="spellStart"/>
            <w:r w:rsidRPr="0091220A">
              <w:rPr>
                <w:sz w:val="20"/>
                <w:szCs w:val="20"/>
              </w:rPr>
              <w:t>дом</w:t>
            </w:r>
            <w:proofErr w:type="spellEnd"/>
            <w:r w:rsidRPr="0091220A">
              <w:rPr>
                <w:sz w:val="20"/>
                <w:szCs w:val="20"/>
              </w:rPr>
              <w:t xml:space="preserve"> № 42</w:t>
            </w:r>
          </w:p>
        </w:tc>
        <w:tc>
          <w:tcPr>
            <w:tcW w:w="2178" w:type="dxa"/>
            <w:tcBorders>
              <w:top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049" w:type="dxa"/>
            <w:tcBorders>
              <w:top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100,00</w:t>
            </w:r>
          </w:p>
        </w:tc>
        <w:tc>
          <w:tcPr>
            <w:tcW w:w="1924" w:type="dxa"/>
            <w:tcBorders>
              <w:top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7900</w:t>
            </w:r>
            <w:r>
              <w:rPr>
                <w:rFonts w:ascii="Times New Roman" w:hAnsi="Times New Roman"/>
                <w:sz w:val="20"/>
                <w:szCs w:val="20"/>
                <w:lang w:val="ru-RU"/>
              </w:rPr>
              <w:t>,</w:t>
            </w:r>
            <w:r w:rsidRPr="006339AA">
              <w:rPr>
                <w:rFonts w:ascii="Times New Roman" w:hAnsi="Times New Roman"/>
                <w:sz w:val="20"/>
                <w:szCs w:val="20"/>
              </w:rPr>
              <w:t>00</w:t>
            </w:r>
          </w:p>
        </w:tc>
      </w:tr>
      <w:tr w:rsidR="00E86340" w:rsidRPr="006339AA" w:rsidTr="00557E74">
        <w:trPr>
          <w:trHeight w:val="20"/>
          <w:jc w:val="center"/>
        </w:trPr>
        <w:tc>
          <w:tcPr>
            <w:tcW w:w="636" w:type="dxa"/>
            <w:vMerge w:val="restart"/>
            <w:vAlign w:val="center"/>
          </w:tcPr>
          <w:p w:rsidR="00E86340" w:rsidRPr="00AA032F"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3</w:t>
            </w:r>
          </w:p>
        </w:tc>
        <w:tc>
          <w:tcPr>
            <w:tcW w:w="2861" w:type="dxa"/>
            <w:vMerge w:val="restart"/>
            <w:vAlign w:val="center"/>
          </w:tcPr>
          <w:p w:rsidR="00E86340" w:rsidRPr="00A82132" w:rsidRDefault="00E86340" w:rsidP="00557E74">
            <w:pPr>
              <w:pStyle w:val="Afff8"/>
              <w:spacing w:line="240" w:lineRule="auto"/>
              <w:ind w:firstLine="0"/>
              <w:jc w:val="left"/>
              <w:rPr>
                <w:sz w:val="20"/>
                <w:szCs w:val="20"/>
                <w:lang w:val="ru-RU"/>
              </w:rPr>
            </w:pPr>
            <w:r w:rsidRPr="00AA032F">
              <w:rPr>
                <w:sz w:val="20"/>
                <w:szCs w:val="20"/>
                <w:lang w:val="ru-RU"/>
              </w:rPr>
              <w:t xml:space="preserve">Котельная, </w:t>
            </w:r>
            <w:r w:rsidRPr="00AA032F">
              <w:rPr>
                <w:rFonts w:eastAsia="Times New Roman"/>
                <w:sz w:val="20"/>
                <w:szCs w:val="20"/>
                <w:lang w:val="ru-RU"/>
              </w:rPr>
              <w:t xml:space="preserve">п. </w:t>
            </w:r>
            <w:proofErr w:type="gramStart"/>
            <w:r w:rsidRPr="00AA032F">
              <w:rPr>
                <w:rFonts w:eastAsia="Times New Roman"/>
                <w:sz w:val="20"/>
                <w:szCs w:val="20"/>
                <w:lang w:val="ru-RU"/>
              </w:rPr>
              <w:t>Береговой</w:t>
            </w:r>
            <w:proofErr w:type="gramEnd"/>
            <w:r w:rsidRPr="00AA032F">
              <w:rPr>
                <w:sz w:val="20"/>
                <w:szCs w:val="20"/>
                <w:lang w:val="ru-RU"/>
              </w:rPr>
              <w:t xml:space="preserve"> , 8 Марта, 5а</w:t>
            </w:r>
          </w:p>
        </w:tc>
        <w:tc>
          <w:tcPr>
            <w:tcW w:w="2178" w:type="dxa"/>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049" w:type="dxa"/>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E86340" w:rsidRPr="006339AA" w:rsidRDefault="00E86340" w:rsidP="00557E74">
            <w:pPr>
              <w:pStyle w:val="TableParagraph"/>
              <w:jc w:val="center"/>
              <w:rPr>
                <w:rFonts w:ascii="Times New Roman" w:hAnsi="Times New Roman"/>
                <w:sz w:val="20"/>
                <w:szCs w:val="20"/>
              </w:rPr>
            </w:pPr>
            <w:r>
              <w:rPr>
                <w:rFonts w:ascii="Times New Roman" w:hAnsi="Times New Roman"/>
                <w:sz w:val="20"/>
                <w:szCs w:val="20"/>
                <w:lang w:val="ru-RU"/>
              </w:rPr>
              <w:t>8246,</w:t>
            </w:r>
            <w:r w:rsidRPr="006339AA">
              <w:rPr>
                <w:rFonts w:ascii="Times New Roman" w:hAnsi="Times New Roman"/>
                <w:sz w:val="20"/>
                <w:szCs w:val="20"/>
              </w:rPr>
              <w:t>00</w:t>
            </w:r>
          </w:p>
        </w:tc>
      </w:tr>
      <w:tr w:rsidR="00E86340" w:rsidRPr="006339AA" w:rsidTr="00557E74">
        <w:trPr>
          <w:trHeight w:val="20"/>
          <w:jc w:val="center"/>
        </w:trPr>
        <w:tc>
          <w:tcPr>
            <w:tcW w:w="636" w:type="dxa"/>
            <w:vMerge/>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E86340" w:rsidRPr="006339AA" w:rsidRDefault="00E86340" w:rsidP="00557E74">
            <w:pPr>
              <w:jc w:val="center"/>
              <w:rPr>
                <w:sz w:val="20"/>
                <w:szCs w:val="20"/>
              </w:rPr>
            </w:pPr>
          </w:p>
        </w:tc>
        <w:tc>
          <w:tcPr>
            <w:tcW w:w="2178"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Дизельное</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топливо</w:t>
            </w:r>
            <w:proofErr w:type="spellEnd"/>
          </w:p>
        </w:tc>
        <w:tc>
          <w:tcPr>
            <w:tcW w:w="2049" w:type="dxa"/>
            <w:tcBorders>
              <w:bottom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proofErr w:type="spellStart"/>
            <w:r>
              <w:rPr>
                <w:rFonts w:ascii="Times New Roman" w:hAnsi="Times New Roman"/>
                <w:sz w:val="20"/>
                <w:szCs w:val="20"/>
                <w:lang w:val="ru-RU"/>
              </w:rPr>
              <w:t>0</w:t>
            </w:r>
            <w:proofErr w:type="spellEnd"/>
          </w:p>
        </w:tc>
        <w:tc>
          <w:tcPr>
            <w:tcW w:w="1924"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10</w:t>
            </w:r>
            <w:r>
              <w:rPr>
                <w:rFonts w:ascii="Times New Roman" w:hAnsi="Times New Roman"/>
                <w:sz w:val="20"/>
                <w:szCs w:val="20"/>
                <w:lang w:val="ru-RU"/>
              </w:rPr>
              <w:t>300,</w:t>
            </w:r>
            <w:r w:rsidRPr="006339AA">
              <w:rPr>
                <w:rFonts w:ascii="Times New Roman" w:hAnsi="Times New Roman"/>
                <w:sz w:val="20"/>
                <w:szCs w:val="20"/>
              </w:rPr>
              <w:t>00</w:t>
            </w:r>
          </w:p>
        </w:tc>
      </w:tr>
      <w:tr w:rsidR="00E86340" w:rsidRPr="006339AA" w:rsidTr="00557E74">
        <w:trPr>
          <w:trHeight w:val="20"/>
          <w:jc w:val="center"/>
        </w:trPr>
        <w:tc>
          <w:tcPr>
            <w:tcW w:w="636" w:type="dxa"/>
            <w:vMerge w:val="restart"/>
            <w:vAlign w:val="center"/>
          </w:tcPr>
          <w:p w:rsidR="00E86340" w:rsidRPr="00AA032F"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4</w:t>
            </w:r>
          </w:p>
        </w:tc>
        <w:tc>
          <w:tcPr>
            <w:tcW w:w="2861" w:type="dxa"/>
            <w:vMerge w:val="restart"/>
            <w:vAlign w:val="center"/>
          </w:tcPr>
          <w:p w:rsidR="00E86340" w:rsidRPr="00A82132" w:rsidRDefault="00E86340" w:rsidP="00557E74">
            <w:pPr>
              <w:pStyle w:val="Afff8"/>
              <w:spacing w:line="240" w:lineRule="auto"/>
              <w:ind w:firstLine="0"/>
              <w:jc w:val="left"/>
              <w:rPr>
                <w:sz w:val="20"/>
                <w:szCs w:val="20"/>
                <w:lang w:val="ru-RU"/>
              </w:rPr>
            </w:pPr>
            <w:r w:rsidRPr="00931450">
              <w:rPr>
                <w:rFonts w:eastAsia="Times New Roman"/>
                <w:sz w:val="20"/>
                <w:szCs w:val="20"/>
              </w:rPr>
              <w:t xml:space="preserve">п. </w:t>
            </w:r>
            <w:proofErr w:type="spellStart"/>
            <w:r w:rsidRPr="00931450">
              <w:rPr>
                <w:rFonts w:eastAsia="Times New Roman"/>
                <w:sz w:val="20"/>
                <w:szCs w:val="20"/>
              </w:rPr>
              <w:t>Вишневогорск</w:t>
            </w:r>
            <w:proofErr w:type="spellEnd"/>
            <w:r w:rsidRPr="00931450">
              <w:rPr>
                <w:sz w:val="20"/>
                <w:szCs w:val="20"/>
              </w:rPr>
              <w:t xml:space="preserve">, </w:t>
            </w:r>
            <w:proofErr w:type="spellStart"/>
            <w:r w:rsidRPr="00931450">
              <w:rPr>
                <w:sz w:val="20"/>
                <w:szCs w:val="20"/>
              </w:rPr>
              <w:t>Центральная</w:t>
            </w:r>
            <w:proofErr w:type="spellEnd"/>
            <w:r w:rsidRPr="00931450">
              <w:rPr>
                <w:sz w:val="20"/>
                <w:szCs w:val="20"/>
              </w:rPr>
              <w:t xml:space="preserve"> </w:t>
            </w:r>
            <w:proofErr w:type="spellStart"/>
            <w:r w:rsidRPr="00931450">
              <w:rPr>
                <w:sz w:val="20"/>
                <w:szCs w:val="20"/>
              </w:rPr>
              <w:t>Котельная</w:t>
            </w:r>
            <w:proofErr w:type="spellEnd"/>
          </w:p>
        </w:tc>
        <w:tc>
          <w:tcPr>
            <w:tcW w:w="2178" w:type="dxa"/>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049" w:type="dxa"/>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E86340" w:rsidRPr="006339AA" w:rsidRDefault="00E86340" w:rsidP="00557E74">
            <w:pPr>
              <w:pStyle w:val="TableParagraph"/>
              <w:jc w:val="center"/>
              <w:rPr>
                <w:rFonts w:ascii="Times New Roman" w:hAnsi="Times New Roman"/>
                <w:sz w:val="20"/>
                <w:szCs w:val="20"/>
              </w:rPr>
            </w:pPr>
            <w:r>
              <w:rPr>
                <w:rFonts w:ascii="Times New Roman" w:hAnsi="Times New Roman"/>
                <w:sz w:val="20"/>
                <w:szCs w:val="20"/>
                <w:lang w:val="ru-RU"/>
              </w:rPr>
              <w:t>8073,</w:t>
            </w:r>
            <w:r w:rsidRPr="006339AA">
              <w:rPr>
                <w:rFonts w:ascii="Times New Roman" w:hAnsi="Times New Roman"/>
                <w:sz w:val="20"/>
                <w:szCs w:val="20"/>
              </w:rPr>
              <w:t>00</w:t>
            </w:r>
          </w:p>
        </w:tc>
      </w:tr>
      <w:tr w:rsidR="00E86340" w:rsidRPr="006339AA" w:rsidTr="00557E74">
        <w:trPr>
          <w:trHeight w:val="20"/>
          <w:jc w:val="center"/>
        </w:trPr>
        <w:tc>
          <w:tcPr>
            <w:tcW w:w="636" w:type="dxa"/>
            <w:vMerge/>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E86340" w:rsidRPr="006339AA" w:rsidRDefault="00E86340" w:rsidP="00557E74">
            <w:pPr>
              <w:jc w:val="center"/>
              <w:rPr>
                <w:sz w:val="20"/>
                <w:szCs w:val="20"/>
              </w:rPr>
            </w:pPr>
          </w:p>
        </w:tc>
        <w:tc>
          <w:tcPr>
            <w:tcW w:w="2178"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Дизельное</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топливо</w:t>
            </w:r>
            <w:proofErr w:type="spellEnd"/>
          </w:p>
        </w:tc>
        <w:tc>
          <w:tcPr>
            <w:tcW w:w="2049" w:type="dxa"/>
            <w:tcBorders>
              <w:bottom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proofErr w:type="spellStart"/>
            <w:r>
              <w:rPr>
                <w:rFonts w:ascii="Times New Roman" w:hAnsi="Times New Roman"/>
                <w:sz w:val="20"/>
                <w:szCs w:val="20"/>
                <w:lang w:val="ru-RU"/>
              </w:rPr>
              <w:t>0</w:t>
            </w:r>
            <w:proofErr w:type="spellEnd"/>
          </w:p>
        </w:tc>
        <w:tc>
          <w:tcPr>
            <w:tcW w:w="1924"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101</w:t>
            </w:r>
            <w:r>
              <w:rPr>
                <w:rFonts w:ascii="Times New Roman" w:hAnsi="Times New Roman"/>
                <w:sz w:val="20"/>
                <w:szCs w:val="20"/>
                <w:lang w:val="ru-RU"/>
              </w:rPr>
              <w:t>5</w:t>
            </w:r>
            <w:r w:rsidRPr="006339AA">
              <w:rPr>
                <w:rFonts w:ascii="Times New Roman" w:hAnsi="Times New Roman"/>
                <w:sz w:val="20"/>
                <w:szCs w:val="20"/>
              </w:rPr>
              <w:t>0</w:t>
            </w:r>
            <w:r>
              <w:rPr>
                <w:rFonts w:ascii="Times New Roman" w:hAnsi="Times New Roman"/>
                <w:sz w:val="20"/>
                <w:szCs w:val="20"/>
                <w:lang w:val="ru-RU"/>
              </w:rPr>
              <w:t>,</w:t>
            </w:r>
            <w:r w:rsidRPr="006339AA">
              <w:rPr>
                <w:rFonts w:ascii="Times New Roman" w:hAnsi="Times New Roman"/>
                <w:sz w:val="20"/>
                <w:szCs w:val="20"/>
              </w:rPr>
              <w:t>00</w:t>
            </w:r>
          </w:p>
        </w:tc>
      </w:tr>
      <w:tr w:rsidR="00E86340" w:rsidRPr="006339AA" w:rsidTr="00557E74">
        <w:trPr>
          <w:trHeight w:val="20"/>
          <w:jc w:val="center"/>
        </w:trPr>
        <w:tc>
          <w:tcPr>
            <w:tcW w:w="636" w:type="dxa"/>
            <w:vMerge w:val="restart"/>
            <w:vAlign w:val="center"/>
          </w:tcPr>
          <w:p w:rsidR="00E86340" w:rsidRPr="00AA032F"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5</w:t>
            </w:r>
          </w:p>
        </w:tc>
        <w:tc>
          <w:tcPr>
            <w:tcW w:w="2861" w:type="dxa"/>
            <w:vMerge w:val="restart"/>
            <w:vAlign w:val="center"/>
          </w:tcPr>
          <w:p w:rsidR="00E86340" w:rsidRPr="00A82132" w:rsidRDefault="00E86340" w:rsidP="00557E74">
            <w:pPr>
              <w:pStyle w:val="Afff8"/>
              <w:spacing w:line="240" w:lineRule="auto"/>
              <w:ind w:firstLine="0"/>
              <w:jc w:val="left"/>
              <w:rPr>
                <w:sz w:val="20"/>
                <w:szCs w:val="20"/>
                <w:lang w:val="ru-RU"/>
              </w:rPr>
            </w:pPr>
            <w:r w:rsidRPr="00FE45BD">
              <w:rPr>
                <w:rFonts w:eastAsia="Times New Roman"/>
                <w:sz w:val="20"/>
                <w:szCs w:val="20"/>
                <w:lang w:val="ru-RU"/>
              </w:rPr>
              <w:t xml:space="preserve">п. </w:t>
            </w:r>
            <w:proofErr w:type="spellStart"/>
            <w:r w:rsidRPr="00FE45BD">
              <w:rPr>
                <w:rFonts w:eastAsia="Times New Roman"/>
                <w:sz w:val="20"/>
                <w:szCs w:val="20"/>
                <w:lang w:val="ru-RU"/>
              </w:rPr>
              <w:t>Вишневогорск</w:t>
            </w:r>
            <w:proofErr w:type="spellEnd"/>
            <w:r w:rsidRPr="00FE45BD">
              <w:rPr>
                <w:sz w:val="20"/>
                <w:szCs w:val="20"/>
                <w:lang w:val="ru-RU"/>
              </w:rPr>
              <w:t>, Котельная горного цеха</w:t>
            </w:r>
          </w:p>
        </w:tc>
        <w:tc>
          <w:tcPr>
            <w:tcW w:w="2178" w:type="dxa"/>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049" w:type="dxa"/>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E86340" w:rsidRPr="006339AA" w:rsidRDefault="00E86340" w:rsidP="00557E74">
            <w:pPr>
              <w:pStyle w:val="TableParagraph"/>
              <w:jc w:val="center"/>
              <w:rPr>
                <w:rFonts w:ascii="Times New Roman" w:hAnsi="Times New Roman"/>
                <w:sz w:val="20"/>
                <w:szCs w:val="20"/>
              </w:rPr>
            </w:pPr>
            <w:r>
              <w:rPr>
                <w:rFonts w:ascii="Times New Roman" w:hAnsi="Times New Roman"/>
                <w:sz w:val="20"/>
                <w:szCs w:val="20"/>
                <w:lang w:val="ru-RU"/>
              </w:rPr>
              <w:t>8073,</w:t>
            </w:r>
            <w:r w:rsidRPr="006339AA">
              <w:rPr>
                <w:rFonts w:ascii="Times New Roman" w:hAnsi="Times New Roman"/>
                <w:sz w:val="20"/>
                <w:szCs w:val="20"/>
              </w:rPr>
              <w:t>00</w:t>
            </w:r>
          </w:p>
        </w:tc>
      </w:tr>
      <w:tr w:rsidR="00E86340" w:rsidRPr="006339AA" w:rsidTr="00557E74">
        <w:trPr>
          <w:trHeight w:val="20"/>
          <w:jc w:val="center"/>
        </w:trPr>
        <w:tc>
          <w:tcPr>
            <w:tcW w:w="636" w:type="dxa"/>
            <w:vMerge/>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E86340" w:rsidRPr="006339AA" w:rsidRDefault="00E86340" w:rsidP="00557E74">
            <w:pPr>
              <w:jc w:val="center"/>
              <w:rPr>
                <w:sz w:val="20"/>
                <w:szCs w:val="20"/>
              </w:rPr>
            </w:pPr>
          </w:p>
        </w:tc>
        <w:tc>
          <w:tcPr>
            <w:tcW w:w="2178"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Дизельное</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топливо</w:t>
            </w:r>
            <w:proofErr w:type="spellEnd"/>
          </w:p>
        </w:tc>
        <w:tc>
          <w:tcPr>
            <w:tcW w:w="2049" w:type="dxa"/>
            <w:tcBorders>
              <w:bottom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proofErr w:type="spellStart"/>
            <w:r>
              <w:rPr>
                <w:rFonts w:ascii="Times New Roman" w:hAnsi="Times New Roman"/>
                <w:sz w:val="20"/>
                <w:szCs w:val="20"/>
                <w:lang w:val="ru-RU"/>
              </w:rPr>
              <w:t>0</w:t>
            </w:r>
            <w:proofErr w:type="spellEnd"/>
          </w:p>
        </w:tc>
        <w:tc>
          <w:tcPr>
            <w:tcW w:w="1924"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101</w:t>
            </w:r>
            <w:r>
              <w:rPr>
                <w:rFonts w:ascii="Times New Roman" w:hAnsi="Times New Roman"/>
                <w:sz w:val="20"/>
                <w:szCs w:val="20"/>
                <w:lang w:val="ru-RU"/>
              </w:rPr>
              <w:t>5</w:t>
            </w:r>
            <w:r w:rsidRPr="006339AA">
              <w:rPr>
                <w:rFonts w:ascii="Times New Roman" w:hAnsi="Times New Roman"/>
                <w:sz w:val="20"/>
                <w:szCs w:val="20"/>
              </w:rPr>
              <w:t>0</w:t>
            </w:r>
            <w:r>
              <w:rPr>
                <w:rFonts w:ascii="Times New Roman" w:hAnsi="Times New Roman"/>
                <w:sz w:val="20"/>
                <w:szCs w:val="20"/>
                <w:lang w:val="ru-RU"/>
              </w:rPr>
              <w:t>,</w:t>
            </w:r>
            <w:r w:rsidRPr="006339AA">
              <w:rPr>
                <w:rFonts w:ascii="Times New Roman" w:hAnsi="Times New Roman"/>
                <w:sz w:val="20"/>
                <w:szCs w:val="20"/>
              </w:rPr>
              <w:t>00</w:t>
            </w:r>
          </w:p>
        </w:tc>
      </w:tr>
      <w:tr w:rsidR="00E86340" w:rsidRPr="006339AA" w:rsidTr="00557E74">
        <w:trPr>
          <w:trHeight w:val="255"/>
          <w:jc w:val="center"/>
        </w:trPr>
        <w:tc>
          <w:tcPr>
            <w:tcW w:w="636" w:type="dxa"/>
            <w:tcBorders>
              <w:top w:val="single" w:sz="4" w:space="0" w:color="auto"/>
            </w:tcBorders>
            <w:vAlign w:val="center"/>
          </w:tcPr>
          <w:p w:rsidR="00E86340" w:rsidRPr="00CD0D6C"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6</w:t>
            </w:r>
          </w:p>
        </w:tc>
        <w:tc>
          <w:tcPr>
            <w:tcW w:w="2861" w:type="dxa"/>
            <w:tcBorders>
              <w:top w:val="single" w:sz="4" w:space="0" w:color="auto"/>
            </w:tcBorders>
            <w:vAlign w:val="center"/>
          </w:tcPr>
          <w:p w:rsidR="00E86340" w:rsidRPr="00A82132" w:rsidRDefault="00E86340" w:rsidP="00557E74">
            <w:pPr>
              <w:pStyle w:val="Afff8"/>
              <w:spacing w:line="240" w:lineRule="auto"/>
              <w:ind w:firstLine="0"/>
              <w:jc w:val="left"/>
              <w:rPr>
                <w:sz w:val="20"/>
                <w:szCs w:val="20"/>
                <w:lang w:val="ru-RU"/>
              </w:rPr>
            </w:pPr>
            <w:r w:rsidRPr="00A82132">
              <w:rPr>
                <w:rFonts w:eastAsia="Times New Roman"/>
                <w:sz w:val="20"/>
                <w:szCs w:val="20"/>
                <w:lang w:val="ru-RU"/>
              </w:rPr>
              <w:t xml:space="preserve">п. </w:t>
            </w:r>
            <w:proofErr w:type="spellStart"/>
            <w:r w:rsidRPr="00A82132">
              <w:rPr>
                <w:rFonts w:eastAsia="Times New Roman"/>
                <w:sz w:val="20"/>
                <w:szCs w:val="20"/>
                <w:lang w:val="ru-RU"/>
              </w:rPr>
              <w:t>Вишневогорск</w:t>
            </w:r>
            <w:proofErr w:type="spellEnd"/>
            <w:r w:rsidRPr="00A82132">
              <w:rPr>
                <w:sz w:val="20"/>
                <w:szCs w:val="20"/>
                <w:lang w:val="ru-RU"/>
              </w:rPr>
              <w:t>, БМК ул.</w:t>
            </w:r>
            <w:r w:rsidRPr="00931450">
              <w:rPr>
                <w:sz w:val="20"/>
                <w:szCs w:val="20"/>
              </w:rPr>
              <w:t> </w:t>
            </w:r>
            <w:r w:rsidRPr="00A82132">
              <w:rPr>
                <w:sz w:val="20"/>
                <w:szCs w:val="20"/>
                <w:lang w:val="ru-RU"/>
              </w:rPr>
              <w:t>Советская, д.</w:t>
            </w:r>
            <w:r w:rsidRPr="00931450">
              <w:rPr>
                <w:sz w:val="20"/>
                <w:szCs w:val="20"/>
              </w:rPr>
              <w:t> </w:t>
            </w:r>
            <w:r w:rsidRPr="00A82132">
              <w:rPr>
                <w:sz w:val="20"/>
                <w:szCs w:val="20"/>
                <w:lang w:val="ru-RU"/>
              </w:rPr>
              <w:t>95/1</w:t>
            </w:r>
          </w:p>
        </w:tc>
        <w:tc>
          <w:tcPr>
            <w:tcW w:w="2178" w:type="dxa"/>
            <w:tcBorders>
              <w:top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049" w:type="dxa"/>
            <w:tcBorders>
              <w:top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100,00</w:t>
            </w:r>
          </w:p>
        </w:tc>
        <w:tc>
          <w:tcPr>
            <w:tcW w:w="1924" w:type="dxa"/>
            <w:tcBorders>
              <w:top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r>
              <w:rPr>
                <w:rFonts w:ascii="Times New Roman" w:hAnsi="Times New Roman"/>
                <w:sz w:val="20"/>
                <w:szCs w:val="20"/>
                <w:lang w:val="ru-RU"/>
              </w:rPr>
              <w:t>8073,</w:t>
            </w:r>
            <w:r w:rsidRPr="006339AA">
              <w:rPr>
                <w:rFonts w:ascii="Times New Roman" w:hAnsi="Times New Roman"/>
                <w:sz w:val="20"/>
                <w:szCs w:val="20"/>
              </w:rPr>
              <w:t>00</w:t>
            </w:r>
          </w:p>
        </w:tc>
      </w:tr>
      <w:tr w:rsidR="00E86340" w:rsidRPr="006339AA" w:rsidTr="00557E74">
        <w:trPr>
          <w:trHeight w:val="20"/>
          <w:jc w:val="center"/>
        </w:trPr>
        <w:tc>
          <w:tcPr>
            <w:tcW w:w="636" w:type="dxa"/>
            <w:vMerge w:val="restart"/>
            <w:vAlign w:val="center"/>
          </w:tcPr>
          <w:p w:rsidR="00E86340" w:rsidRPr="00AA032F"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7</w:t>
            </w:r>
          </w:p>
        </w:tc>
        <w:tc>
          <w:tcPr>
            <w:tcW w:w="2861" w:type="dxa"/>
            <w:vMerge w:val="restart"/>
            <w:vAlign w:val="center"/>
          </w:tcPr>
          <w:p w:rsidR="00E86340" w:rsidRPr="00A82132" w:rsidRDefault="00E86340" w:rsidP="00557E74">
            <w:pPr>
              <w:pStyle w:val="Afff8"/>
              <w:spacing w:line="240" w:lineRule="auto"/>
              <w:ind w:firstLine="0"/>
              <w:jc w:val="left"/>
              <w:rPr>
                <w:sz w:val="20"/>
                <w:szCs w:val="20"/>
                <w:lang w:val="ru-RU"/>
              </w:rPr>
            </w:pPr>
            <w:r w:rsidRPr="00A82132">
              <w:rPr>
                <w:rFonts w:eastAsia="Times New Roman"/>
                <w:sz w:val="20"/>
                <w:szCs w:val="20"/>
                <w:lang w:val="ru-RU"/>
              </w:rPr>
              <w:t xml:space="preserve">с. </w:t>
            </w:r>
            <w:proofErr w:type="spellStart"/>
            <w:r w:rsidRPr="00A82132">
              <w:rPr>
                <w:sz w:val="20"/>
                <w:szCs w:val="20"/>
                <w:lang w:val="ru-RU"/>
              </w:rPr>
              <w:t>Булзи</w:t>
            </w:r>
            <w:proofErr w:type="spellEnd"/>
            <w:r w:rsidRPr="00A82132">
              <w:rPr>
                <w:sz w:val="20"/>
                <w:szCs w:val="20"/>
                <w:lang w:val="ru-RU"/>
              </w:rPr>
              <w:t>, Котельная ул</w:t>
            </w:r>
            <w:proofErr w:type="gramStart"/>
            <w:r w:rsidRPr="00A82132">
              <w:rPr>
                <w:sz w:val="20"/>
                <w:szCs w:val="20"/>
                <w:lang w:val="ru-RU"/>
              </w:rPr>
              <w:t>.Л</w:t>
            </w:r>
            <w:proofErr w:type="gramEnd"/>
            <w:r w:rsidRPr="00A82132">
              <w:rPr>
                <w:sz w:val="20"/>
                <w:szCs w:val="20"/>
                <w:lang w:val="ru-RU"/>
              </w:rPr>
              <w:t>енина, 58Г</w:t>
            </w:r>
          </w:p>
        </w:tc>
        <w:tc>
          <w:tcPr>
            <w:tcW w:w="2178" w:type="dxa"/>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049" w:type="dxa"/>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E86340" w:rsidRPr="006339AA" w:rsidRDefault="00E86340" w:rsidP="00557E74">
            <w:pPr>
              <w:pStyle w:val="TableParagraph"/>
              <w:jc w:val="center"/>
              <w:rPr>
                <w:rFonts w:ascii="Times New Roman" w:hAnsi="Times New Roman"/>
                <w:sz w:val="20"/>
                <w:szCs w:val="20"/>
              </w:rPr>
            </w:pPr>
            <w:r>
              <w:rPr>
                <w:rFonts w:ascii="Times New Roman" w:hAnsi="Times New Roman"/>
                <w:sz w:val="20"/>
                <w:szCs w:val="20"/>
                <w:lang w:val="ru-RU"/>
              </w:rPr>
              <w:t>80</w:t>
            </w:r>
            <w:r w:rsidRPr="006339AA">
              <w:rPr>
                <w:rFonts w:ascii="Times New Roman" w:hAnsi="Times New Roman"/>
                <w:sz w:val="20"/>
                <w:szCs w:val="20"/>
              </w:rPr>
              <w:t>00</w:t>
            </w:r>
            <w:r>
              <w:rPr>
                <w:rFonts w:ascii="Times New Roman" w:hAnsi="Times New Roman"/>
                <w:sz w:val="20"/>
                <w:szCs w:val="20"/>
                <w:lang w:val="ru-RU"/>
              </w:rPr>
              <w:t>,</w:t>
            </w:r>
            <w:r w:rsidRPr="006339AA">
              <w:rPr>
                <w:rFonts w:ascii="Times New Roman" w:hAnsi="Times New Roman"/>
                <w:sz w:val="20"/>
                <w:szCs w:val="20"/>
              </w:rPr>
              <w:t>00</w:t>
            </w:r>
          </w:p>
        </w:tc>
      </w:tr>
      <w:tr w:rsidR="00E86340" w:rsidRPr="006339AA" w:rsidTr="00557E74">
        <w:trPr>
          <w:trHeight w:val="20"/>
          <w:jc w:val="center"/>
        </w:trPr>
        <w:tc>
          <w:tcPr>
            <w:tcW w:w="636" w:type="dxa"/>
            <w:vMerge/>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E86340" w:rsidRPr="006339AA" w:rsidRDefault="00E86340" w:rsidP="00557E74">
            <w:pPr>
              <w:jc w:val="center"/>
              <w:rPr>
                <w:sz w:val="20"/>
                <w:szCs w:val="20"/>
              </w:rPr>
            </w:pPr>
          </w:p>
        </w:tc>
        <w:tc>
          <w:tcPr>
            <w:tcW w:w="2178" w:type="dxa"/>
            <w:tcBorders>
              <w:bottom w:val="single" w:sz="4" w:space="0" w:color="auto"/>
            </w:tcBorders>
            <w:vAlign w:val="center"/>
          </w:tcPr>
          <w:p w:rsidR="00E86340" w:rsidRPr="00AA032F"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Дрова</w:t>
            </w:r>
          </w:p>
        </w:tc>
        <w:tc>
          <w:tcPr>
            <w:tcW w:w="2049" w:type="dxa"/>
            <w:tcBorders>
              <w:bottom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proofErr w:type="spellStart"/>
            <w:r>
              <w:rPr>
                <w:rFonts w:ascii="Times New Roman" w:hAnsi="Times New Roman"/>
                <w:sz w:val="20"/>
                <w:szCs w:val="20"/>
                <w:lang w:val="ru-RU"/>
              </w:rPr>
              <w:t>0</w:t>
            </w:r>
            <w:proofErr w:type="spellEnd"/>
          </w:p>
        </w:tc>
        <w:tc>
          <w:tcPr>
            <w:tcW w:w="1924"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r>
              <w:rPr>
                <w:rFonts w:ascii="Times New Roman" w:hAnsi="Times New Roman"/>
                <w:sz w:val="20"/>
                <w:szCs w:val="20"/>
                <w:lang w:val="ru-RU"/>
              </w:rPr>
              <w:t>3400,</w:t>
            </w:r>
            <w:r w:rsidRPr="006339AA">
              <w:rPr>
                <w:rFonts w:ascii="Times New Roman" w:hAnsi="Times New Roman"/>
                <w:sz w:val="20"/>
                <w:szCs w:val="20"/>
              </w:rPr>
              <w:t>00</w:t>
            </w:r>
          </w:p>
        </w:tc>
      </w:tr>
      <w:tr w:rsidR="00E86340" w:rsidRPr="006339AA" w:rsidTr="00557E74">
        <w:trPr>
          <w:trHeight w:val="20"/>
          <w:jc w:val="center"/>
        </w:trPr>
        <w:tc>
          <w:tcPr>
            <w:tcW w:w="636" w:type="dxa"/>
            <w:vMerge w:val="restart"/>
            <w:vAlign w:val="center"/>
          </w:tcPr>
          <w:p w:rsidR="00E86340" w:rsidRPr="00AA032F"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8</w:t>
            </w:r>
          </w:p>
        </w:tc>
        <w:tc>
          <w:tcPr>
            <w:tcW w:w="2861" w:type="dxa"/>
            <w:vMerge w:val="restart"/>
            <w:vAlign w:val="center"/>
          </w:tcPr>
          <w:p w:rsidR="00E86340" w:rsidRPr="00A82132" w:rsidRDefault="00E86340" w:rsidP="00557E74">
            <w:pPr>
              <w:pStyle w:val="Afff8"/>
              <w:spacing w:line="240" w:lineRule="auto"/>
              <w:ind w:firstLine="0"/>
              <w:jc w:val="left"/>
              <w:rPr>
                <w:sz w:val="20"/>
                <w:szCs w:val="20"/>
                <w:lang w:val="ru-RU"/>
              </w:rPr>
            </w:pPr>
            <w:r w:rsidRPr="00A82132">
              <w:rPr>
                <w:sz w:val="20"/>
                <w:szCs w:val="20"/>
                <w:lang w:val="ru-RU"/>
              </w:rPr>
              <w:t xml:space="preserve">с. Тюбук, БМК ул. </w:t>
            </w:r>
            <w:proofErr w:type="gramStart"/>
            <w:r w:rsidRPr="00A82132">
              <w:rPr>
                <w:sz w:val="20"/>
                <w:szCs w:val="20"/>
                <w:lang w:val="ru-RU"/>
              </w:rPr>
              <w:t>Революционная</w:t>
            </w:r>
            <w:proofErr w:type="gramEnd"/>
            <w:r w:rsidRPr="00A82132">
              <w:rPr>
                <w:sz w:val="20"/>
                <w:szCs w:val="20"/>
                <w:lang w:val="ru-RU"/>
              </w:rPr>
              <w:t>, 5-А</w:t>
            </w:r>
          </w:p>
        </w:tc>
        <w:tc>
          <w:tcPr>
            <w:tcW w:w="2178" w:type="dxa"/>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049" w:type="dxa"/>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E86340" w:rsidRPr="006339AA" w:rsidRDefault="00E86340" w:rsidP="00557E74">
            <w:pPr>
              <w:pStyle w:val="TableParagraph"/>
              <w:jc w:val="center"/>
              <w:rPr>
                <w:rFonts w:ascii="Times New Roman" w:hAnsi="Times New Roman"/>
                <w:sz w:val="20"/>
                <w:szCs w:val="20"/>
              </w:rPr>
            </w:pPr>
            <w:r>
              <w:rPr>
                <w:rFonts w:ascii="Times New Roman" w:hAnsi="Times New Roman"/>
                <w:sz w:val="20"/>
                <w:szCs w:val="20"/>
                <w:lang w:val="ru-RU"/>
              </w:rPr>
              <w:t>81</w:t>
            </w:r>
            <w:r w:rsidRPr="006339AA">
              <w:rPr>
                <w:rFonts w:ascii="Times New Roman" w:hAnsi="Times New Roman"/>
                <w:sz w:val="20"/>
                <w:szCs w:val="20"/>
              </w:rPr>
              <w:t>00</w:t>
            </w:r>
            <w:r>
              <w:rPr>
                <w:rFonts w:ascii="Times New Roman" w:hAnsi="Times New Roman"/>
                <w:sz w:val="20"/>
                <w:szCs w:val="20"/>
                <w:lang w:val="ru-RU"/>
              </w:rPr>
              <w:t>,</w:t>
            </w:r>
            <w:r w:rsidRPr="006339AA">
              <w:rPr>
                <w:rFonts w:ascii="Times New Roman" w:hAnsi="Times New Roman"/>
                <w:sz w:val="20"/>
                <w:szCs w:val="20"/>
              </w:rPr>
              <w:t>00</w:t>
            </w:r>
          </w:p>
        </w:tc>
      </w:tr>
      <w:tr w:rsidR="00E86340" w:rsidRPr="006339AA" w:rsidTr="00557E74">
        <w:trPr>
          <w:trHeight w:val="20"/>
          <w:jc w:val="center"/>
        </w:trPr>
        <w:tc>
          <w:tcPr>
            <w:tcW w:w="636" w:type="dxa"/>
            <w:vMerge/>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E86340" w:rsidRPr="006339AA" w:rsidRDefault="00E86340" w:rsidP="00557E74">
            <w:pPr>
              <w:jc w:val="center"/>
              <w:rPr>
                <w:sz w:val="20"/>
                <w:szCs w:val="20"/>
              </w:rPr>
            </w:pPr>
          </w:p>
        </w:tc>
        <w:tc>
          <w:tcPr>
            <w:tcW w:w="2178"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Дизельное</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топливо</w:t>
            </w:r>
            <w:proofErr w:type="spellEnd"/>
          </w:p>
        </w:tc>
        <w:tc>
          <w:tcPr>
            <w:tcW w:w="2049" w:type="dxa"/>
            <w:tcBorders>
              <w:bottom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proofErr w:type="spellStart"/>
            <w:r>
              <w:rPr>
                <w:rFonts w:ascii="Times New Roman" w:hAnsi="Times New Roman"/>
                <w:sz w:val="20"/>
                <w:szCs w:val="20"/>
                <w:lang w:val="ru-RU"/>
              </w:rPr>
              <w:t>0</w:t>
            </w:r>
            <w:proofErr w:type="spellEnd"/>
          </w:p>
        </w:tc>
        <w:tc>
          <w:tcPr>
            <w:tcW w:w="1924"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10</w:t>
            </w:r>
            <w:r>
              <w:rPr>
                <w:rFonts w:ascii="Times New Roman" w:hAnsi="Times New Roman"/>
                <w:sz w:val="20"/>
                <w:szCs w:val="20"/>
                <w:lang w:val="ru-RU"/>
              </w:rPr>
              <w:t>300,</w:t>
            </w:r>
            <w:r w:rsidRPr="006339AA">
              <w:rPr>
                <w:rFonts w:ascii="Times New Roman" w:hAnsi="Times New Roman"/>
                <w:sz w:val="20"/>
                <w:szCs w:val="20"/>
              </w:rPr>
              <w:t>00</w:t>
            </w:r>
          </w:p>
        </w:tc>
      </w:tr>
      <w:tr w:rsidR="00E86340" w:rsidRPr="006339AA" w:rsidTr="00557E74">
        <w:trPr>
          <w:trHeight w:val="20"/>
          <w:jc w:val="center"/>
        </w:trPr>
        <w:tc>
          <w:tcPr>
            <w:tcW w:w="636" w:type="dxa"/>
            <w:vMerge w:val="restart"/>
            <w:vAlign w:val="center"/>
          </w:tcPr>
          <w:p w:rsidR="00E86340" w:rsidRPr="00AA032F"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9</w:t>
            </w:r>
          </w:p>
        </w:tc>
        <w:tc>
          <w:tcPr>
            <w:tcW w:w="2861" w:type="dxa"/>
            <w:vMerge w:val="restart"/>
            <w:vAlign w:val="center"/>
          </w:tcPr>
          <w:p w:rsidR="00E86340" w:rsidRPr="00A82132" w:rsidRDefault="00E86340" w:rsidP="00557E74">
            <w:pPr>
              <w:pStyle w:val="Afff8"/>
              <w:spacing w:line="240" w:lineRule="auto"/>
              <w:ind w:firstLine="0"/>
              <w:jc w:val="left"/>
              <w:rPr>
                <w:sz w:val="20"/>
                <w:szCs w:val="20"/>
                <w:lang w:val="ru-RU"/>
              </w:rPr>
            </w:pPr>
            <w:r w:rsidRPr="00AA032F">
              <w:rPr>
                <w:sz w:val="20"/>
                <w:szCs w:val="20"/>
                <w:lang w:val="ru-RU"/>
              </w:rPr>
              <w:t xml:space="preserve">с. </w:t>
            </w:r>
            <w:proofErr w:type="spellStart"/>
            <w:r w:rsidRPr="00AA032F">
              <w:rPr>
                <w:sz w:val="20"/>
                <w:szCs w:val="20"/>
                <w:lang w:val="ru-RU"/>
              </w:rPr>
              <w:t>Шабурово</w:t>
            </w:r>
            <w:proofErr w:type="spellEnd"/>
            <w:r w:rsidRPr="00AA032F">
              <w:rPr>
                <w:sz w:val="20"/>
                <w:szCs w:val="20"/>
                <w:lang w:val="ru-RU"/>
              </w:rPr>
              <w:t xml:space="preserve">, Котельная БМК ул. </w:t>
            </w:r>
            <w:proofErr w:type="spellStart"/>
            <w:r w:rsidRPr="00931450">
              <w:rPr>
                <w:sz w:val="20"/>
                <w:szCs w:val="20"/>
              </w:rPr>
              <w:t>Ленина</w:t>
            </w:r>
            <w:proofErr w:type="spellEnd"/>
            <w:r w:rsidRPr="00931450">
              <w:rPr>
                <w:sz w:val="20"/>
                <w:szCs w:val="20"/>
              </w:rPr>
              <w:t>, 117</w:t>
            </w:r>
          </w:p>
        </w:tc>
        <w:tc>
          <w:tcPr>
            <w:tcW w:w="2178" w:type="dxa"/>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049" w:type="dxa"/>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1924" w:type="dxa"/>
            <w:vAlign w:val="center"/>
          </w:tcPr>
          <w:p w:rsidR="00E86340" w:rsidRPr="006339AA" w:rsidRDefault="00E86340" w:rsidP="00557E74">
            <w:pPr>
              <w:pStyle w:val="TableParagraph"/>
              <w:jc w:val="center"/>
              <w:rPr>
                <w:rFonts w:ascii="Times New Roman" w:hAnsi="Times New Roman"/>
                <w:sz w:val="20"/>
                <w:szCs w:val="20"/>
              </w:rPr>
            </w:pPr>
            <w:r>
              <w:rPr>
                <w:rFonts w:ascii="Times New Roman" w:hAnsi="Times New Roman"/>
                <w:sz w:val="20"/>
                <w:szCs w:val="20"/>
                <w:lang w:val="ru-RU"/>
              </w:rPr>
              <w:t>8029,</w:t>
            </w:r>
            <w:r w:rsidRPr="006339AA">
              <w:rPr>
                <w:rFonts w:ascii="Times New Roman" w:hAnsi="Times New Roman"/>
                <w:sz w:val="20"/>
                <w:szCs w:val="20"/>
              </w:rPr>
              <w:t>00</w:t>
            </w:r>
          </w:p>
        </w:tc>
      </w:tr>
      <w:tr w:rsidR="00E86340" w:rsidRPr="006339AA" w:rsidTr="00557E74">
        <w:trPr>
          <w:trHeight w:val="20"/>
          <w:jc w:val="center"/>
        </w:trPr>
        <w:tc>
          <w:tcPr>
            <w:tcW w:w="636" w:type="dxa"/>
            <w:vMerge/>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
        </w:tc>
        <w:tc>
          <w:tcPr>
            <w:tcW w:w="2861" w:type="dxa"/>
            <w:vMerge/>
            <w:tcBorders>
              <w:top w:val="nil"/>
              <w:bottom w:val="single" w:sz="4" w:space="0" w:color="auto"/>
            </w:tcBorders>
            <w:vAlign w:val="center"/>
          </w:tcPr>
          <w:p w:rsidR="00E86340" w:rsidRPr="006339AA" w:rsidRDefault="00E86340" w:rsidP="00557E74">
            <w:pPr>
              <w:jc w:val="center"/>
              <w:rPr>
                <w:sz w:val="20"/>
                <w:szCs w:val="20"/>
              </w:rPr>
            </w:pPr>
          </w:p>
        </w:tc>
        <w:tc>
          <w:tcPr>
            <w:tcW w:w="2178"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Дизельное</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топливо</w:t>
            </w:r>
            <w:proofErr w:type="spellEnd"/>
          </w:p>
        </w:tc>
        <w:tc>
          <w:tcPr>
            <w:tcW w:w="2049" w:type="dxa"/>
            <w:tcBorders>
              <w:bottom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proofErr w:type="spellStart"/>
            <w:r>
              <w:rPr>
                <w:rFonts w:ascii="Times New Roman" w:hAnsi="Times New Roman"/>
                <w:sz w:val="20"/>
                <w:szCs w:val="20"/>
                <w:lang w:val="ru-RU"/>
              </w:rPr>
              <w:t>0</w:t>
            </w:r>
            <w:proofErr w:type="spellEnd"/>
          </w:p>
        </w:tc>
        <w:tc>
          <w:tcPr>
            <w:tcW w:w="1924"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10</w:t>
            </w:r>
            <w:r>
              <w:rPr>
                <w:rFonts w:ascii="Times New Roman" w:hAnsi="Times New Roman"/>
                <w:sz w:val="20"/>
                <w:szCs w:val="20"/>
                <w:lang w:val="ru-RU"/>
              </w:rPr>
              <w:t>30</w:t>
            </w:r>
            <w:r w:rsidRPr="006339AA">
              <w:rPr>
                <w:rFonts w:ascii="Times New Roman" w:hAnsi="Times New Roman"/>
                <w:sz w:val="20"/>
                <w:szCs w:val="20"/>
              </w:rPr>
              <w:t>0</w:t>
            </w:r>
            <w:r>
              <w:rPr>
                <w:rFonts w:ascii="Times New Roman" w:hAnsi="Times New Roman"/>
                <w:sz w:val="20"/>
                <w:szCs w:val="20"/>
                <w:lang w:val="ru-RU"/>
              </w:rPr>
              <w:t>,</w:t>
            </w:r>
            <w:r w:rsidRPr="006339AA">
              <w:rPr>
                <w:rFonts w:ascii="Times New Roman" w:hAnsi="Times New Roman"/>
                <w:sz w:val="20"/>
                <w:szCs w:val="20"/>
              </w:rPr>
              <w:t>00</w:t>
            </w:r>
          </w:p>
        </w:tc>
      </w:tr>
    </w:tbl>
    <w:p w:rsidR="00B706BC" w:rsidRPr="00E86340" w:rsidRDefault="00B706BC" w:rsidP="00E86340">
      <w:pPr>
        <w:pStyle w:val="afffa"/>
        <w:ind w:left="360" w:firstLine="0"/>
        <w:jc w:val="center"/>
        <w:rPr>
          <w:i w:val="0"/>
        </w:rPr>
      </w:pPr>
    </w:p>
    <w:p w:rsidR="004308EB" w:rsidRPr="00F069DD" w:rsidRDefault="007647A2" w:rsidP="007647A2">
      <w:pPr>
        <w:pStyle w:val="2f0"/>
        <w:spacing w:before="240" w:line="276" w:lineRule="auto"/>
        <w:ind w:left="567" w:firstLine="0"/>
      </w:pPr>
      <w:bookmarkStart w:id="142" w:name="_Toc216789049"/>
      <w:r>
        <w:t>г</w:t>
      </w:r>
      <w:r w:rsidRPr="00C40A5C">
        <w:t>)</w:t>
      </w:r>
      <w:r>
        <w:t xml:space="preserve"> </w:t>
      </w:r>
      <w:r w:rsidR="004308EB" w:rsidRPr="00EB4784">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142"/>
    </w:p>
    <w:p w:rsidR="00095DBB" w:rsidRDefault="00F67C1A" w:rsidP="007647A2">
      <w:pPr>
        <w:pStyle w:val="Afff8"/>
        <w:spacing w:line="240" w:lineRule="auto"/>
      </w:pPr>
      <w:r>
        <w:t>Преобладающий</w:t>
      </w:r>
      <w:r w:rsidRPr="00D24223">
        <w:t xml:space="preserve"> вид топлива, определяем</w:t>
      </w:r>
      <w:r>
        <w:t>ый</w:t>
      </w:r>
      <w:r w:rsidRPr="00D24223">
        <w:t xml:space="preserve"> по совокупности всех систем теплоснабжения</w:t>
      </w:r>
      <w:r>
        <w:t xml:space="preserve"> – природный газ</w:t>
      </w:r>
      <w:r w:rsidR="00095DBB" w:rsidRPr="002C62E1">
        <w:t>.</w:t>
      </w:r>
    </w:p>
    <w:p w:rsidR="007647A2" w:rsidRPr="00F069DD" w:rsidRDefault="007647A2" w:rsidP="007647A2">
      <w:pPr>
        <w:pStyle w:val="2f0"/>
        <w:spacing w:before="240" w:line="276" w:lineRule="auto"/>
        <w:ind w:left="567" w:firstLine="0"/>
      </w:pPr>
      <w:bookmarkStart w:id="143" w:name="_Toc216789050"/>
      <w:proofErr w:type="spellStart"/>
      <w:r>
        <w:t>д</w:t>
      </w:r>
      <w:proofErr w:type="spellEnd"/>
      <w:r w:rsidRPr="00C40A5C">
        <w:t>)</w:t>
      </w:r>
      <w:r>
        <w:t xml:space="preserve"> П</w:t>
      </w:r>
      <w:r w:rsidRPr="007647A2">
        <w:t>риоритетное направление развития топливного баланса поселения, муниципального округа, городского округа</w:t>
      </w:r>
      <w:bookmarkEnd w:id="143"/>
    </w:p>
    <w:p w:rsidR="007647A2" w:rsidRPr="007647A2" w:rsidRDefault="007647A2" w:rsidP="007647A2">
      <w:pPr>
        <w:pStyle w:val="Afff8"/>
        <w:spacing w:line="240" w:lineRule="auto"/>
      </w:pPr>
      <w:r w:rsidRPr="007647A2">
        <w:t xml:space="preserve">Приоритетным направлением развития топливного баланса </w:t>
      </w:r>
      <w:proofErr w:type="spellStart"/>
      <w:r>
        <w:t>Каслинского</w:t>
      </w:r>
      <w:proofErr w:type="spellEnd"/>
      <w:r>
        <w:t xml:space="preserve"> МО</w:t>
      </w:r>
      <w:r w:rsidRPr="007647A2">
        <w:t xml:space="preserve"> является использование природного газа.</w:t>
      </w:r>
    </w:p>
    <w:p w:rsidR="007647A2" w:rsidRDefault="007647A2" w:rsidP="007647A2">
      <w:pPr>
        <w:pStyle w:val="Afff8"/>
        <w:spacing w:line="240" w:lineRule="auto"/>
        <w:ind w:left="567" w:firstLine="0"/>
      </w:pPr>
    </w:p>
    <w:p w:rsidR="00295DCA" w:rsidRDefault="00295DCA" w:rsidP="005819BC">
      <w:pPr>
        <w:pStyle w:val="afffa"/>
      </w:pPr>
    </w:p>
    <w:p w:rsidR="00404B7E" w:rsidRDefault="00404B7E" w:rsidP="005819BC">
      <w:pPr>
        <w:pStyle w:val="afffa"/>
        <w:sectPr w:rsidR="00404B7E" w:rsidSect="006A54B4">
          <w:pgSz w:w="11910" w:h="16840"/>
          <w:pgMar w:top="1134" w:right="567" w:bottom="1134" w:left="1134" w:header="426" w:footer="720" w:gutter="0"/>
          <w:cols w:space="720"/>
          <w:docGrid w:linePitch="326"/>
        </w:sectPr>
      </w:pPr>
    </w:p>
    <w:p w:rsidR="00A85D78" w:rsidRDefault="00A85D78" w:rsidP="00E96454">
      <w:pPr>
        <w:pStyle w:val="1fe"/>
      </w:pPr>
      <w:bookmarkStart w:id="144" w:name="_Toc216789051"/>
      <w:r w:rsidRPr="00DC2118">
        <w:lastRenderedPageBreak/>
        <w:t xml:space="preserve">Раздел </w:t>
      </w:r>
      <w:r>
        <w:t>9</w:t>
      </w:r>
      <w:r w:rsidRPr="00DC2118">
        <w:t xml:space="preserve">. </w:t>
      </w:r>
      <w:r w:rsidRPr="001B59AB">
        <w:t>Инвестиции в строительство, реконструкцию и техническое перевооружение</w:t>
      </w:r>
      <w:bookmarkEnd w:id="144"/>
    </w:p>
    <w:p w:rsidR="004308EB" w:rsidRDefault="007647A2" w:rsidP="007647A2">
      <w:pPr>
        <w:pStyle w:val="2f0"/>
        <w:spacing w:before="240" w:line="276" w:lineRule="auto"/>
        <w:ind w:left="567" w:firstLine="0"/>
      </w:pPr>
      <w:bookmarkStart w:id="145" w:name="_Toc216789052"/>
      <w:r>
        <w:t xml:space="preserve">а) </w:t>
      </w:r>
      <w:r w:rsidR="000D222A" w:rsidRPr="0038531E">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145"/>
    </w:p>
    <w:p w:rsidR="00714101" w:rsidRPr="00714101" w:rsidRDefault="00714101" w:rsidP="00714101">
      <w:pPr>
        <w:pStyle w:val="Afff8"/>
        <w:spacing w:line="240" w:lineRule="auto"/>
        <w:ind w:firstLine="0"/>
        <w:jc w:val="right"/>
        <w:rPr>
          <w:bCs/>
          <w:i/>
        </w:rPr>
      </w:pPr>
      <w:r w:rsidRPr="00714101">
        <w:rPr>
          <w:bCs/>
          <w:i/>
        </w:rPr>
        <w:t xml:space="preserve">Таблица </w:t>
      </w:r>
      <w:r w:rsidR="000A4A93" w:rsidRPr="000A4A93">
        <w:rPr>
          <w:bCs/>
          <w:i/>
        </w:rPr>
        <w:fldChar w:fldCharType="begin"/>
      </w:r>
      <w:r w:rsidRPr="00714101">
        <w:rPr>
          <w:bCs/>
          <w:i/>
        </w:rPr>
        <w:instrText xml:space="preserve"> SEQ Таблица \* ARABIC </w:instrText>
      </w:r>
      <w:r w:rsidR="000A4A93" w:rsidRPr="000A4A93">
        <w:rPr>
          <w:bCs/>
          <w:i/>
        </w:rPr>
        <w:fldChar w:fldCharType="separate"/>
      </w:r>
      <w:r w:rsidR="00334DBB">
        <w:rPr>
          <w:bCs/>
          <w:i/>
          <w:noProof/>
        </w:rPr>
        <w:t>27</w:t>
      </w:r>
      <w:r w:rsidR="000A4A93" w:rsidRPr="00714101">
        <w:fldChar w:fldCharType="end"/>
      </w:r>
      <w:r w:rsidRPr="00714101">
        <w:rPr>
          <w:bCs/>
          <w:i/>
        </w:rPr>
        <w:t xml:space="preserve">.  Перечень мероприятий по строительству, реконструкции, техническому перевооружению и (или) модернизации источников тепловой энергии </w:t>
      </w:r>
      <w:proofErr w:type="gramStart"/>
      <w:r w:rsidRPr="00714101">
        <w:rPr>
          <w:bCs/>
          <w:i/>
        </w:rPr>
        <w:t>г</w:t>
      </w:r>
      <w:proofErr w:type="gramEnd"/>
      <w:r w:rsidRPr="00714101">
        <w:rPr>
          <w:bCs/>
          <w:i/>
        </w:rPr>
        <w:t>. Касли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93"/>
        <w:gridCol w:w="3865"/>
        <w:gridCol w:w="850"/>
        <w:gridCol w:w="850"/>
        <w:gridCol w:w="851"/>
        <w:gridCol w:w="850"/>
        <w:gridCol w:w="851"/>
        <w:gridCol w:w="1705"/>
      </w:tblGrid>
      <w:tr w:rsidR="00714101" w:rsidRPr="00C74CCC" w:rsidTr="00557E74">
        <w:trPr>
          <w:trHeight w:val="16"/>
          <w:tblHeader/>
          <w:jc w:val="center"/>
        </w:trPr>
        <w:tc>
          <w:tcPr>
            <w:tcW w:w="393" w:type="dxa"/>
            <w:shd w:val="clear" w:color="auto" w:fill="auto"/>
            <w:noWrap/>
            <w:vAlign w:val="center"/>
            <w:hideMark/>
          </w:tcPr>
          <w:p w:rsidR="00714101" w:rsidRPr="00C74CCC" w:rsidRDefault="00714101" w:rsidP="00714101">
            <w:pPr>
              <w:pStyle w:val="Afff8"/>
              <w:spacing w:line="240" w:lineRule="auto"/>
              <w:ind w:firstLine="0"/>
              <w:rPr>
                <w:b/>
                <w:sz w:val="20"/>
                <w:szCs w:val="20"/>
              </w:rPr>
            </w:pPr>
            <w:r w:rsidRPr="00C74CCC">
              <w:rPr>
                <w:b/>
                <w:sz w:val="20"/>
                <w:szCs w:val="20"/>
              </w:rPr>
              <w:t xml:space="preserve">№ </w:t>
            </w:r>
            <w:proofErr w:type="spellStart"/>
            <w:r w:rsidRPr="00C74CCC">
              <w:rPr>
                <w:b/>
                <w:sz w:val="20"/>
                <w:szCs w:val="20"/>
              </w:rPr>
              <w:t>пп</w:t>
            </w:r>
            <w:proofErr w:type="spellEnd"/>
          </w:p>
        </w:tc>
        <w:tc>
          <w:tcPr>
            <w:tcW w:w="3865" w:type="dxa"/>
            <w:shd w:val="clear" w:color="auto" w:fill="auto"/>
            <w:noWrap/>
            <w:vAlign w:val="center"/>
            <w:hideMark/>
          </w:tcPr>
          <w:p w:rsidR="00714101" w:rsidRPr="00C74CCC" w:rsidRDefault="00714101" w:rsidP="00714101">
            <w:pPr>
              <w:pStyle w:val="Afff8"/>
              <w:spacing w:line="240" w:lineRule="auto"/>
              <w:ind w:firstLine="0"/>
              <w:rPr>
                <w:b/>
                <w:sz w:val="20"/>
                <w:szCs w:val="20"/>
              </w:rPr>
            </w:pPr>
            <w:r w:rsidRPr="00C74CCC">
              <w:rPr>
                <w:b/>
                <w:sz w:val="20"/>
                <w:szCs w:val="20"/>
              </w:rPr>
              <w:t>Название мероприятия</w:t>
            </w:r>
          </w:p>
        </w:tc>
        <w:tc>
          <w:tcPr>
            <w:tcW w:w="850" w:type="dxa"/>
            <w:shd w:val="clear" w:color="auto" w:fill="auto"/>
            <w:noWrap/>
            <w:vAlign w:val="center"/>
            <w:hideMark/>
          </w:tcPr>
          <w:p w:rsidR="00714101" w:rsidRPr="00C74CCC" w:rsidRDefault="00714101" w:rsidP="00714101">
            <w:pPr>
              <w:pStyle w:val="Afff8"/>
              <w:spacing w:line="240" w:lineRule="auto"/>
              <w:ind w:firstLine="0"/>
              <w:rPr>
                <w:b/>
                <w:sz w:val="20"/>
                <w:szCs w:val="20"/>
              </w:rPr>
            </w:pPr>
            <w:r w:rsidRPr="00C74CCC">
              <w:rPr>
                <w:b/>
                <w:sz w:val="20"/>
                <w:szCs w:val="20"/>
              </w:rPr>
              <w:t>2025</w:t>
            </w:r>
          </w:p>
        </w:tc>
        <w:tc>
          <w:tcPr>
            <w:tcW w:w="850" w:type="dxa"/>
            <w:shd w:val="clear" w:color="auto" w:fill="auto"/>
            <w:noWrap/>
            <w:vAlign w:val="center"/>
            <w:hideMark/>
          </w:tcPr>
          <w:p w:rsidR="00714101" w:rsidRPr="00C74CCC" w:rsidRDefault="00714101" w:rsidP="00714101">
            <w:pPr>
              <w:pStyle w:val="Afff8"/>
              <w:spacing w:line="240" w:lineRule="auto"/>
              <w:ind w:firstLine="0"/>
              <w:rPr>
                <w:b/>
                <w:sz w:val="20"/>
                <w:szCs w:val="20"/>
              </w:rPr>
            </w:pPr>
            <w:r w:rsidRPr="00C74CCC">
              <w:rPr>
                <w:b/>
                <w:sz w:val="20"/>
                <w:szCs w:val="20"/>
              </w:rPr>
              <w:t>2026</w:t>
            </w:r>
          </w:p>
        </w:tc>
        <w:tc>
          <w:tcPr>
            <w:tcW w:w="851" w:type="dxa"/>
            <w:shd w:val="clear" w:color="auto" w:fill="auto"/>
            <w:noWrap/>
            <w:vAlign w:val="center"/>
            <w:hideMark/>
          </w:tcPr>
          <w:p w:rsidR="00714101" w:rsidRPr="00C74CCC" w:rsidRDefault="00714101" w:rsidP="00714101">
            <w:pPr>
              <w:pStyle w:val="Afff8"/>
              <w:spacing w:line="240" w:lineRule="auto"/>
              <w:ind w:firstLine="0"/>
              <w:rPr>
                <w:b/>
                <w:sz w:val="20"/>
                <w:szCs w:val="20"/>
              </w:rPr>
            </w:pPr>
            <w:r w:rsidRPr="00C74CCC">
              <w:rPr>
                <w:b/>
                <w:sz w:val="20"/>
                <w:szCs w:val="20"/>
              </w:rPr>
              <w:t>2027-2034</w:t>
            </w:r>
          </w:p>
        </w:tc>
        <w:tc>
          <w:tcPr>
            <w:tcW w:w="850" w:type="dxa"/>
            <w:shd w:val="clear" w:color="auto" w:fill="auto"/>
            <w:noWrap/>
            <w:vAlign w:val="center"/>
            <w:hideMark/>
          </w:tcPr>
          <w:p w:rsidR="00714101" w:rsidRPr="00C74CCC" w:rsidRDefault="00714101" w:rsidP="00714101">
            <w:pPr>
              <w:pStyle w:val="Afff8"/>
              <w:spacing w:line="240" w:lineRule="auto"/>
              <w:ind w:firstLine="0"/>
              <w:rPr>
                <w:b/>
                <w:sz w:val="20"/>
                <w:szCs w:val="20"/>
              </w:rPr>
            </w:pPr>
            <w:r w:rsidRPr="00C74CCC">
              <w:rPr>
                <w:b/>
                <w:sz w:val="20"/>
                <w:szCs w:val="20"/>
              </w:rPr>
              <w:t>2035-2040</w:t>
            </w:r>
          </w:p>
        </w:tc>
        <w:tc>
          <w:tcPr>
            <w:tcW w:w="851" w:type="dxa"/>
            <w:shd w:val="clear" w:color="auto" w:fill="auto"/>
            <w:noWrap/>
            <w:vAlign w:val="center"/>
            <w:hideMark/>
          </w:tcPr>
          <w:p w:rsidR="00714101" w:rsidRPr="00C74CCC" w:rsidRDefault="00714101" w:rsidP="00714101">
            <w:pPr>
              <w:pStyle w:val="Afff8"/>
              <w:spacing w:line="240" w:lineRule="auto"/>
              <w:ind w:firstLine="0"/>
              <w:rPr>
                <w:b/>
                <w:sz w:val="20"/>
                <w:szCs w:val="20"/>
              </w:rPr>
            </w:pPr>
            <w:r w:rsidRPr="00C74CCC">
              <w:rPr>
                <w:b/>
                <w:sz w:val="20"/>
                <w:szCs w:val="20"/>
              </w:rPr>
              <w:t>Сумма</w:t>
            </w:r>
          </w:p>
        </w:tc>
        <w:tc>
          <w:tcPr>
            <w:tcW w:w="1705" w:type="dxa"/>
            <w:shd w:val="clear" w:color="auto" w:fill="auto"/>
            <w:noWrap/>
            <w:vAlign w:val="center"/>
            <w:hideMark/>
          </w:tcPr>
          <w:p w:rsidR="00714101" w:rsidRPr="00C74CCC" w:rsidRDefault="00714101" w:rsidP="00714101">
            <w:pPr>
              <w:pStyle w:val="Afff8"/>
              <w:spacing w:line="240" w:lineRule="auto"/>
              <w:ind w:firstLine="0"/>
              <w:rPr>
                <w:b/>
                <w:sz w:val="20"/>
                <w:szCs w:val="20"/>
              </w:rPr>
            </w:pPr>
            <w:r w:rsidRPr="00C74CCC">
              <w:rPr>
                <w:b/>
                <w:sz w:val="20"/>
                <w:szCs w:val="20"/>
              </w:rPr>
              <w:t>Источник финансирования</w:t>
            </w:r>
          </w:p>
        </w:tc>
      </w:tr>
      <w:tr w:rsidR="00714101" w:rsidRPr="00C74CCC" w:rsidTr="00557E74">
        <w:trPr>
          <w:trHeight w:val="16"/>
          <w:jc w:val="center"/>
        </w:trPr>
        <w:tc>
          <w:tcPr>
            <w:tcW w:w="393" w:type="dxa"/>
            <w:shd w:val="clear" w:color="auto" w:fill="auto"/>
            <w:noWrap/>
            <w:vAlign w:val="center"/>
          </w:tcPr>
          <w:p w:rsidR="00714101" w:rsidRPr="00C74CCC" w:rsidRDefault="00714101" w:rsidP="00714101">
            <w:pPr>
              <w:pStyle w:val="Afff8"/>
              <w:spacing w:line="240" w:lineRule="auto"/>
              <w:ind w:firstLine="0"/>
              <w:rPr>
                <w:sz w:val="20"/>
                <w:szCs w:val="20"/>
              </w:rPr>
            </w:pPr>
            <w:r w:rsidRPr="00C74CCC">
              <w:rPr>
                <w:sz w:val="20"/>
                <w:szCs w:val="20"/>
              </w:rPr>
              <w:t>1</w:t>
            </w:r>
          </w:p>
        </w:tc>
        <w:tc>
          <w:tcPr>
            <w:tcW w:w="3865" w:type="dxa"/>
            <w:shd w:val="clear" w:color="auto" w:fill="auto"/>
            <w:noWrap/>
            <w:vAlign w:val="center"/>
          </w:tcPr>
          <w:p w:rsidR="00714101" w:rsidRPr="00C74CCC" w:rsidRDefault="00714101" w:rsidP="00714101">
            <w:pPr>
              <w:pStyle w:val="Afff8"/>
              <w:spacing w:line="240" w:lineRule="auto"/>
              <w:ind w:firstLine="0"/>
              <w:jc w:val="center"/>
              <w:rPr>
                <w:sz w:val="20"/>
                <w:szCs w:val="20"/>
              </w:rPr>
            </w:pPr>
            <w:r w:rsidRPr="00C74CCC">
              <w:rPr>
                <w:sz w:val="20"/>
                <w:szCs w:val="20"/>
              </w:rPr>
              <w:t xml:space="preserve">Установка дополнительных </w:t>
            </w:r>
            <w:proofErr w:type="spellStart"/>
            <w:proofErr w:type="gramStart"/>
            <w:r w:rsidRPr="00C74CCC">
              <w:rPr>
                <w:sz w:val="20"/>
                <w:szCs w:val="20"/>
              </w:rPr>
              <w:t>теплообмен-ников</w:t>
            </w:r>
            <w:proofErr w:type="spellEnd"/>
            <w:proofErr w:type="gramEnd"/>
            <w:r w:rsidRPr="00C74CCC">
              <w:rPr>
                <w:sz w:val="20"/>
                <w:szCs w:val="20"/>
              </w:rPr>
              <w:t xml:space="preserve"> общей мощностью 13 Гкал/ч</w:t>
            </w:r>
          </w:p>
          <w:p w:rsidR="00714101" w:rsidRPr="00C74CCC" w:rsidRDefault="00714101" w:rsidP="00714101">
            <w:pPr>
              <w:pStyle w:val="Afff8"/>
              <w:spacing w:line="240" w:lineRule="auto"/>
              <w:ind w:firstLine="0"/>
              <w:jc w:val="center"/>
              <w:rPr>
                <w:sz w:val="20"/>
                <w:szCs w:val="20"/>
              </w:rPr>
            </w:pPr>
            <w:r w:rsidRPr="00C74CCC">
              <w:rPr>
                <w:sz w:val="20"/>
                <w:szCs w:val="20"/>
              </w:rPr>
              <w:t xml:space="preserve"> Котельная ул. Технологическая, 1</w:t>
            </w:r>
          </w:p>
        </w:tc>
        <w:tc>
          <w:tcPr>
            <w:tcW w:w="850" w:type="dxa"/>
            <w:shd w:val="clear" w:color="auto" w:fill="auto"/>
            <w:noWrap/>
            <w:vAlign w:val="center"/>
          </w:tcPr>
          <w:p w:rsidR="00714101" w:rsidRPr="00C74CCC" w:rsidRDefault="00714101" w:rsidP="00714101">
            <w:pPr>
              <w:pStyle w:val="Afff8"/>
              <w:spacing w:line="240" w:lineRule="auto"/>
              <w:ind w:firstLine="0"/>
              <w:rPr>
                <w:sz w:val="20"/>
                <w:szCs w:val="20"/>
              </w:rPr>
            </w:pPr>
            <w:r w:rsidRPr="00C74CCC">
              <w:rPr>
                <w:sz w:val="20"/>
                <w:szCs w:val="20"/>
              </w:rPr>
              <w:t>0,00</w:t>
            </w:r>
          </w:p>
        </w:tc>
        <w:tc>
          <w:tcPr>
            <w:tcW w:w="850" w:type="dxa"/>
            <w:shd w:val="clear" w:color="auto" w:fill="auto"/>
            <w:noWrap/>
            <w:vAlign w:val="center"/>
          </w:tcPr>
          <w:p w:rsidR="00714101" w:rsidRPr="00C74CCC" w:rsidRDefault="00714101" w:rsidP="00714101">
            <w:pPr>
              <w:pStyle w:val="Afff8"/>
              <w:spacing w:line="240" w:lineRule="auto"/>
              <w:ind w:firstLine="0"/>
              <w:rPr>
                <w:sz w:val="20"/>
                <w:szCs w:val="20"/>
              </w:rPr>
            </w:pPr>
            <w:r w:rsidRPr="00C74CCC">
              <w:rPr>
                <w:sz w:val="20"/>
                <w:szCs w:val="20"/>
              </w:rPr>
              <w:t>0,00</w:t>
            </w:r>
          </w:p>
        </w:tc>
        <w:tc>
          <w:tcPr>
            <w:tcW w:w="851" w:type="dxa"/>
            <w:shd w:val="clear" w:color="auto" w:fill="auto"/>
            <w:noWrap/>
            <w:vAlign w:val="center"/>
          </w:tcPr>
          <w:p w:rsidR="00714101" w:rsidRPr="00C74CCC" w:rsidRDefault="00714101" w:rsidP="00714101">
            <w:pPr>
              <w:pStyle w:val="Afff8"/>
              <w:spacing w:line="240" w:lineRule="auto"/>
              <w:ind w:firstLine="0"/>
              <w:rPr>
                <w:sz w:val="20"/>
                <w:szCs w:val="20"/>
              </w:rPr>
            </w:pPr>
            <w:r w:rsidRPr="00C74CCC">
              <w:rPr>
                <w:sz w:val="20"/>
                <w:szCs w:val="20"/>
              </w:rPr>
              <w:t>2300,00</w:t>
            </w:r>
          </w:p>
        </w:tc>
        <w:tc>
          <w:tcPr>
            <w:tcW w:w="850" w:type="dxa"/>
            <w:shd w:val="clear" w:color="auto" w:fill="auto"/>
            <w:noWrap/>
            <w:vAlign w:val="center"/>
          </w:tcPr>
          <w:p w:rsidR="00714101" w:rsidRPr="00C74CCC" w:rsidRDefault="00714101" w:rsidP="00714101">
            <w:pPr>
              <w:pStyle w:val="Afff8"/>
              <w:spacing w:line="240" w:lineRule="auto"/>
              <w:ind w:firstLine="0"/>
              <w:rPr>
                <w:sz w:val="20"/>
                <w:szCs w:val="20"/>
              </w:rPr>
            </w:pPr>
            <w:r w:rsidRPr="00C74CCC">
              <w:rPr>
                <w:sz w:val="20"/>
                <w:szCs w:val="20"/>
              </w:rPr>
              <w:t>0,00</w:t>
            </w:r>
          </w:p>
        </w:tc>
        <w:tc>
          <w:tcPr>
            <w:tcW w:w="851" w:type="dxa"/>
            <w:shd w:val="clear" w:color="auto" w:fill="auto"/>
            <w:noWrap/>
            <w:vAlign w:val="center"/>
          </w:tcPr>
          <w:p w:rsidR="00714101" w:rsidRPr="00C74CCC" w:rsidRDefault="00714101" w:rsidP="00714101">
            <w:pPr>
              <w:pStyle w:val="Afff8"/>
              <w:spacing w:line="240" w:lineRule="auto"/>
              <w:ind w:firstLine="0"/>
              <w:rPr>
                <w:sz w:val="20"/>
                <w:szCs w:val="20"/>
              </w:rPr>
            </w:pPr>
            <w:r w:rsidRPr="00C74CCC">
              <w:rPr>
                <w:sz w:val="20"/>
                <w:szCs w:val="20"/>
              </w:rPr>
              <w:t>2300,00</w:t>
            </w:r>
          </w:p>
        </w:tc>
        <w:tc>
          <w:tcPr>
            <w:tcW w:w="1705" w:type="dxa"/>
            <w:shd w:val="clear" w:color="auto" w:fill="auto"/>
            <w:noWrap/>
            <w:vAlign w:val="center"/>
          </w:tcPr>
          <w:p w:rsidR="00714101" w:rsidRPr="00C74CCC" w:rsidRDefault="00714101" w:rsidP="00714101">
            <w:pPr>
              <w:pStyle w:val="Afff8"/>
              <w:spacing w:line="240" w:lineRule="auto"/>
              <w:ind w:firstLine="0"/>
              <w:rPr>
                <w:sz w:val="20"/>
                <w:szCs w:val="20"/>
              </w:rPr>
            </w:pPr>
            <w:r w:rsidRPr="00C74CCC">
              <w:rPr>
                <w:sz w:val="20"/>
                <w:szCs w:val="20"/>
              </w:rPr>
              <w:t>Собственные средства ТСО</w:t>
            </w:r>
          </w:p>
          <w:p w:rsidR="00714101" w:rsidRPr="00C74CCC" w:rsidRDefault="00714101" w:rsidP="00714101">
            <w:pPr>
              <w:pStyle w:val="Afff8"/>
              <w:spacing w:line="240" w:lineRule="auto"/>
              <w:ind w:firstLine="0"/>
              <w:rPr>
                <w:sz w:val="20"/>
                <w:szCs w:val="20"/>
              </w:rPr>
            </w:pPr>
            <w:r w:rsidRPr="00C74CCC">
              <w:rPr>
                <w:sz w:val="20"/>
                <w:szCs w:val="20"/>
              </w:rPr>
              <w:t>(Инвестиционная составляющая в тарифе ТСО)</w:t>
            </w:r>
          </w:p>
        </w:tc>
      </w:tr>
      <w:tr w:rsidR="00714101" w:rsidRPr="00C74CCC" w:rsidTr="00557E74">
        <w:trPr>
          <w:trHeight w:val="16"/>
          <w:jc w:val="center"/>
        </w:trPr>
        <w:tc>
          <w:tcPr>
            <w:tcW w:w="4258" w:type="dxa"/>
            <w:gridSpan w:val="2"/>
            <w:shd w:val="clear" w:color="auto" w:fill="auto"/>
            <w:noWrap/>
            <w:vAlign w:val="center"/>
          </w:tcPr>
          <w:p w:rsidR="00714101" w:rsidRPr="00C74CCC" w:rsidRDefault="00714101" w:rsidP="00714101">
            <w:pPr>
              <w:pStyle w:val="Afff8"/>
              <w:spacing w:line="240" w:lineRule="auto"/>
              <w:ind w:firstLine="0"/>
              <w:rPr>
                <w:sz w:val="20"/>
                <w:szCs w:val="20"/>
              </w:rPr>
            </w:pPr>
            <w:r w:rsidRPr="00C74CCC">
              <w:rPr>
                <w:sz w:val="20"/>
                <w:szCs w:val="20"/>
              </w:rPr>
              <w:t>ИТОГО</w:t>
            </w:r>
          </w:p>
        </w:tc>
        <w:tc>
          <w:tcPr>
            <w:tcW w:w="850" w:type="dxa"/>
            <w:shd w:val="clear" w:color="auto" w:fill="auto"/>
            <w:noWrap/>
            <w:vAlign w:val="center"/>
          </w:tcPr>
          <w:p w:rsidR="00714101" w:rsidRPr="00C74CCC" w:rsidRDefault="00714101" w:rsidP="00714101">
            <w:pPr>
              <w:pStyle w:val="Afff8"/>
              <w:spacing w:line="240" w:lineRule="auto"/>
              <w:ind w:firstLine="0"/>
              <w:rPr>
                <w:sz w:val="20"/>
                <w:szCs w:val="20"/>
              </w:rPr>
            </w:pPr>
            <w:r w:rsidRPr="00C74CCC">
              <w:rPr>
                <w:sz w:val="20"/>
                <w:szCs w:val="20"/>
              </w:rPr>
              <w:t>0,00</w:t>
            </w:r>
          </w:p>
        </w:tc>
        <w:tc>
          <w:tcPr>
            <w:tcW w:w="850" w:type="dxa"/>
            <w:shd w:val="clear" w:color="auto" w:fill="auto"/>
            <w:noWrap/>
            <w:vAlign w:val="center"/>
          </w:tcPr>
          <w:p w:rsidR="00714101" w:rsidRPr="00C74CCC" w:rsidRDefault="00714101" w:rsidP="00714101">
            <w:pPr>
              <w:pStyle w:val="Afff8"/>
              <w:spacing w:line="240" w:lineRule="auto"/>
              <w:ind w:firstLine="0"/>
              <w:rPr>
                <w:sz w:val="20"/>
                <w:szCs w:val="20"/>
              </w:rPr>
            </w:pPr>
            <w:r w:rsidRPr="00C74CCC">
              <w:rPr>
                <w:sz w:val="20"/>
                <w:szCs w:val="20"/>
              </w:rPr>
              <w:t>0,00</w:t>
            </w:r>
          </w:p>
        </w:tc>
        <w:tc>
          <w:tcPr>
            <w:tcW w:w="851" w:type="dxa"/>
            <w:shd w:val="clear" w:color="auto" w:fill="auto"/>
            <w:noWrap/>
            <w:vAlign w:val="center"/>
          </w:tcPr>
          <w:p w:rsidR="00714101" w:rsidRPr="00C74CCC" w:rsidRDefault="00714101" w:rsidP="00714101">
            <w:pPr>
              <w:pStyle w:val="Afff8"/>
              <w:spacing w:line="240" w:lineRule="auto"/>
              <w:ind w:firstLine="0"/>
              <w:rPr>
                <w:sz w:val="20"/>
                <w:szCs w:val="20"/>
              </w:rPr>
            </w:pPr>
            <w:r w:rsidRPr="00C74CCC">
              <w:rPr>
                <w:sz w:val="20"/>
                <w:szCs w:val="20"/>
              </w:rPr>
              <w:t>2300,00</w:t>
            </w:r>
          </w:p>
        </w:tc>
        <w:tc>
          <w:tcPr>
            <w:tcW w:w="850" w:type="dxa"/>
            <w:shd w:val="clear" w:color="auto" w:fill="auto"/>
            <w:noWrap/>
            <w:vAlign w:val="center"/>
          </w:tcPr>
          <w:p w:rsidR="00714101" w:rsidRPr="00C74CCC" w:rsidRDefault="00714101" w:rsidP="00714101">
            <w:pPr>
              <w:pStyle w:val="Afff8"/>
              <w:spacing w:line="240" w:lineRule="auto"/>
              <w:ind w:firstLine="0"/>
              <w:rPr>
                <w:sz w:val="20"/>
                <w:szCs w:val="20"/>
              </w:rPr>
            </w:pPr>
            <w:r w:rsidRPr="00C74CCC">
              <w:rPr>
                <w:sz w:val="20"/>
                <w:szCs w:val="20"/>
              </w:rPr>
              <w:t>0,00</w:t>
            </w:r>
          </w:p>
        </w:tc>
        <w:tc>
          <w:tcPr>
            <w:tcW w:w="851" w:type="dxa"/>
            <w:shd w:val="clear" w:color="auto" w:fill="auto"/>
            <w:noWrap/>
            <w:vAlign w:val="center"/>
          </w:tcPr>
          <w:p w:rsidR="00714101" w:rsidRPr="00C74CCC" w:rsidRDefault="00714101" w:rsidP="00714101">
            <w:pPr>
              <w:pStyle w:val="Afff8"/>
              <w:spacing w:line="240" w:lineRule="auto"/>
              <w:ind w:firstLine="0"/>
              <w:rPr>
                <w:sz w:val="20"/>
                <w:szCs w:val="20"/>
              </w:rPr>
            </w:pPr>
            <w:r w:rsidRPr="00C74CCC">
              <w:rPr>
                <w:sz w:val="20"/>
                <w:szCs w:val="20"/>
              </w:rPr>
              <w:t>2300,00</w:t>
            </w:r>
          </w:p>
        </w:tc>
        <w:tc>
          <w:tcPr>
            <w:tcW w:w="1705" w:type="dxa"/>
            <w:shd w:val="clear" w:color="auto" w:fill="auto"/>
            <w:noWrap/>
            <w:vAlign w:val="center"/>
          </w:tcPr>
          <w:p w:rsidR="00714101" w:rsidRPr="00C74CCC" w:rsidRDefault="00714101" w:rsidP="00714101">
            <w:pPr>
              <w:pStyle w:val="Afff8"/>
              <w:spacing w:line="240" w:lineRule="auto"/>
              <w:ind w:firstLine="0"/>
              <w:rPr>
                <w:sz w:val="20"/>
                <w:szCs w:val="20"/>
              </w:rPr>
            </w:pPr>
          </w:p>
        </w:tc>
      </w:tr>
    </w:tbl>
    <w:p w:rsidR="00714101" w:rsidRPr="00714101" w:rsidRDefault="00714101" w:rsidP="00714101">
      <w:pPr>
        <w:pStyle w:val="Afff8"/>
        <w:spacing w:line="240" w:lineRule="auto"/>
        <w:ind w:firstLine="0"/>
      </w:pPr>
    </w:p>
    <w:p w:rsidR="00714101" w:rsidRPr="00714101" w:rsidRDefault="00714101" w:rsidP="00C74CCC">
      <w:pPr>
        <w:pStyle w:val="Afff8"/>
        <w:spacing w:line="240" w:lineRule="auto"/>
        <w:ind w:firstLine="0"/>
        <w:jc w:val="right"/>
        <w:rPr>
          <w:bCs/>
          <w:i/>
        </w:rPr>
      </w:pPr>
      <w:r w:rsidRPr="00714101">
        <w:rPr>
          <w:bCs/>
          <w:i/>
        </w:rPr>
        <w:t xml:space="preserve">Таблица </w:t>
      </w:r>
      <w:r w:rsidR="000A4A93" w:rsidRPr="000A4A93">
        <w:rPr>
          <w:bCs/>
          <w:i/>
        </w:rPr>
        <w:fldChar w:fldCharType="begin"/>
      </w:r>
      <w:r w:rsidRPr="00714101">
        <w:rPr>
          <w:bCs/>
          <w:i/>
        </w:rPr>
        <w:instrText xml:space="preserve"> SEQ Таблица \* ARABIC </w:instrText>
      </w:r>
      <w:r w:rsidR="000A4A93" w:rsidRPr="000A4A93">
        <w:rPr>
          <w:bCs/>
          <w:i/>
        </w:rPr>
        <w:fldChar w:fldCharType="separate"/>
      </w:r>
      <w:r w:rsidR="007647A2">
        <w:rPr>
          <w:bCs/>
          <w:i/>
          <w:noProof/>
        </w:rPr>
        <w:t>28</w:t>
      </w:r>
      <w:r w:rsidR="000A4A93" w:rsidRPr="00714101">
        <w:fldChar w:fldCharType="end"/>
      </w:r>
      <w:r w:rsidRPr="00714101">
        <w:rPr>
          <w:bCs/>
          <w:i/>
        </w:rPr>
        <w:t>.  Перечень мероприятий по строительству, реконструкции, техническому перевооружению и (или) модернизации источников тепловой энергии п. 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9"/>
        <w:gridCol w:w="2628"/>
        <w:gridCol w:w="928"/>
        <w:gridCol w:w="1031"/>
        <w:gridCol w:w="1031"/>
        <w:gridCol w:w="1031"/>
        <w:gridCol w:w="927"/>
        <w:gridCol w:w="2170"/>
      </w:tblGrid>
      <w:tr w:rsidR="00714101" w:rsidRPr="00C74CCC" w:rsidTr="00557E74">
        <w:trPr>
          <w:trHeight w:val="20"/>
          <w:tblHeader/>
          <w:jc w:val="center"/>
        </w:trPr>
        <w:tc>
          <w:tcPr>
            <w:tcW w:w="469"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 xml:space="preserve">№ </w:t>
            </w:r>
            <w:proofErr w:type="spellStart"/>
            <w:proofErr w:type="gramStart"/>
            <w:r w:rsidRPr="00C74CCC">
              <w:rPr>
                <w:b/>
                <w:sz w:val="20"/>
                <w:szCs w:val="20"/>
              </w:rPr>
              <w:t>п</w:t>
            </w:r>
            <w:proofErr w:type="spellEnd"/>
            <w:proofErr w:type="gramEnd"/>
            <w:r w:rsidRPr="00C74CCC">
              <w:rPr>
                <w:b/>
                <w:sz w:val="20"/>
                <w:szCs w:val="20"/>
              </w:rPr>
              <w:t>/</w:t>
            </w:r>
            <w:proofErr w:type="spellStart"/>
            <w:r w:rsidRPr="00C74CCC">
              <w:rPr>
                <w:b/>
                <w:sz w:val="20"/>
                <w:szCs w:val="20"/>
              </w:rPr>
              <w:t>п</w:t>
            </w:r>
            <w:proofErr w:type="spellEnd"/>
          </w:p>
        </w:tc>
        <w:tc>
          <w:tcPr>
            <w:tcW w:w="2628"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Название мероприятия</w:t>
            </w:r>
          </w:p>
        </w:tc>
        <w:tc>
          <w:tcPr>
            <w:tcW w:w="928"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proofErr w:type="spellStart"/>
            <w:r w:rsidRPr="00C74CCC">
              <w:rPr>
                <w:b/>
                <w:sz w:val="20"/>
                <w:szCs w:val="20"/>
              </w:rPr>
              <w:t>Ед</w:t>
            </w:r>
            <w:proofErr w:type="gramStart"/>
            <w:r w:rsidRPr="00C74CCC">
              <w:rPr>
                <w:b/>
                <w:sz w:val="20"/>
                <w:szCs w:val="20"/>
              </w:rPr>
              <w:t>.и</w:t>
            </w:r>
            <w:proofErr w:type="gramEnd"/>
            <w:r w:rsidRPr="00C74CCC">
              <w:rPr>
                <w:b/>
                <w:sz w:val="20"/>
                <w:szCs w:val="20"/>
              </w:rPr>
              <w:t>зм</w:t>
            </w:r>
            <w:proofErr w:type="spellEnd"/>
            <w:r w:rsidRPr="00C74CCC">
              <w:rPr>
                <w:b/>
                <w:sz w:val="20"/>
                <w:szCs w:val="20"/>
              </w:rPr>
              <w:t>.</w:t>
            </w:r>
          </w:p>
        </w:tc>
        <w:tc>
          <w:tcPr>
            <w:tcW w:w="1031" w:type="dxa"/>
            <w:vAlign w:val="center"/>
          </w:tcPr>
          <w:p w:rsidR="00714101" w:rsidRPr="00C74CCC" w:rsidRDefault="00714101" w:rsidP="00C74CCC">
            <w:pPr>
              <w:pStyle w:val="Afff8"/>
              <w:spacing w:line="240" w:lineRule="auto"/>
              <w:ind w:firstLine="0"/>
              <w:jc w:val="center"/>
              <w:rPr>
                <w:b/>
                <w:sz w:val="20"/>
                <w:szCs w:val="20"/>
              </w:rPr>
            </w:pPr>
            <w:r w:rsidRPr="00C74CCC">
              <w:rPr>
                <w:b/>
                <w:sz w:val="20"/>
                <w:szCs w:val="20"/>
              </w:rPr>
              <w:t>2025</w:t>
            </w:r>
          </w:p>
        </w:tc>
        <w:tc>
          <w:tcPr>
            <w:tcW w:w="1031"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2026</w:t>
            </w:r>
          </w:p>
        </w:tc>
        <w:tc>
          <w:tcPr>
            <w:tcW w:w="1031"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2027-2034</w:t>
            </w:r>
          </w:p>
        </w:tc>
        <w:tc>
          <w:tcPr>
            <w:tcW w:w="927"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Сумма</w:t>
            </w:r>
          </w:p>
        </w:tc>
        <w:tc>
          <w:tcPr>
            <w:tcW w:w="2170"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Источник финансирования</w:t>
            </w:r>
          </w:p>
        </w:tc>
      </w:tr>
      <w:tr w:rsidR="00714101" w:rsidRPr="00C74CCC" w:rsidTr="00557E74">
        <w:trPr>
          <w:trHeight w:val="20"/>
          <w:jc w:val="center"/>
        </w:trPr>
        <w:tc>
          <w:tcPr>
            <w:tcW w:w="469" w:type="dxa"/>
            <w:vMerge w:val="restart"/>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1</w:t>
            </w:r>
          </w:p>
        </w:tc>
        <w:tc>
          <w:tcPr>
            <w:tcW w:w="2628" w:type="dxa"/>
            <w:vMerge w:val="restart"/>
            <w:shd w:val="clear" w:color="auto" w:fill="auto"/>
            <w:noWrap/>
            <w:vAlign w:val="center"/>
          </w:tcPr>
          <w:p w:rsidR="00714101" w:rsidRPr="00C74CCC" w:rsidRDefault="00714101" w:rsidP="00C74CCC">
            <w:pPr>
              <w:pStyle w:val="Afff8"/>
              <w:spacing w:line="240" w:lineRule="auto"/>
              <w:ind w:firstLine="0"/>
              <w:jc w:val="center"/>
              <w:rPr>
                <w:sz w:val="20"/>
                <w:szCs w:val="20"/>
              </w:rPr>
            </w:pPr>
            <w:proofErr w:type="spellStart"/>
            <w:r w:rsidRPr="00C74CCC">
              <w:rPr>
                <w:sz w:val="20"/>
                <w:szCs w:val="20"/>
                <w:lang w:val="en-US"/>
              </w:rPr>
              <w:t>Ремонт</w:t>
            </w:r>
            <w:proofErr w:type="spellEnd"/>
            <w:r w:rsidRPr="00C74CCC">
              <w:rPr>
                <w:sz w:val="20"/>
                <w:szCs w:val="20"/>
                <w:lang w:val="en-US"/>
              </w:rPr>
              <w:t xml:space="preserve"> </w:t>
            </w:r>
            <w:proofErr w:type="spellStart"/>
            <w:r w:rsidRPr="00C74CCC">
              <w:rPr>
                <w:sz w:val="20"/>
                <w:szCs w:val="20"/>
                <w:lang w:val="en-US"/>
              </w:rPr>
              <w:t>газовой</w:t>
            </w:r>
            <w:proofErr w:type="spellEnd"/>
            <w:r w:rsidRPr="00C74CCC">
              <w:rPr>
                <w:sz w:val="20"/>
                <w:szCs w:val="20"/>
                <w:lang w:val="en-US"/>
              </w:rPr>
              <w:t xml:space="preserve"> </w:t>
            </w:r>
            <w:proofErr w:type="spellStart"/>
            <w:r w:rsidRPr="00C74CCC">
              <w:rPr>
                <w:sz w:val="20"/>
                <w:szCs w:val="20"/>
                <w:lang w:val="en-US"/>
              </w:rPr>
              <w:t>котельной</w:t>
            </w:r>
            <w:proofErr w:type="spellEnd"/>
          </w:p>
        </w:tc>
        <w:tc>
          <w:tcPr>
            <w:tcW w:w="928"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тыс</w:t>
            </w:r>
            <w:proofErr w:type="gramStart"/>
            <w:r w:rsidRPr="00C74CCC">
              <w:rPr>
                <w:sz w:val="20"/>
                <w:szCs w:val="20"/>
              </w:rPr>
              <w:t>.р</w:t>
            </w:r>
            <w:proofErr w:type="gramEnd"/>
            <w:r w:rsidRPr="00C74CCC">
              <w:rPr>
                <w:sz w:val="20"/>
                <w:szCs w:val="20"/>
              </w:rPr>
              <w:t>уб.</w:t>
            </w:r>
          </w:p>
        </w:tc>
        <w:tc>
          <w:tcPr>
            <w:tcW w:w="1031" w:type="dxa"/>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1215,00</w:t>
            </w:r>
          </w:p>
        </w:tc>
        <w:tc>
          <w:tcPr>
            <w:tcW w:w="1031"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0,00</w:t>
            </w:r>
          </w:p>
        </w:tc>
        <w:tc>
          <w:tcPr>
            <w:tcW w:w="1031"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0,00</w:t>
            </w:r>
          </w:p>
        </w:tc>
        <w:tc>
          <w:tcPr>
            <w:tcW w:w="927"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1215,00</w:t>
            </w:r>
          </w:p>
        </w:tc>
        <w:tc>
          <w:tcPr>
            <w:tcW w:w="2170"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Собственные средства</w:t>
            </w:r>
          </w:p>
        </w:tc>
      </w:tr>
      <w:tr w:rsidR="00714101" w:rsidRPr="00C74CCC" w:rsidTr="00557E74">
        <w:trPr>
          <w:trHeight w:val="20"/>
          <w:jc w:val="center"/>
        </w:trPr>
        <w:tc>
          <w:tcPr>
            <w:tcW w:w="469" w:type="dxa"/>
            <w:vMerge/>
            <w:shd w:val="clear" w:color="auto" w:fill="auto"/>
            <w:noWrap/>
            <w:vAlign w:val="center"/>
          </w:tcPr>
          <w:p w:rsidR="00714101" w:rsidRPr="00C74CCC" w:rsidRDefault="00714101" w:rsidP="00C74CCC">
            <w:pPr>
              <w:pStyle w:val="Afff8"/>
              <w:spacing w:line="240" w:lineRule="auto"/>
              <w:ind w:firstLine="0"/>
              <w:jc w:val="center"/>
              <w:rPr>
                <w:sz w:val="20"/>
                <w:szCs w:val="20"/>
              </w:rPr>
            </w:pPr>
          </w:p>
        </w:tc>
        <w:tc>
          <w:tcPr>
            <w:tcW w:w="2628" w:type="dxa"/>
            <w:vMerge/>
            <w:shd w:val="clear" w:color="auto" w:fill="auto"/>
            <w:noWrap/>
            <w:vAlign w:val="center"/>
          </w:tcPr>
          <w:p w:rsidR="00714101" w:rsidRPr="00C74CCC" w:rsidRDefault="00714101" w:rsidP="00C74CCC">
            <w:pPr>
              <w:pStyle w:val="Afff8"/>
              <w:spacing w:line="240" w:lineRule="auto"/>
              <w:ind w:firstLine="0"/>
              <w:jc w:val="center"/>
              <w:rPr>
                <w:sz w:val="20"/>
                <w:szCs w:val="20"/>
              </w:rPr>
            </w:pPr>
          </w:p>
        </w:tc>
        <w:tc>
          <w:tcPr>
            <w:tcW w:w="928"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тыс</w:t>
            </w:r>
            <w:proofErr w:type="gramStart"/>
            <w:r w:rsidRPr="00C74CCC">
              <w:rPr>
                <w:sz w:val="20"/>
                <w:szCs w:val="20"/>
              </w:rPr>
              <w:t>.р</w:t>
            </w:r>
            <w:proofErr w:type="gramEnd"/>
            <w:r w:rsidRPr="00C74CCC">
              <w:rPr>
                <w:sz w:val="20"/>
                <w:szCs w:val="20"/>
              </w:rPr>
              <w:t>уб.</w:t>
            </w:r>
          </w:p>
        </w:tc>
        <w:tc>
          <w:tcPr>
            <w:tcW w:w="1031" w:type="dxa"/>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326,00</w:t>
            </w:r>
          </w:p>
        </w:tc>
        <w:tc>
          <w:tcPr>
            <w:tcW w:w="1031" w:type="dxa"/>
            <w:shd w:val="clear" w:color="auto" w:fill="auto"/>
            <w:noWrap/>
            <w:vAlign w:val="center"/>
          </w:tcPr>
          <w:p w:rsidR="00714101" w:rsidRPr="00C74CCC" w:rsidRDefault="00714101" w:rsidP="00C74CCC">
            <w:pPr>
              <w:pStyle w:val="Afff8"/>
              <w:spacing w:line="240" w:lineRule="auto"/>
              <w:ind w:firstLine="0"/>
              <w:jc w:val="center"/>
              <w:rPr>
                <w:sz w:val="20"/>
                <w:szCs w:val="20"/>
              </w:rPr>
            </w:pPr>
          </w:p>
        </w:tc>
        <w:tc>
          <w:tcPr>
            <w:tcW w:w="1031" w:type="dxa"/>
            <w:shd w:val="clear" w:color="auto" w:fill="auto"/>
            <w:noWrap/>
            <w:vAlign w:val="center"/>
          </w:tcPr>
          <w:p w:rsidR="00714101" w:rsidRPr="00C74CCC" w:rsidRDefault="00714101" w:rsidP="00C74CCC">
            <w:pPr>
              <w:pStyle w:val="Afff8"/>
              <w:spacing w:line="240" w:lineRule="auto"/>
              <w:ind w:firstLine="0"/>
              <w:jc w:val="center"/>
              <w:rPr>
                <w:sz w:val="20"/>
                <w:szCs w:val="20"/>
              </w:rPr>
            </w:pPr>
          </w:p>
        </w:tc>
        <w:tc>
          <w:tcPr>
            <w:tcW w:w="927"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326,00</w:t>
            </w:r>
          </w:p>
        </w:tc>
        <w:tc>
          <w:tcPr>
            <w:tcW w:w="2170"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Местный бюджет</w:t>
            </w:r>
          </w:p>
        </w:tc>
      </w:tr>
      <w:tr w:rsidR="00714101" w:rsidRPr="00C74CCC" w:rsidTr="00557E74">
        <w:trPr>
          <w:trHeight w:val="20"/>
          <w:jc w:val="center"/>
        </w:trPr>
        <w:tc>
          <w:tcPr>
            <w:tcW w:w="469"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p>
        </w:tc>
        <w:tc>
          <w:tcPr>
            <w:tcW w:w="2628"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ИТОГО</w:t>
            </w:r>
          </w:p>
        </w:tc>
        <w:tc>
          <w:tcPr>
            <w:tcW w:w="928"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тыс</w:t>
            </w:r>
            <w:proofErr w:type="gramStart"/>
            <w:r w:rsidRPr="00C74CCC">
              <w:rPr>
                <w:b/>
                <w:sz w:val="20"/>
                <w:szCs w:val="20"/>
              </w:rPr>
              <w:t>.р</w:t>
            </w:r>
            <w:proofErr w:type="gramEnd"/>
            <w:r w:rsidRPr="00C74CCC">
              <w:rPr>
                <w:b/>
                <w:sz w:val="20"/>
                <w:szCs w:val="20"/>
              </w:rPr>
              <w:t>уб.</w:t>
            </w:r>
          </w:p>
        </w:tc>
        <w:tc>
          <w:tcPr>
            <w:tcW w:w="1031" w:type="dxa"/>
            <w:vAlign w:val="center"/>
          </w:tcPr>
          <w:p w:rsidR="00714101" w:rsidRPr="00C74CCC" w:rsidRDefault="00714101" w:rsidP="00C74CCC">
            <w:pPr>
              <w:pStyle w:val="Afff8"/>
              <w:spacing w:line="240" w:lineRule="auto"/>
              <w:ind w:firstLine="0"/>
              <w:jc w:val="center"/>
              <w:rPr>
                <w:b/>
                <w:sz w:val="20"/>
                <w:szCs w:val="20"/>
              </w:rPr>
            </w:pPr>
            <w:r w:rsidRPr="00C74CCC">
              <w:rPr>
                <w:b/>
                <w:sz w:val="20"/>
                <w:szCs w:val="20"/>
              </w:rPr>
              <w:t>1541,00</w:t>
            </w:r>
          </w:p>
        </w:tc>
        <w:tc>
          <w:tcPr>
            <w:tcW w:w="1031"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0,00</w:t>
            </w:r>
          </w:p>
        </w:tc>
        <w:tc>
          <w:tcPr>
            <w:tcW w:w="1031"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0,00</w:t>
            </w:r>
          </w:p>
        </w:tc>
        <w:tc>
          <w:tcPr>
            <w:tcW w:w="927"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1541,00</w:t>
            </w:r>
          </w:p>
        </w:tc>
        <w:tc>
          <w:tcPr>
            <w:tcW w:w="2170"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w:t>
            </w:r>
          </w:p>
        </w:tc>
      </w:tr>
    </w:tbl>
    <w:p w:rsidR="00714101" w:rsidRPr="00714101" w:rsidRDefault="00714101" w:rsidP="00714101">
      <w:pPr>
        <w:pStyle w:val="Afff8"/>
        <w:spacing w:line="240" w:lineRule="auto"/>
        <w:ind w:firstLine="0"/>
      </w:pPr>
    </w:p>
    <w:p w:rsidR="00714101" w:rsidRPr="00714101" w:rsidRDefault="00714101" w:rsidP="00C74CCC">
      <w:pPr>
        <w:pStyle w:val="Afff8"/>
        <w:spacing w:line="240" w:lineRule="auto"/>
        <w:ind w:firstLine="0"/>
        <w:jc w:val="right"/>
        <w:rPr>
          <w:bCs/>
          <w:i/>
        </w:rPr>
      </w:pPr>
      <w:r w:rsidRPr="00714101">
        <w:rPr>
          <w:bCs/>
          <w:i/>
        </w:rPr>
        <w:t xml:space="preserve">Таблица </w:t>
      </w:r>
      <w:r w:rsidR="000A4A93" w:rsidRPr="000A4A93">
        <w:rPr>
          <w:bCs/>
          <w:i/>
        </w:rPr>
        <w:fldChar w:fldCharType="begin"/>
      </w:r>
      <w:r w:rsidRPr="00714101">
        <w:rPr>
          <w:bCs/>
          <w:i/>
        </w:rPr>
        <w:instrText xml:space="preserve"> SEQ Таблица \* ARABIC </w:instrText>
      </w:r>
      <w:r w:rsidR="000A4A93" w:rsidRPr="000A4A93">
        <w:rPr>
          <w:bCs/>
          <w:i/>
        </w:rPr>
        <w:fldChar w:fldCharType="separate"/>
      </w:r>
      <w:r w:rsidR="007647A2">
        <w:rPr>
          <w:bCs/>
          <w:i/>
          <w:noProof/>
        </w:rPr>
        <w:t>29</w:t>
      </w:r>
      <w:r w:rsidR="000A4A93" w:rsidRPr="00714101">
        <w:fldChar w:fldCharType="end"/>
      </w:r>
      <w:r w:rsidRPr="00714101">
        <w:rPr>
          <w:bCs/>
          <w:i/>
        </w:rPr>
        <w:t xml:space="preserve">.  Перечень мероприятий по строительству, реконструкции, техническому перевооружению и (или) модернизации источников тепловой энергии с. </w:t>
      </w:r>
      <w:proofErr w:type="spellStart"/>
      <w:r w:rsidRPr="00714101">
        <w:rPr>
          <w:bCs/>
          <w:i/>
        </w:rPr>
        <w:t>Булзи</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36"/>
        <w:gridCol w:w="4325"/>
        <w:gridCol w:w="993"/>
        <w:gridCol w:w="994"/>
        <w:gridCol w:w="994"/>
        <w:gridCol w:w="994"/>
        <w:gridCol w:w="1579"/>
      </w:tblGrid>
      <w:tr w:rsidR="00714101" w:rsidRPr="00C74CCC" w:rsidTr="00557E74">
        <w:trPr>
          <w:trHeight w:val="20"/>
          <w:tblHeader/>
          <w:jc w:val="center"/>
        </w:trPr>
        <w:tc>
          <w:tcPr>
            <w:tcW w:w="336"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 xml:space="preserve">№ </w:t>
            </w:r>
            <w:proofErr w:type="spellStart"/>
            <w:proofErr w:type="gramStart"/>
            <w:r w:rsidRPr="00C74CCC">
              <w:rPr>
                <w:b/>
                <w:sz w:val="20"/>
                <w:szCs w:val="20"/>
              </w:rPr>
              <w:t>п</w:t>
            </w:r>
            <w:proofErr w:type="spellEnd"/>
            <w:proofErr w:type="gramEnd"/>
            <w:r w:rsidRPr="00C74CCC">
              <w:rPr>
                <w:b/>
                <w:sz w:val="20"/>
                <w:szCs w:val="20"/>
              </w:rPr>
              <w:t>/</w:t>
            </w:r>
            <w:proofErr w:type="spellStart"/>
            <w:r w:rsidRPr="00C74CCC">
              <w:rPr>
                <w:b/>
                <w:sz w:val="20"/>
                <w:szCs w:val="20"/>
              </w:rPr>
              <w:t>п</w:t>
            </w:r>
            <w:proofErr w:type="spellEnd"/>
          </w:p>
        </w:tc>
        <w:tc>
          <w:tcPr>
            <w:tcW w:w="4325"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Название мероприятия</w:t>
            </w:r>
          </w:p>
        </w:tc>
        <w:tc>
          <w:tcPr>
            <w:tcW w:w="993"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2025</w:t>
            </w:r>
          </w:p>
        </w:tc>
        <w:tc>
          <w:tcPr>
            <w:tcW w:w="994"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2026</w:t>
            </w:r>
          </w:p>
        </w:tc>
        <w:tc>
          <w:tcPr>
            <w:tcW w:w="994"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2027-2034</w:t>
            </w:r>
          </w:p>
        </w:tc>
        <w:tc>
          <w:tcPr>
            <w:tcW w:w="994"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Сумма</w:t>
            </w:r>
          </w:p>
        </w:tc>
        <w:tc>
          <w:tcPr>
            <w:tcW w:w="1579"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Источник финансирования</w:t>
            </w:r>
          </w:p>
        </w:tc>
      </w:tr>
      <w:tr w:rsidR="00714101" w:rsidRPr="00C74CCC" w:rsidTr="00557E74">
        <w:trPr>
          <w:trHeight w:val="20"/>
          <w:jc w:val="center"/>
        </w:trPr>
        <w:tc>
          <w:tcPr>
            <w:tcW w:w="336" w:type="dxa"/>
            <w:vMerge w:val="restart"/>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1</w:t>
            </w:r>
          </w:p>
        </w:tc>
        <w:tc>
          <w:tcPr>
            <w:tcW w:w="4325" w:type="dxa"/>
            <w:vMerge w:val="restart"/>
            <w:shd w:val="clear" w:color="auto" w:fill="auto"/>
            <w:noWrap/>
            <w:vAlign w:val="center"/>
          </w:tcPr>
          <w:p w:rsidR="00714101" w:rsidRPr="00C74CCC" w:rsidRDefault="00714101" w:rsidP="00C74CCC">
            <w:pPr>
              <w:pStyle w:val="Afff8"/>
              <w:spacing w:line="240" w:lineRule="auto"/>
              <w:ind w:firstLine="0"/>
              <w:jc w:val="center"/>
              <w:rPr>
                <w:sz w:val="20"/>
                <w:szCs w:val="20"/>
              </w:rPr>
            </w:pPr>
            <w:proofErr w:type="spellStart"/>
            <w:r w:rsidRPr="00C74CCC">
              <w:rPr>
                <w:sz w:val="20"/>
                <w:szCs w:val="20"/>
                <w:lang w:val="en-US"/>
              </w:rPr>
              <w:t>Ремонт</w:t>
            </w:r>
            <w:proofErr w:type="spellEnd"/>
            <w:r w:rsidRPr="00C74CCC">
              <w:rPr>
                <w:sz w:val="20"/>
                <w:szCs w:val="20"/>
                <w:lang w:val="en-US"/>
              </w:rPr>
              <w:t xml:space="preserve"> </w:t>
            </w:r>
            <w:proofErr w:type="spellStart"/>
            <w:r w:rsidRPr="00C74CCC">
              <w:rPr>
                <w:sz w:val="20"/>
                <w:szCs w:val="20"/>
                <w:lang w:val="en-US"/>
              </w:rPr>
              <w:t>существующей</w:t>
            </w:r>
            <w:proofErr w:type="spellEnd"/>
            <w:r w:rsidRPr="00C74CCC">
              <w:rPr>
                <w:sz w:val="20"/>
                <w:szCs w:val="20"/>
                <w:lang w:val="en-US"/>
              </w:rPr>
              <w:t xml:space="preserve"> </w:t>
            </w:r>
            <w:proofErr w:type="spellStart"/>
            <w:r w:rsidRPr="00C74CCC">
              <w:rPr>
                <w:sz w:val="20"/>
                <w:szCs w:val="20"/>
                <w:lang w:val="en-US"/>
              </w:rPr>
              <w:t>газовой</w:t>
            </w:r>
            <w:proofErr w:type="spellEnd"/>
            <w:r w:rsidRPr="00C74CCC">
              <w:rPr>
                <w:sz w:val="20"/>
                <w:szCs w:val="20"/>
                <w:lang w:val="en-US"/>
              </w:rPr>
              <w:t xml:space="preserve"> </w:t>
            </w:r>
            <w:proofErr w:type="spellStart"/>
            <w:r w:rsidRPr="00C74CCC">
              <w:rPr>
                <w:sz w:val="20"/>
                <w:szCs w:val="20"/>
                <w:lang w:val="en-US"/>
              </w:rPr>
              <w:t>котельной</w:t>
            </w:r>
            <w:proofErr w:type="spellEnd"/>
          </w:p>
        </w:tc>
        <w:tc>
          <w:tcPr>
            <w:tcW w:w="993"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1927,00</w:t>
            </w:r>
          </w:p>
        </w:tc>
        <w:tc>
          <w:tcPr>
            <w:tcW w:w="994"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0,00</w:t>
            </w:r>
          </w:p>
        </w:tc>
        <w:tc>
          <w:tcPr>
            <w:tcW w:w="994"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0,00</w:t>
            </w:r>
          </w:p>
        </w:tc>
        <w:tc>
          <w:tcPr>
            <w:tcW w:w="994"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1927,00</w:t>
            </w:r>
          </w:p>
        </w:tc>
        <w:tc>
          <w:tcPr>
            <w:tcW w:w="1579"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Собственные средства</w:t>
            </w:r>
          </w:p>
        </w:tc>
      </w:tr>
      <w:tr w:rsidR="00714101" w:rsidRPr="00C74CCC" w:rsidTr="00557E74">
        <w:trPr>
          <w:trHeight w:val="20"/>
          <w:jc w:val="center"/>
        </w:trPr>
        <w:tc>
          <w:tcPr>
            <w:tcW w:w="336" w:type="dxa"/>
            <w:vMerge/>
            <w:shd w:val="clear" w:color="auto" w:fill="auto"/>
            <w:noWrap/>
            <w:vAlign w:val="center"/>
          </w:tcPr>
          <w:p w:rsidR="00714101" w:rsidRPr="00C74CCC" w:rsidRDefault="00714101" w:rsidP="00C74CCC">
            <w:pPr>
              <w:pStyle w:val="Afff8"/>
              <w:spacing w:line="240" w:lineRule="auto"/>
              <w:ind w:firstLine="0"/>
              <w:jc w:val="center"/>
              <w:rPr>
                <w:sz w:val="20"/>
                <w:szCs w:val="20"/>
              </w:rPr>
            </w:pPr>
          </w:p>
        </w:tc>
        <w:tc>
          <w:tcPr>
            <w:tcW w:w="4325" w:type="dxa"/>
            <w:vMerge/>
            <w:shd w:val="clear" w:color="auto" w:fill="auto"/>
            <w:noWrap/>
            <w:vAlign w:val="center"/>
          </w:tcPr>
          <w:p w:rsidR="00714101" w:rsidRPr="00C74CCC" w:rsidRDefault="00714101" w:rsidP="00C74CCC">
            <w:pPr>
              <w:pStyle w:val="Afff8"/>
              <w:spacing w:line="240" w:lineRule="auto"/>
              <w:ind w:firstLine="0"/>
              <w:jc w:val="center"/>
              <w:rPr>
                <w:sz w:val="20"/>
                <w:szCs w:val="20"/>
              </w:rPr>
            </w:pPr>
          </w:p>
        </w:tc>
        <w:tc>
          <w:tcPr>
            <w:tcW w:w="993"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0,00</w:t>
            </w:r>
          </w:p>
        </w:tc>
        <w:tc>
          <w:tcPr>
            <w:tcW w:w="994"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0,00</w:t>
            </w:r>
          </w:p>
        </w:tc>
        <w:tc>
          <w:tcPr>
            <w:tcW w:w="994"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0,00</w:t>
            </w:r>
          </w:p>
        </w:tc>
        <w:tc>
          <w:tcPr>
            <w:tcW w:w="994"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0,00</w:t>
            </w:r>
          </w:p>
        </w:tc>
        <w:tc>
          <w:tcPr>
            <w:tcW w:w="1579"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Местный бюджет</w:t>
            </w:r>
          </w:p>
        </w:tc>
      </w:tr>
      <w:tr w:rsidR="00714101" w:rsidRPr="00C74CCC" w:rsidTr="00557E74">
        <w:trPr>
          <w:trHeight w:val="20"/>
          <w:jc w:val="center"/>
        </w:trPr>
        <w:tc>
          <w:tcPr>
            <w:tcW w:w="336"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2</w:t>
            </w:r>
          </w:p>
        </w:tc>
        <w:tc>
          <w:tcPr>
            <w:tcW w:w="4325"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 xml:space="preserve">Замена котельной с. </w:t>
            </w:r>
            <w:proofErr w:type="spellStart"/>
            <w:r w:rsidRPr="00C74CCC">
              <w:rPr>
                <w:sz w:val="20"/>
                <w:szCs w:val="20"/>
              </w:rPr>
              <w:t>Булзи</w:t>
            </w:r>
            <w:proofErr w:type="spellEnd"/>
            <w:r w:rsidRPr="00C74CCC">
              <w:rPr>
                <w:sz w:val="20"/>
                <w:szCs w:val="20"/>
              </w:rPr>
              <w:t xml:space="preserve"> на газовую блочно-модульную котельную</w:t>
            </w:r>
          </w:p>
        </w:tc>
        <w:tc>
          <w:tcPr>
            <w:tcW w:w="993"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0,00</w:t>
            </w:r>
          </w:p>
        </w:tc>
        <w:tc>
          <w:tcPr>
            <w:tcW w:w="994"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40000,00</w:t>
            </w:r>
          </w:p>
        </w:tc>
        <w:tc>
          <w:tcPr>
            <w:tcW w:w="994"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0,00</w:t>
            </w:r>
          </w:p>
        </w:tc>
        <w:tc>
          <w:tcPr>
            <w:tcW w:w="994"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40000,00*</w:t>
            </w:r>
          </w:p>
        </w:tc>
        <w:tc>
          <w:tcPr>
            <w:tcW w:w="1579"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Областной бюджет</w:t>
            </w:r>
          </w:p>
        </w:tc>
      </w:tr>
      <w:tr w:rsidR="00714101" w:rsidRPr="00C74CCC" w:rsidTr="00557E74">
        <w:trPr>
          <w:trHeight w:val="20"/>
          <w:jc w:val="center"/>
        </w:trPr>
        <w:tc>
          <w:tcPr>
            <w:tcW w:w="336"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p>
        </w:tc>
        <w:tc>
          <w:tcPr>
            <w:tcW w:w="4325"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ИТОГО</w:t>
            </w:r>
          </w:p>
        </w:tc>
        <w:tc>
          <w:tcPr>
            <w:tcW w:w="993"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1927,00</w:t>
            </w:r>
          </w:p>
        </w:tc>
        <w:tc>
          <w:tcPr>
            <w:tcW w:w="994"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40000,00</w:t>
            </w:r>
          </w:p>
        </w:tc>
        <w:tc>
          <w:tcPr>
            <w:tcW w:w="994"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0,00</w:t>
            </w:r>
          </w:p>
        </w:tc>
        <w:tc>
          <w:tcPr>
            <w:tcW w:w="994"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41927,00</w:t>
            </w:r>
          </w:p>
        </w:tc>
        <w:tc>
          <w:tcPr>
            <w:tcW w:w="1579"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w:t>
            </w:r>
          </w:p>
        </w:tc>
      </w:tr>
    </w:tbl>
    <w:p w:rsidR="00714101" w:rsidRPr="00714101" w:rsidRDefault="00714101" w:rsidP="00C74CCC">
      <w:pPr>
        <w:pStyle w:val="Afff8"/>
        <w:spacing w:line="240" w:lineRule="auto"/>
        <w:ind w:firstLine="0"/>
      </w:pPr>
      <w:r w:rsidRPr="00714101">
        <w:t xml:space="preserve">* - стоимость будет уточняться  в ходе стадии проектирования. </w:t>
      </w:r>
    </w:p>
    <w:p w:rsidR="00714101" w:rsidRPr="00714101" w:rsidRDefault="00714101" w:rsidP="00714101">
      <w:pPr>
        <w:pStyle w:val="Afff8"/>
        <w:spacing w:line="240" w:lineRule="auto"/>
        <w:ind w:firstLine="0"/>
        <w:jc w:val="center"/>
      </w:pPr>
    </w:p>
    <w:p w:rsidR="00714101" w:rsidRPr="00714101" w:rsidRDefault="00714101" w:rsidP="00C74CCC">
      <w:pPr>
        <w:pStyle w:val="Afff8"/>
        <w:spacing w:line="240" w:lineRule="auto"/>
        <w:ind w:firstLine="0"/>
        <w:jc w:val="right"/>
        <w:rPr>
          <w:bCs/>
          <w:i/>
        </w:rPr>
      </w:pPr>
      <w:r w:rsidRPr="00714101">
        <w:rPr>
          <w:bCs/>
          <w:i/>
        </w:rPr>
        <w:t xml:space="preserve">Таблица </w:t>
      </w:r>
      <w:r w:rsidR="000A4A93" w:rsidRPr="000A4A93">
        <w:rPr>
          <w:bCs/>
          <w:i/>
        </w:rPr>
        <w:fldChar w:fldCharType="begin"/>
      </w:r>
      <w:r w:rsidRPr="00714101">
        <w:rPr>
          <w:bCs/>
          <w:i/>
        </w:rPr>
        <w:instrText xml:space="preserve"> SEQ Таблица \* ARABIC </w:instrText>
      </w:r>
      <w:r w:rsidR="000A4A93" w:rsidRPr="000A4A93">
        <w:rPr>
          <w:bCs/>
          <w:i/>
        </w:rPr>
        <w:fldChar w:fldCharType="separate"/>
      </w:r>
      <w:r w:rsidR="007647A2">
        <w:rPr>
          <w:bCs/>
          <w:i/>
          <w:noProof/>
        </w:rPr>
        <w:t>30</w:t>
      </w:r>
      <w:r w:rsidR="000A4A93" w:rsidRPr="00714101">
        <w:fldChar w:fldCharType="end"/>
      </w:r>
      <w:r w:rsidRPr="00714101">
        <w:rPr>
          <w:bCs/>
          <w:i/>
        </w:rPr>
        <w:t>.  Перечень мероприятий по строительству, реконструкции, техническому перевооружению и (или) модернизации источников тепловой энергии с. Тюбук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71"/>
        <w:gridCol w:w="3607"/>
        <w:gridCol w:w="1029"/>
        <w:gridCol w:w="846"/>
        <w:gridCol w:w="846"/>
        <w:gridCol w:w="846"/>
        <w:gridCol w:w="989"/>
        <w:gridCol w:w="1581"/>
      </w:tblGrid>
      <w:tr w:rsidR="00714101" w:rsidRPr="00714101" w:rsidTr="00557E74">
        <w:trPr>
          <w:trHeight w:val="20"/>
          <w:tblHeader/>
          <w:jc w:val="center"/>
        </w:trPr>
        <w:tc>
          <w:tcPr>
            <w:tcW w:w="471"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 xml:space="preserve">№ </w:t>
            </w:r>
            <w:proofErr w:type="spellStart"/>
            <w:proofErr w:type="gramStart"/>
            <w:r w:rsidRPr="00C74CCC">
              <w:rPr>
                <w:b/>
                <w:sz w:val="20"/>
                <w:szCs w:val="20"/>
              </w:rPr>
              <w:t>п</w:t>
            </w:r>
            <w:proofErr w:type="spellEnd"/>
            <w:proofErr w:type="gramEnd"/>
            <w:r w:rsidRPr="00C74CCC">
              <w:rPr>
                <w:b/>
                <w:sz w:val="20"/>
                <w:szCs w:val="20"/>
              </w:rPr>
              <w:t>/</w:t>
            </w:r>
            <w:proofErr w:type="spellStart"/>
            <w:r w:rsidRPr="00C74CCC">
              <w:rPr>
                <w:b/>
                <w:sz w:val="20"/>
                <w:szCs w:val="20"/>
              </w:rPr>
              <w:t>п</w:t>
            </w:r>
            <w:proofErr w:type="spellEnd"/>
          </w:p>
        </w:tc>
        <w:tc>
          <w:tcPr>
            <w:tcW w:w="3607"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Название мероприятия</w:t>
            </w:r>
          </w:p>
        </w:tc>
        <w:tc>
          <w:tcPr>
            <w:tcW w:w="1029"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proofErr w:type="spellStart"/>
            <w:r w:rsidRPr="00C74CCC">
              <w:rPr>
                <w:b/>
                <w:sz w:val="20"/>
                <w:szCs w:val="20"/>
              </w:rPr>
              <w:t>Ед</w:t>
            </w:r>
            <w:proofErr w:type="gramStart"/>
            <w:r w:rsidRPr="00C74CCC">
              <w:rPr>
                <w:b/>
                <w:sz w:val="20"/>
                <w:szCs w:val="20"/>
              </w:rPr>
              <w:t>.и</w:t>
            </w:r>
            <w:proofErr w:type="gramEnd"/>
            <w:r w:rsidRPr="00C74CCC">
              <w:rPr>
                <w:b/>
                <w:sz w:val="20"/>
                <w:szCs w:val="20"/>
              </w:rPr>
              <w:t>зм</w:t>
            </w:r>
            <w:proofErr w:type="spellEnd"/>
            <w:r w:rsidRPr="00C74CCC">
              <w:rPr>
                <w:b/>
                <w:sz w:val="20"/>
                <w:szCs w:val="20"/>
              </w:rPr>
              <w:t>.</w:t>
            </w:r>
          </w:p>
        </w:tc>
        <w:tc>
          <w:tcPr>
            <w:tcW w:w="846" w:type="dxa"/>
            <w:vAlign w:val="center"/>
          </w:tcPr>
          <w:p w:rsidR="00714101" w:rsidRPr="00C74CCC" w:rsidRDefault="00714101" w:rsidP="00C74CCC">
            <w:pPr>
              <w:pStyle w:val="Afff8"/>
              <w:spacing w:line="240" w:lineRule="auto"/>
              <w:ind w:firstLine="0"/>
              <w:jc w:val="center"/>
              <w:rPr>
                <w:b/>
                <w:sz w:val="20"/>
                <w:szCs w:val="20"/>
              </w:rPr>
            </w:pPr>
            <w:r w:rsidRPr="00C74CCC">
              <w:rPr>
                <w:b/>
                <w:sz w:val="20"/>
                <w:szCs w:val="20"/>
              </w:rPr>
              <w:t>2025</w:t>
            </w:r>
          </w:p>
        </w:tc>
        <w:tc>
          <w:tcPr>
            <w:tcW w:w="846"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2026</w:t>
            </w:r>
          </w:p>
        </w:tc>
        <w:tc>
          <w:tcPr>
            <w:tcW w:w="846"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2027- 2034</w:t>
            </w:r>
          </w:p>
        </w:tc>
        <w:tc>
          <w:tcPr>
            <w:tcW w:w="989"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Сумма</w:t>
            </w:r>
          </w:p>
        </w:tc>
        <w:tc>
          <w:tcPr>
            <w:tcW w:w="1581"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 xml:space="preserve">Источник </w:t>
            </w:r>
            <w:proofErr w:type="spellStart"/>
            <w:r w:rsidRPr="00C74CCC">
              <w:rPr>
                <w:b/>
                <w:sz w:val="20"/>
                <w:szCs w:val="20"/>
              </w:rPr>
              <w:t>финансиро</w:t>
            </w:r>
            <w:proofErr w:type="spellEnd"/>
          </w:p>
          <w:p w:rsidR="00714101" w:rsidRPr="00C74CCC" w:rsidRDefault="00714101" w:rsidP="00C74CCC">
            <w:pPr>
              <w:pStyle w:val="Afff8"/>
              <w:spacing w:line="240" w:lineRule="auto"/>
              <w:ind w:firstLine="0"/>
              <w:jc w:val="center"/>
              <w:rPr>
                <w:b/>
                <w:sz w:val="20"/>
                <w:szCs w:val="20"/>
              </w:rPr>
            </w:pPr>
            <w:proofErr w:type="spellStart"/>
            <w:r w:rsidRPr="00C74CCC">
              <w:rPr>
                <w:b/>
                <w:sz w:val="20"/>
                <w:szCs w:val="20"/>
              </w:rPr>
              <w:t>вания</w:t>
            </w:r>
            <w:proofErr w:type="spellEnd"/>
          </w:p>
        </w:tc>
      </w:tr>
      <w:tr w:rsidR="00714101" w:rsidRPr="00714101" w:rsidTr="00557E74">
        <w:trPr>
          <w:trHeight w:val="20"/>
          <w:jc w:val="center"/>
        </w:trPr>
        <w:tc>
          <w:tcPr>
            <w:tcW w:w="471" w:type="dxa"/>
            <w:vMerge w:val="restart"/>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1</w:t>
            </w:r>
          </w:p>
        </w:tc>
        <w:tc>
          <w:tcPr>
            <w:tcW w:w="3607" w:type="dxa"/>
            <w:vMerge w:val="restart"/>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Ремонт и модернизация газовой котельной с расширением мощности до 3,22 Гкал/</w:t>
            </w:r>
            <w:proofErr w:type="gramStart"/>
            <w:r w:rsidRPr="00C74CCC">
              <w:rPr>
                <w:sz w:val="20"/>
                <w:szCs w:val="20"/>
              </w:rPr>
              <w:t>ч</w:t>
            </w:r>
            <w:proofErr w:type="gramEnd"/>
          </w:p>
        </w:tc>
        <w:tc>
          <w:tcPr>
            <w:tcW w:w="1029"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тыс</w:t>
            </w:r>
            <w:proofErr w:type="gramStart"/>
            <w:r w:rsidRPr="00C74CCC">
              <w:rPr>
                <w:sz w:val="20"/>
                <w:szCs w:val="20"/>
              </w:rPr>
              <w:t>.р</w:t>
            </w:r>
            <w:proofErr w:type="gramEnd"/>
            <w:r w:rsidRPr="00C74CCC">
              <w:rPr>
                <w:sz w:val="20"/>
                <w:szCs w:val="20"/>
              </w:rPr>
              <w:t>уб.</w:t>
            </w:r>
          </w:p>
        </w:tc>
        <w:tc>
          <w:tcPr>
            <w:tcW w:w="846" w:type="dxa"/>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1718,00</w:t>
            </w:r>
          </w:p>
        </w:tc>
        <w:tc>
          <w:tcPr>
            <w:tcW w:w="846"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0,00</w:t>
            </w:r>
          </w:p>
        </w:tc>
        <w:tc>
          <w:tcPr>
            <w:tcW w:w="846"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0,00</w:t>
            </w:r>
          </w:p>
        </w:tc>
        <w:tc>
          <w:tcPr>
            <w:tcW w:w="989"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1718,00</w:t>
            </w:r>
          </w:p>
        </w:tc>
        <w:tc>
          <w:tcPr>
            <w:tcW w:w="1581"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Собственные средства</w:t>
            </w:r>
          </w:p>
        </w:tc>
      </w:tr>
      <w:tr w:rsidR="00714101" w:rsidRPr="00714101" w:rsidTr="00557E74">
        <w:trPr>
          <w:trHeight w:val="20"/>
          <w:jc w:val="center"/>
        </w:trPr>
        <w:tc>
          <w:tcPr>
            <w:tcW w:w="471" w:type="dxa"/>
            <w:vMerge/>
            <w:shd w:val="clear" w:color="auto" w:fill="auto"/>
            <w:noWrap/>
            <w:vAlign w:val="center"/>
          </w:tcPr>
          <w:p w:rsidR="00714101" w:rsidRPr="00C74CCC" w:rsidRDefault="00714101" w:rsidP="00C74CCC">
            <w:pPr>
              <w:pStyle w:val="Afff8"/>
              <w:spacing w:line="240" w:lineRule="auto"/>
              <w:ind w:firstLine="0"/>
              <w:jc w:val="center"/>
              <w:rPr>
                <w:sz w:val="20"/>
                <w:szCs w:val="20"/>
              </w:rPr>
            </w:pPr>
          </w:p>
        </w:tc>
        <w:tc>
          <w:tcPr>
            <w:tcW w:w="3607" w:type="dxa"/>
            <w:vMerge/>
            <w:shd w:val="clear" w:color="auto" w:fill="auto"/>
            <w:noWrap/>
            <w:vAlign w:val="center"/>
          </w:tcPr>
          <w:p w:rsidR="00714101" w:rsidRPr="00C74CCC" w:rsidRDefault="00714101" w:rsidP="00C74CCC">
            <w:pPr>
              <w:pStyle w:val="Afff8"/>
              <w:spacing w:line="240" w:lineRule="auto"/>
              <w:ind w:firstLine="0"/>
              <w:jc w:val="center"/>
              <w:rPr>
                <w:sz w:val="20"/>
                <w:szCs w:val="20"/>
              </w:rPr>
            </w:pPr>
          </w:p>
        </w:tc>
        <w:tc>
          <w:tcPr>
            <w:tcW w:w="1029"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тыс</w:t>
            </w:r>
            <w:proofErr w:type="gramStart"/>
            <w:r w:rsidRPr="00C74CCC">
              <w:rPr>
                <w:sz w:val="20"/>
                <w:szCs w:val="20"/>
              </w:rPr>
              <w:t>.р</w:t>
            </w:r>
            <w:proofErr w:type="gramEnd"/>
            <w:r w:rsidRPr="00C74CCC">
              <w:rPr>
                <w:sz w:val="20"/>
                <w:szCs w:val="20"/>
              </w:rPr>
              <w:t>уб.</w:t>
            </w:r>
          </w:p>
        </w:tc>
        <w:tc>
          <w:tcPr>
            <w:tcW w:w="846" w:type="dxa"/>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4420,40</w:t>
            </w:r>
          </w:p>
        </w:tc>
        <w:tc>
          <w:tcPr>
            <w:tcW w:w="846"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0,00</w:t>
            </w:r>
          </w:p>
        </w:tc>
        <w:tc>
          <w:tcPr>
            <w:tcW w:w="846"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0,00</w:t>
            </w:r>
          </w:p>
        </w:tc>
        <w:tc>
          <w:tcPr>
            <w:tcW w:w="989"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4420,40*</w:t>
            </w:r>
          </w:p>
        </w:tc>
        <w:tc>
          <w:tcPr>
            <w:tcW w:w="1581"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Местный бюджет</w:t>
            </w:r>
          </w:p>
        </w:tc>
      </w:tr>
      <w:tr w:rsidR="00714101" w:rsidRPr="00714101" w:rsidTr="00557E74">
        <w:trPr>
          <w:trHeight w:val="20"/>
          <w:jc w:val="center"/>
        </w:trPr>
        <w:tc>
          <w:tcPr>
            <w:tcW w:w="471"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p>
        </w:tc>
        <w:tc>
          <w:tcPr>
            <w:tcW w:w="3607"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ИТОГО</w:t>
            </w:r>
          </w:p>
        </w:tc>
        <w:tc>
          <w:tcPr>
            <w:tcW w:w="1029"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тыс</w:t>
            </w:r>
            <w:proofErr w:type="gramStart"/>
            <w:r w:rsidRPr="00C74CCC">
              <w:rPr>
                <w:b/>
                <w:sz w:val="20"/>
                <w:szCs w:val="20"/>
              </w:rPr>
              <w:t>.р</w:t>
            </w:r>
            <w:proofErr w:type="gramEnd"/>
            <w:r w:rsidRPr="00C74CCC">
              <w:rPr>
                <w:b/>
                <w:sz w:val="20"/>
                <w:szCs w:val="20"/>
              </w:rPr>
              <w:t>уб.</w:t>
            </w:r>
          </w:p>
        </w:tc>
        <w:tc>
          <w:tcPr>
            <w:tcW w:w="846" w:type="dxa"/>
            <w:vAlign w:val="center"/>
          </w:tcPr>
          <w:p w:rsidR="00714101" w:rsidRPr="00C74CCC" w:rsidRDefault="00714101" w:rsidP="00C74CCC">
            <w:pPr>
              <w:pStyle w:val="Afff8"/>
              <w:spacing w:line="240" w:lineRule="auto"/>
              <w:ind w:firstLine="0"/>
              <w:jc w:val="center"/>
              <w:rPr>
                <w:b/>
                <w:sz w:val="20"/>
                <w:szCs w:val="20"/>
              </w:rPr>
            </w:pPr>
            <w:r w:rsidRPr="00C74CCC">
              <w:rPr>
                <w:b/>
                <w:sz w:val="20"/>
                <w:szCs w:val="20"/>
              </w:rPr>
              <w:t>6 138,40</w:t>
            </w:r>
          </w:p>
        </w:tc>
        <w:tc>
          <w:tcPr>
            <w:tcW w:w="846"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0,00</w:t>
            </w:r>
          </w:p>
        </w:tc>
        <w:tc>
          <w:tcPr>
            <w:tcW w:w="846"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0,00</w:t>
            </w:r>
          </w:p>
        </w:tc>
        <w:tc>
          <w:tcPr>
            <w:tcW w:w="989"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6 138,40</w:t>
            </w:r>
          </w:p>
        </w:tc>
        <w:tc>
          <w:tcPr>
            <w:tcW w:w="1581"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w:t>
            </w:r>
          </w:p>
        </w:tc>
      </w:tr>
    </w:tbl>
    <w:p w:rsidR="00714101" w:rsidRPr="00714101" w:rsidRDefault="00714101" w:rsidP="00C74CCC">
      <w:pPr>
        <w:pStyle w:val="Afff8"/>
        <w:spacing w:line="240" w:lineRule="auto"/>
        <w:ind w:firstLine="0"/>
      </w:pPr>
      <w:r w:rsidRPr="00714101">
        <w:t>* - стоимость будет уточняться  в ходе стадии проектирования.</w:t>
      </w:r>
    </w:p>
    <w:p w:rsidR="00714101" w:rsidRPr="00714101" w:rsidRDefault="00714101" w:rsidP="00714101">
      <w:pPr>
        <w:pStyle w:val="Afff8"/>
        <w:spacing w:line="240" w:lineRule="auto"/>
        <w:ind w:firstLine="0"/>
      </w:pPr>
    </w:p>
    <w:p w:rsidR="00714101" w:rsidRPr="00714101" w:rsidRDefault="00714101" w:rsidP="00C74CCC">
      <w:pPr>
        <w:pStyle w:val="Afff8"/>
        <w:spacing w:line="240" w:lineRule="auto"/>
        <w:ind w:firstLine="0"/>
        <w:jc w:val="right"/>
        <w:rPr>
          <w:bCs/>
          <w:i/>
        </w:rPr>
      </w:pPr>
      <w:r w:rsidRPr="00714101">
        <w:rPr>
          <w:bCs/>
          <w:i/>
        </w:rPr>
        <w:t xml:space="preserve">Таблица </w:t>
      </w:r>
      <w:r w:rsidR="000A4A93" w:rsidRPr="000A4A93">
        <w:rPr>
          <w:bCs/>
          <w:i/>
        </w:rPr>
        <w:fldChar w:fldCharType="begin"/>
      </w:r>
      <w:r w:rsidRPr="00714101">
        <w:rPr>
          <w:bCs/>
          <w:i/>
        </w:rPr>
        <w:instrText xml:space="preserve"> SEQ Таблица \* ARABIC </w:instrText>
      </w:r>
      <w:r w:rsidR="000A4A93" w:rsidRPr="000A4A93">
        <w:rPr>
          <w:bCs/>
          <w:i/>
        </w:rPr>
        <w:fldChar w:fldCharType="separate"/>
      </w:r>
      <w:r w:rsidR="007647A2">
        <w:rPr>
          <w:bCs/>
          <w:i/>
          <w:noProof/>
        </w:rPr>
        <w:t>31</w:t>
      </w:r>
      <w:r w:rsidR="000A4A93" w:rsidRPr="00714101">
        <w:fldChar w:fldCharType="end"/>
      </w:r>
      <w:r w:rsidRPr="00714101">
        <w:rPr>
          <w:bCs/>
          <w:i/>
        </w:rPr>
        <w:t xml:space="preserve">.  Перечень мероприятий по строительству, реконструкции, техническому перевооружению и (или) модернизации источников тепловой энергии с. </w:t>
      </w:r>
      <w:proofErr w:type="spellStart"/>
      <w:r w:rsidRPr="00714101">
        <w:rPr>
          <w:bCs/>
          <w:i/>
        </w:rPr>
        <w:t>Шабурово</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09"/>
        <w:gridCol w:w="2815"/>
        <w:gridCol w:w="752"/>
        <w:gridCol w:w="1167"/>
        <w:gridCol w:w="1168"/>
        <w:gridCol w:w="1167"/>
        <w:gridCol w:w="1168"/>
        <w:gridCol w:w="1669"/>
      </w:tblGrid>
      <w:tr w:rsidR="00714101" w:rsidRPr="00714101" w:rsidTr="00557E74">
        <w:trPr>
          <w:trHeight w:val="20"/>
          <w:tblHeader/>
          <w:jc w:val="center"/>
        </w:trPr>
        <w:tc>
          <w:tcPr>
            <w:tcW w:w="309"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 xml:space="preserve">№ </w:t>
            </w:r>
            <w:proofErr w:type="spellStart"/>
            <w:proofErr w:type="gramStart"/>
            <w:r w:rsidRPr="00C74CCC">
              <w:rPr>
                <w:b/>
                <w:sz w:val="20"/>
                <w:szCs w:val="20"/>
              </w:rPr>
              <w:t>п</w:t>
            </w:r>
            <w:proofErr w:type="spellEnd"/>
            <w:proofErr w:type="gramEnd"/>
            <w:r w:rsidRPr="00C74CCC">
              <w:rPr>
                <w:b/>
                <w:sz w:val="20"/>
                <w:szCs w:val="20"/>
              </w:rPr>
              <w:t>/</w:t>
            </w:r>
            <w:proofErr w:type="spellStart"/>
            <w:r w:rsidRPr="00C74CCC">
              <w:rPr>
                <w:b/>
                <w:sz w:val="20"/>
                <w:szCs w:val="20"/>
              </w:rPr>
              <w:t>п</w:t>
            </w:r>
            <w:proofErr w:type="spellEnd"/>
          </w:p>
        </w:tc>
        <w:tc>
          <w:tcPr>
            <w:tcW w:w="2815"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Название мероприятия</w:t>
            </w:r>
          </w:p>
        </w:tc>
        <w:tc>
          <w:tcPr>
            <w:tcW w:w="752" w:type="dxa"/>
            <w:vAlign w:val="center"/>
          </w:tcPr>
          <w:p w:rsidR="00714101" w:rsidRPr="00C74CCC" w:rsidRDefault="00714101" w:rsidP="00C74CCC">
            <w:pPr>
              <w:pStyle w:val="Afff8"/>
              <w:spacing w:line="240" w:lineRule="auto"/>
              <w:ind w:firstLine="0"/>
              <w:jc w:val="center"/>
              <w:rPr>
                <w:b/>
                <w:sz w:val="20"/>
                <w:szCs w:val="20"/>
              </w:rPr>
            </w:pPr>
            <w:proofErr w:type="spellStart"/>
            <w:r w:rsidRPr="00C74CCC">
              <w:rPr>
                <w:b/>
                <w:sz w:val="20"/>
                <w:szCs w:val="20"/>
              </w:rPr>
              <w:t>Ед</w:t>
            </w:r>
            <w:proofErr w:type="gramStart"/>
            <w:r w:rsidRPr="00C74CCC">
              <w:rPr>
                <w:b/>
                <w:sz w:val="20"/>
                <w:szCs w:val="20"/>
              </w:rPr>
              <w:t>.и</w:t>
            </w:r>
            <w:proofErr w:type="gramEnd"/>
            <w:r w:rsidRPr="00C74CCC">
              <w:rPr>
                <w:b/>
                <w:sz w:val="20"/>
                <w:szCs w:val="20"/>
              </w:rPr>
              <w:t>зм</w:t>
            </w:r>
            <w:proofErr w:type="spellEnd"/>
          </w:p>
        </w:tc>
        <w:tc>
          <w:tcPr>
            <w:tcW w:w="1167"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2025</w:t>
            </w:r>
          </w:p>
        </w:tc>
        <w:tc>
          <w:tcPr>
            <w:tcW w:w="1168"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2026</w:t>
            </w:r>
          </w:p>
        </w:tc>
        <w:tc>
          <w:tcPr>
            <w:tcW w:w="1167"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2027-2034</w:t>
            </w:r>
          </w:p>
        </w:tc>
        <w:tc>
          <w:tcPr>
            <w:tcW w:w="1168"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Сумма</w:t>
            </w:r>
          </w:p>
        </w:tc>
        <w:tc>
          <w:tcPr>
            <w:tcW w:w="1669"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Источник финансирования</w:t>
            </w:r>
          </w:p>
        </w:tc>
      </w:tr>
      <w:tr w:rsidR="00714101" w:rsidRPr="00714101" w:rsidTr="00557E74">
        <w:trPr>
          <w:trHeight w:val="20"/>
          <w:jc w:val="center"/>
        </w:trPr>
        <w:tc>
          <w:tcPr>
            <w:tcW w:w="309" w:type="dxa"/>
            <w:vMerge w:val="restart"/>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1</w:t>
            </w:r>
          </w:p>
        </w:tc>
        <w:tc>
          <w:tcPr>
            <w:tcW w:w="2815" w:type="dxa"/>
            <w:vMerge w:val="restart"/>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Ремонт существующей газовой котельной</w:t>
            </w:r>
          </w:p>
        </w:tc>
        <w:tc>
          <w:tcPr>
            <w:tcW w:w="752" w:type="dxa"/>
            <w:vMerge w:val="restart"/>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тыс</w:t>
            </w:r>
            <w:proofErr w:type="gramStart"/>
            <w:r w:rsidRPr="00C74CCC">
              <w:rPr>
                <w:sz w:val="20"/>
                <w:szCs w:val="20"/>
              </w:rPr>
              <w:t>.р</w:t>
            </w:r>
            <w:proofErr w:type="gramEnd"/>
            <w:r w:rsidRPr="00C74CCC">
              <w:rPr>
                <w:sz w:val="20"/>
                <w:szCs w:val="20"/>
              </w:rPr>
              <w:t>уб.</w:t>
            </w:r>
          </w:p>
        </w:tc>
        <w:tc>
          <w:tcPr>
            <w:tcW w:w="1167"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1980,00</w:t>
            </w:r>
          </w:p>
        </w:tc>
        <w:tc>
          <w:tcPr>
            <w:tcW w:w="1168"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0,00</w:t>
            </w:r>
          </w:p>
        </w:tc>
        <w:tc>
          <w:tcPr>
            <w:tcW w:w="1167"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0,00</w:t>
            </w:r>
          </w:p>
        </w:tc>
        <w:tc>
          <w:tcPr>
            <w:tcW w:w="1168"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1980,00</w:t>
            </w:r>
          </w:p>
        </w:tc>
        <w:tc>
          <w:tcPr>
            <w:tcW w:w="1669"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Собственные средства</w:t>
            </w:r>
          </w:p>
        </w:tc>
      </w:tr>
      <w:tr w:rsidR="00714101" w:rsidRPr="00714101" w:rsidTr="00557E74">
        <w:trPr>
          <w:trHeight w:val="20"/>
          <w:jc w:val="center"/>
        </w:trPr>
        <w:tc>
          <w:tcPr>
            <w:tcW w:w="309" w:type="dxa"/>
            <w:vMerge/>
            <w:shd w:val="clear" w:color="auto" w:fill="auto"/>
            <w:noWrap/>
            <w:vAlign w:val="center"/>
          </w:tcPr>
          <w:p w:rsidR="00714101" w:rsidRPr="00C74CCC" w:rsidRDefault="00714101" w:rsidP="00C74CCC">
            <w:pPr>
              <w:pStyle w:val="Afff8"/>
              <w:spacing w:line="240" w:lineRule="auto"/>
              <w:ind w:firstLine="0"/>
              <w:jc w:val="center"/>
              <w:rPr>
                <w:sz w:val="20"/>
                <w:szCs w:val="20"/>
              </w:rPr>
            </w:pPr>
          </w:p>
        </w:tc>
        <w:tc>
          <w:tcPr>
            <w:tcW w:w="2815" w:type="dxa"/>
            <w:vMerge/>
            <w:shd w:val="clear" w:color="auto" w:fill="auto"/>
            <w:noWrap/>
            <w:vAlign w:val="center"/>
          </w:tcPr>
          <w:p w:rsidR="00714101" w:rsidRPr="00C74CCC" w:rsidRDefault="00714101" w:rsidP="00C74CCC">
            <w:pPr>
              <w:pStyle w:val="Afff8"/>
              <w:spacing w:line="240" w:lineRule="auto"/>
              <w:ind w:firstLine="0"/>
              <w:jc w:val="center"/>
              <w:rPr>
                <w:sz w:val="20"/>
                <w:szCs w:val="20"/>
              </w:rPr>
            </w:pPr>
          </w:p>
        </w:tc>
        <w:tc>
          <w:tcPr>
            <w:tcW w:w="752" w:type="dxa"/>
            <w:vMerge/>
            <w:vAlign w:val="center"/>
          </w:tcPr>
          <w:p w:rsidR="00714101" w:rsidRPr="00C74CCC" w:rsidRDefault="00714101" w:rsidP="00C74CCC">
            <w:pPr>
              <w:pStyle w:val="Afff8"/>
              <w:spacing w:line="240" w:lineRule="auto"/>
              <w:ind w:firstLine="0"/>
              <w:jc w:val="center"/>
              <w:rPr>
                <w:sz w:val="20"/>
                <w:szCs w:val="20"/>
              </w:rPr>
            </w:pPr>
          </w:p>
        </w:tc>
        <w:tc>
          <w:tcPr>
            <w:tcW w:w="1167"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592,00</w:t>
            </w:r>
          </w:p>
        </w:tc>
        <w:tc>
          <w:tcPr>
            <w:tcW w:w="1168" w:type="dxa"/>
            <w:shd w:val="clear" w:color="auto" w:fill="auto"/>
            <w:noWrap/>
            <w:vAlign w:val="center"/>
          </w:tcPr>
          <w:p w:rsidR="00714101" w:rsidRPr="00C74CCC" w:rsidRDefault="00714101" w:rsidP="00C74CCC">
            <w:pPr>
              <w:pStyle w:val="Afff8"/>
              <w:spacing w:line="240" w:lineRule="auto"/>
              <w:ind w:firstLine="0"/>
              <w:jc w:val="center"/>
              <w:rPr>
                <w:sz w:val="20"/>
                <w:szCs w:val="20"/>
              </w:rPr>
            </w:pPr>
          </w:p>
        </w:tc>
        <w:tc>
          <w:tcPr>
            <w:tcW w:w="1167" w:type="dxa"/>
            <w:shd w:val="clear" w:color="auto" w:fill="auto"/>
            <w:noWrap/>
            <w:vAlign w:val="center"/>
          </w:tcPr>
          <w:p w:rsidR="00714101" w:rsidRPr="00C74CCC" w:rsidRDefault="00714101" w:rsidP="00C74CCC">
            <w:pPr>
              <w:pStyle w:val="Afff8"/>
              <w:spacing w:line="240" w:lineRule="auto"/>
              <w:ind w:firstLine="0"/>
              <w:jc w:val="center"/>
              <w:rPr>
                <w:sz w:val="20"/>
                <w:szCs w:val="20"/>
              </w:rPr>
            </w:pPr>
          </w:p>
        </w:tc>
        <w:tc>
          <w:tcPr>
            <w:tcW w:w="1168"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592,00</w:t>
            </w:r>
          </w:p>
        </w:tc>
        <w:tc>
          <w:tcPr>
            <w:tcW w:w="1669" w:type="dxa"/>
            <w:shd w:val="clear" w:color="auto" w:fill="auto"/>
            <w:noWrap/>
            <w:vAlign w:val="center"/>
          </w:tcPr>
          <w:p w:rsidR="00714101" w:rsidRPr="00C74CCC" w:rsidRDefault="00714101" w:rsidP="00C74CCC">
            <w:pPr>
              <w:pStyle w:val="Afff8"/>
              <w:spacing w:line="240" w:lineRule="auto"/>
              <w:ind w:firstLine="0"/>
              <w:jc w:val="center"/>
              <w:rPr>
                <w:sz w:val="20"/>
                <w:szCs w:val="20"/>
              </w:rPr>
            </w:pPr>
            <w:r w:rsidRPr="00C74CCC">
              <w:rPr>
                <w:sz w:val="20"/>
                <w:szCs w:val="20"/>
              </w:rPr>
              <w:t>Бюджет</w:t>
            </w:r>
          </w:p>
        </w:tc>
      </w:tr>
      <w:tr w:rsidR="00714101" w:rsidRPr="00714101" w:rsidTr="00557E74">
        <w:trPr>
          <w:trHeight w:val="20"/>
          <w:jc w:val="center"/>
        </w:trPr>
        <w:tc>
          <w:tcPr>
            <w:tcW w:w="309"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p>
        </w:tc>
        <w:tc>
          <w:tcPr>
            <w:tcW w:w="2815"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ИТОГО</w:t>
            </w:r>
          </w:p>
        </w:tc>
        <w:tc>
          <w:tcPr>
            <w:tcW w:w="752" w:type="dxa"/>
            <w:vAlign w:val="center"/>
          </w:tcPr>
          <w:p w:rsidR="00714101" w:rsidRPr="00C74CCC" w:rsidRDefault="00714101" w:rsidP="00C74CCC">
            <w:pPr>
              <w:pStyle w:val="Afff8"/>
              <w:spacing w:line="240" w:lineRule="auto"/>
              <w:ind w:firstLine="0"/>
              <w:jc w:val="center"/>
              <w:rPr>
                <w:b/>
                <w:sz w:val="20"/>
                <w:szCs w:val="20"/>
              </w:rPr>
            </w:pPr>
          </w:p>
        </w:tc>
        <w:tc>
          <w:tcPr>
            <w:tcW w:w="1167"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2572,00</w:t>
            </w:r>
          </w:p>
        </w:tc>
        <w:tc>
          <w:tcPr>
            <w:tcW w:w="1168"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0,00</w:t>
            </w:r>
          </w:p>
        </w:tc>
        <w:tc>
          <w:tcPr>
            <w:tcW w:w="1167"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0,00</w:t>
            </w:r>
          </w:p>
        </w:tc>
        <w:tc>
          <w:tcPr>
            <w:tcW w:w="1168"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2572,00</w:t>
            </w:r>
          </w:p>
        </w:tc>
        <w:tc>
          <w:tcPr>
            <w:tcW w:w="1669" w:type="dxa"/>
            <w:shd w:val="clear" w:color="auto" w:fill="auto"/>
            <w:noWrap/>
            <w:vAlign w:val="center"/>
            <w:hideMark/>
          </w:tcPr>
          <w:p w:rsidR="00714101" w:rsidRPr="00C74CCC" w:rsidRDefault="00714101" w:rsidP="00C74CCC">
            <w:pPr>
              <w:pStyle w:val="Afff8"/>
              <w:spacing w:line="240" w:lineRule="auto"/>
              <w:ind w:firstLine="0"/>
              <w:jc w:val="center"/>
              <w:rPr>
                <w:b/>
                <w:sz w:val="20"/>
                <w:szCs w:val="20"/>
              </w:rPr>
            </w:pPr>
            <w:r w:rsidRPr="00C74CCC">
              <w:rPr>
                <w:b/>
                <w:sz w:val="20"/>
                <w:szCs w:val="20"/>
              </w:rPr>
              <w:t>-</w:t>
            </w:r>
          </w:p>
        </w:tc>
      </w:tr>
    </w:tbl>
    <w:p w:rsidR="00714101" w:rsidRDefault="00714101" w:rsidP="00714101">
      <w:pPr>
        <w:pStyle w:val="Afff8"/>
        <w:spacing w:line="240" w:lineRule="auto"/>
        <w:ind w:firstLine="0"/>
        <w:jc w:val="center"/>
      </w:pPr>
    </w:p>
    <w:p w:rsidR="00B75BAD" w:rsidRPr="00B75BAD" w:rsidRDefault="007647A2" w:rsidP="00B75BAD">
      <w:pPr>
        <w:pStyle w:val="2f0"/>
        <w:spacing w:before="240"/>
        <w:ind w:left="567" w:firstLine="0"/>
      </w:pPr>
      <w:bookmarkStart w:id="146" w:name="_Toc216789053"/>
      <w:r>
        <w:t>б)</w:t>
      </w:r>
      <w:bookmarkStart w:id="147" w:name="_Toc216347622"/>
      <w:r w:rsidR="00B75BAD">
        <w:t xml:space="preserve"> </w:t>
      </w:r>
      <w:r w:rsidR="00B75BAD" w:rsidRPr="00B75BAD">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146"/>
      <w:bookmarkEnd w:id="147"/>
    </w:p>
    <w:p w:rsidR="00B75BAD" w:rsidRPr="00B1481B" w:rsidRDefault="007647A2" w:rsidP="00B75BAD">
      <w:pPr>
        <w:pStyle w:val="Afff8"/>
        <w:spacing w:line="240" w:lineRule="auto"/>
      </w:pPr>
      <w:r>
        <w:t xml:space="preserve"> </w:t>
      </w:r>
      <w:r w:rsidR="00462EA5" w:rsidRPr="00462EA5">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w:t>
      </w:r>
      <w:r w:rsidR="00B75BAD" w:rsidRPr="001A772D">
        <w:t xml:space="preserve"> приведены в разделе </w:t>
      </w:r>
      <w:r w:rsidR="00B75BAD">
        <w:t>6 ж).</w:t>
      </w:r>
    </w:p>
    <w:p w:rsidR="000D222A" w:rsidRDefault="00B75BAD" w:rsidP="007647A2">
      <w:pPr>
        <w:pStyle w:val="2f0"/>
        <w:spacing w:before="240" w:line="276" w:lineRule="auto"/>
        <w:ind w:left="567" w:firstLine="0"/>
      </w:pPr>
      <w:bookmarkStart w:id="148" w:name="_Toc216789054"/>
      <w:r>
        <w:t xml:space="preserve">в) </w:t>
      </w:r>
      <w:r w:rsidR="000D222A" w:rsidRPr="0038531E">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148"/>
    </w:p>
    <w:p w:rsidR="00BF4A6A" w:rsidRPr="00BF4A6A" w:rsidRDefault="00200EB8" w:rsidP="00CF6E6C">
      <w:pPr>
        <w:pStyle w:val="Afff8"/>
        <w:spacing w:line="240" w:lineRule="auto"/>
        <w:rPr>
          <w:b/>
          <w:bCs/>
          <w:i/>
        </w:rPr>
      </w:pPr>
      <w:r>
        <w:t>М</w:t>
      </w:r>
      <w:r w:rsidR="001D4C86">
        <w:t>ероприятия по</w:t>
      </w:r>
      <w:r w:rsidR="00BF4A6A">
        <w:t xml:space="preserve"> изменени</w:t>
      </w:r>
      <w:r w:rsidR="001D4C86">
        <w:t>ю</w:t>
      </w:r>
      <w:r w:rsidR="00BF4A6A">
        <w:t xml:space="preserve"> температурного</w:t>
      </w:r>
      <w:r w:rsidR="009252A7">
        <w:t xml:space="preserve"> графика и гидравлических режимов не пред</w:t>
      </w:r>
      <w:r>
        <w:t>по</w:t>
      </w:r>
      <w:r w:rsidR="009252A7">
        <w:t>лага</w:t>
      </w:r>
      <w:r w:rsidR="001D4C86">
        <w:t>ю</w:t>
      </w:r>
      <w:r w:rsidR="009252A7">
        <w:t>тся.</w:t>
      </w:r>
    </w:p>
    <w:p w:rsidR="000D222A" w:rsidRDefault="00B75BAD" w:rsidP="007647A2">
      <w:pPr>
        <w:pStyle w:val="2f0"/>
        <w:spacing w:before="240" w:line="276" w:lineRule="auto"/>
        <w:ind w:left="567" w:firstLine="0"/>
      </w:pPr>
      <w:bookmarkStart w:id="149" w:name="_Toc216789055"/>
      <w:r>
        <w:t>г</w:t>
      </w:r>
      <w:r w:rsidR="007647A2">
        <w:t xml:space="preserve">) </w:t>
      </w:r>
      <w:r w:rsidR="000D222A" w:rsidRPr="0038531E">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149"/>
    </w:p>
    <w:p w:rsidR="009252A7" w:rsidRPr="009252A7" w:rsidRDefault="00200EB8" w:rsidP="00CF6E6C">
      <w:pPr>
        <w:pStyle w:val="Afff8"/>
        <w:spacing w:line="240" w:lineRule="auto"/>
        <w:rPr>
          <w:b/>
          <w:bCs/>
          <w:i/>
        </w:rPr>
      </w:pPr>
      <w:r>
        <w:t>М</w:t>
      </w:r>
      <w:r w:rsidR="001D4C86">
        <w:t xml:space="preserve">ероприятия по </w:t>
      </w:r>
      <w:r w:rsidR="009252A7" w:rsidRPr="009252A7">
        <w:t>перевод</w:t>
      </w:r>
      <w:r w:rsidR="001D4C86">
        <w:t>у</w:t>
      </w:r>
      <w:r w:rsidR="009252A7" w:rsidRPr="009252A7">
        <w:t xml:space="preserve"> открыт</w:t>
      </w:r>
      <w:r w:rsidR="00235C64">
        <w:t>ых</w:t>
      </w:r>
      <w:r w:rsidR="009252A7" w:rsidRPr="009252A7">
        <w:t xml:space="preserve"> систем тепло</w:t>
      </w:r>
      <w:r w:rsidR="009252A7">
        <w:t>с</w:t>
      </w:r>
      <w:r w:rsidR="009252A7" w:rsidRPr="009252A7">
        <w:t>набжения в закрыт</w:t>
      </w:r>
      <w:r w:rsidR="00C74CCC">
        <w:t>ые</w:t>
      </w:r>
      <w:r w:rsidR="009252A7" w:rsidRPr="009252A7">
        <w:t xml:space="preserve"> систем</w:t>
      </w:r>
      <w:r w:rsidR="00C74CCC">
        <w:t>ы</w:t>
      </w:r>
      <w:r w:rsidR="009252A7" w:rsidRPr="009252A7">
        <w:t xml:space="preserve"> не </w:t>
      </w:r>
      <w:r>
        <w:t xml:space="preserve">требуются по причине отсутствия </w:t>
      </w:r>
      <w:r w:rsidRPr="009252A7">
        <w:t>открыт</w:t>
      </w:r>
      <w:r>
        <w:t>ых</w:t>
      </w:r>
      <w:r w:rsidRPr="009252A7">
        <w:t xml:space="preserve"> систем тепло</w:t>
      </w:r>
      <w:r>
        <w:t>с</w:t>
      </w:r>
      <w:r w:rsidRPr="009252A7">
        <w:t>набжения</w:t>
      </w:r>
      <w:r w:rsidR="009252A7" w:rsidRPr="009252A7">
        <w:t>.</w:t>
      </w:r>
    </w:p>
    <w:p w:rsidR="000D222A" w:rsidRDefault="00462EA5" w:rsidP="00462EA5">
      <w:pPr>
        <w:pStyle w:val="2f0"/>
        <w:spacing w:before="240" w:line="276" w:lineRule="auto"/>
        <w:ind w:left="567" w:firstLine="0"/>
      </w:pPr>
      <w:bookmarkStart w:id="150" w:name="_Toc216789056"/>
      <w:proofErr w:type="spellStart"/>
      <w:r>
        <w:t>д</w:t>
      </w:r>
      <w:proofErr w:type="spellEnd"/>
      <w:r>
        <w:t xml:space="preserve">) </w:t>
      </w:r>
      <w:r w:rsidR="000D222A" w:rsidRPr="0038531E">
        <w:t>Оценка эффективности инвестиций по отдельным предложениям</w:t>
      </w:r>
      <w:bookmarkEnd w:id="150"/>
    </w:p>
    <w:p w:rsidR="00AB49C8" w:rsidRPr="00C60603" w:rsidRDefault="00AB49C8" w:rsidP="00CF6E6C">
      <w:pPr>
        <w:pStyle w:val="Afff8"/>
        <w:tabs>
          <w:tab w:val="left" w:pos="1134"/>
        </w:tabs>
        <w:spacing w:line="240" w:lineRule="auto"/>
      </w:pPr>
      <w:r w:rsidRPr="00C60603">
        <w:t xml:space="preserve">Выбор перспективных вариантов развития и реконструкции систем теплоснабжения определялся исходя из эффективности капитальных вложений. </w:t>
      </w:r>
    </w:p>
    <w:p w:rsidR="00AB49C8" w:rsidRPr="00C60603" w:rsidRDefault="00AB49C8" w:rsidP="00CF6E6C">
      <w:pPr>
        <w:pStyle w:val="Afff8"/>
        <w:tabs>
          <w:tab w:val="left" w:pos="1134"/>
        </w:tabs>
        <w:spacing w:line="240" w:lineRule="auto"/>
      </w:pPr>
      <w:r w:rsidRPr="00C60603">
        <w:t>Основными показателями эффективности инвестиций выступают стоимость (затраты на реализацию мероприятий) и ожидаемый эффект – экономия в натуральном и стоимостном выражении. Расчет экономии средств основан на сравнительной оценке прогнозных значений затрат при текущих условиях с параметрами, ожидаемыми в результате реализации мероприятия.</w:t>
      </w:r>
    </w:p>
    <w:p w:rsidR="00462EA5" w:rsidRDefault="00AB49C8" w:rsidP="00CF6E6C">
      <w:pPr>
        <w:pStyle w:val="Afff8"/>
        <w:tabs>
          <w:tab w:val="left" w:pos="1134"/>
        </w:tabs>
        <w:spacing w:line="240" w:lineRule="auto"/>
      </w:pPr>
      <w:r w:rsidRPr="00C60603">
        <w:t>В рассматриваемых вариантах</w:t>
      </w:r>
      <w:r w:rsidR="00200EB8">
        <w:t xml:space="preserve"> </w:t>
      </w:r>
      <w:r w:rsidRPr="00C60603">
        <w:t xml:space="preserve"> пред</w:t>
      </w:r>
      <w:r w:rsidR="00200EB8">
        <w:t>лагаются мероприятия по повышению надежности теплоснабжения</w:t>
      </w:r>
      <w:r w:rsidRPr="00C60603">
        <w:t xml:space="preserve">. Расчет эффективности инвестиций </w:t>
      </w:r>
      <w:r w:rsidR="008746C7">
        <w:t>для них провести затруднительно</w:t>
      </w:r>
      <w:r w:rsidRPr="00C60603">
        <w:t>.</w:t>
      </w:r>
    </w:p>
    <w:p w:rsidR="00462EA5" w:rsidRPr="00462EA5" w:rsidRDefault="00462EA5" w:rsidP="00462EA5">
      <w:pPr>
        <w:pStyle w:val="2f0"/>
        <w:spacing w:before="240" w:line="276" w:lineRule="auto"/>
        <w:ind w:left="567" w:firstLine="0"/>
      </w:pPr>
      <w:bookmarkStart w:id="151" w:name="_Toc216347626"/>
      <w:bookmarkStart w:id="152" w:name="_Toc216789057"/>
      <w:r w:rsidRPr="00462EA5">
        <w:t>е)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151"/>
      <w:bookmarkEnd w:id="152"/>
    </w:p>
    <w:p w:rsidR="00AB49C8" w:rsidRPr="00C60603" w:rsidRDefault="00462EA5" w:rsidP="00462EA5">
      <w:pPr>
        <w:pStyle w:val="Afff8"/>
        <w:tabs>
          <w:tab w:val="left" w:pos="1134"/>
        </w:tabs>
        <w:spacing w:line="240" w:lineRule="auto"/>
      </w:pPr>
      <w:r w:rsidRPr="00462EA5">
        <w:t>За базовый период строительства, реконструкции, технического перевооружения и (или) модернизации объектов теплоснабжения не производилось.</w:t>
      </w:r>
      <w:r w:rsidR="00AB49C8" w:rsidRPr="00C60603">
        <w:t xml:space="preserve"> </w:t>
      </w:r>
    </w:p>
    <w:p w:rsidR="00C1039C" w:rsidRDefault="00C1039C" w:rsidP="00CF6E6C">
      <w:pPr>
        <w:jc w:val="center"/>
        <w:rPr>
          <w:color w:val="000000"/>
          <w:sz w:val="16"/>
          <w:szCs w:val="16"/>
        </w:rPr>
        <w:sectPr w:rsidR="00C1039C" w:rsidSect="006A54B4">
          <w:pgSz w:w="11906" w:h="16838" w:code="9"/>
          <w:pgMar w:top="1134" w:right="567" w:bottom="1134" w:left="1134" w:header="568" w:footer="709" w:gutter="0"/>
          <w:cols w:space="708"/>
          <w:titlePg/>
          <w:docGrid w:linePitch="360"/>
        </w:sectPr>
      </w:pPr>
    </w:p>
    <w:p w:rsidR="00A85D78" w:rsidRDefault="00CB6DCD" w:rsidP="00E96454">
      <w:pPr>
        <w:pStyle w:val="1fe"/>
      </w:pPr>
      <w:bookmarkStart w:id="153" w:name="_Toc216789058"/>
      <w:r w:rsidRPr="00A32107">
        <w:lastRenderedPageBreak/>
        <w:t>Р</w:t>
      </w:r>
      <w:r w:rsidR="00A85D78" w:rsidRPr="00A32107">
        <w:t xml:space="preserve">аздел 10. </w:t>
      </w:r>
      <w:r w:rsidR="00E04797" w:rsidRPr="00A32107">
        <w:t>Решение об определении единой теплоснабжающей организации (организаций)</w:t>
      </w:r>
      <w:bookmarkEnd w:id="153"/>
    </w:p>
    <w:p w:rsidR="000D222A" w:rsidRPr="005F3A7E" w:rsidRDefault="004D4D75" w:rsidP="004D4D75">
      <w:pPr>
        <w:pStyle w:val="2f0"/>
        <w:spacing w:before="240" w:line="276" w:lineRule="auto"/>
        <w:ind w:left="568" w:firstLine="0"/>
        <w:rPr>
          <w:sz w:val="32"/>
          <w:szCs w:val="32"/>
        </w:rPr>
      </w:pPr>
      <w:bookmarkStart w:id="154" w:name="_Toc216789059"/>
      <w:r>
        <w:t xml:space="preserve">а) </w:t>
      </w:r>
      <w:r w:rsidR="000D222A" w:rsidRPr="005F3A7E">
        <w:t>Решение о присвоении статуса единой теплоснабжающей организации (организациям)</w:t>
      </w:r>
      <w:bookmarkEnd w:id="154"/>
    </w:p>
    <w:p w:rsidR="001E3CB6" w:rsidRPr="00122C8D" w:rsidRDefault="008746C7" w:rsidP="0091788E">
      <w:pPr>
        <w:ind w:firstLine="567"/>
        <w:jc w:val="both"/>
      </w:pPr>
      <w:r w:rsidRPr="005F3A7E">
        <w:t xml:space="preserve">Решение о присвоении статуса единой теплоснабжающей организации </w:t>
      </w:r>
      <w:r w:rsidR="00C74CCC">
        <w:t>существует только для ООО «Перспектива</w:t>
      </w:r>
      <w:r w:rsidR="00E6491A">
        <w:t>»:</w:t>
      </w:r>
      <w:r w:rsidR="00C74CCC">
        <w:t xml:space="preserve"> </w:t>
      </w:r>
      <w:r w:rsidR="00C74CCC" w:rsidRPr="00E6491A">
        <w:t xml:space="preserve">Постановление администрации </w:t>
      </w:r>
      <w:proofErr w:type="spellStart"/>
      <w:r w:rsidR="00C74CCC" w:rsidRPr="00E6491A">
        <w:t>Каслинского</w:t>
      </w:r>
      <w:proofErr w:type="spellEnd"/>
      <w:r w:rsidR="00C74CCC" w:rsidRPr="00E6491A">
        <w:t xml:space="preserve"> городского поселения № 260 от 04.12.2015г.</w:t>
      </w:r>
    </w:p>
    <w:p w:rsidR="005F3A7E" w:rsidRPr="00CF6E6C" w:rsidRDefault="004D4D75" w:rsidP="004D4D75">
      <w:pPr>
        <w:pStyle w:val="2f0"/>
        <w:spacing w:before="240" w:line="276" w:lineRule="auto"/>
        <w:ind w:left="568" w:firstLine="0"/>
      </w:pPr>
      <w:bookmarkStart w:id="155" w:name="_Toc216789060"/>
      <w:r>
        <w:t xml:space="preserve">б) </w:t>
      </w:r>
      <w:r w:rsidR="000D222A" w:rsidRPr="005F3A7E">
        <w:t>Реестр зон деятельности единой теплоснабжающей организации (организаций)</w:t>
      </w:r>
      <w:bookmarkEnd w:id="155"/>
    </w:p>
    <w:p w:rsidR="00E12308" w:rsidRPr="001A772D" w:rsidRDefault="00E12308" w:rsidP="0091788E">
      <w:pPr>
        <w:pStyle w:val="Afff8"/>
        <w:spacing w:line="240" w:lineRule="auto"/>
      </w:pPr>
      <w:r w:rsidRPr="001A772D">
        <w:t xml:space="preserve">Реестр существующих </w:t>
      </w:r>
      <w:r w:rsidR="00964A52">
        <w:t>зон деятельности</w:t>
      </w:r>
      <w:r w:rsidR="00682880">
        <w:t xml:space="preserve"> единых теплоснабжающих организаций</w:t>
      </w:r>
      <w:r w:rsidRPr="001A772D">
        <w:t xml:space="preserve">, содержащий перечень теплоснабжающих организаций, действующих в каждой системе теплоснабжения, расположенных в границах </w:t>
      </w:r>
      <w:proofErr w:type="spellStart"/>
      <w:r w:rsidR="00E6491A">
        <w:t>Каслинского</w:t>
      </w:r>
      <w:proofErr w:type="spellEnd"/>
      <w:r w:rsidR="00E6491A">
        <w:t xml:space="preserve"> МО</w:t>
      </w:r>
      <w:r w:rsidRPr="001A772D">
        <w:t>, представлен в</w:t>
      </w:r>
      <w:r w:rsidR="001514BD">
        <w:t xml:space="preserve"> таблице ниже</w:t>
      </w:r>
      <w:r w:rsidRPr="001A772D">
        <w:t>.</w:t>
      </w:r>
    </w:p>
    <w:p w:rsidR="00E12308" w:rsidRDefault="001514BD" w:rsidP="00E12308">
      <w:pPr>
        <w:pStyle w:val="afffa"/>
      </w:pPr>
      <w:r w:rsidRPr="00692534">
        <w:t xml:space="preserve">Таблица </w:t>
      </w:r>
      <w:fldSimple w:instr=" SEQ Таблица \* ARABIC ">
        <w:r w:rsidR="004D4D75">
          <w:rPr>
            <w:noProof/>
          </w:rPr>
          <w:t>32</w:t>
        </w:r>
      </w:fldSimple>
      <w:r w:rsidRPr="00692534">
        <w:t xml:space="preserve">. </w:t>
      </w:r>
      <w:r w:rsidRPr="004B7B55">
        <w:t xml:space="preserve"> </w:t>
      </w:r>
      <w:r w:rsidR="00D8697C" w:rsidRPr="005F3A7E">
        <w:t>Реестр зон деятельности един</w:t>
      </w:r>
      <w:r w:rsidR="00D8697C">
        <w:t>ых</w:t>
      </w:r>
      <w:r w:rsidR="00D8697C" w:rsidRPr="005F3A7E">
        <w:t xml:space="preserve"> теплоснабжающ</w:t>
      </w:r>
      <w:r w:rsidR="00D8697C">
        <w:t>их</w:t>
      </w:r>
      <w:r w:rsidR="00D8697C" w:rsidRPr="005F3A7E">
        <w:t xml:space="preserve"> организаци</w:t>
      </w:r>
      <w:r w:rsidR="00D8697C">
        <w:t>й</w:t>
      </w:r>
    </w:p>
    <w:tbl>
      <w:tblPr>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953"/>
        <w:gridCol w:w="2096"/>
        <w:gridCol w:w="2688"/>
        <w:gridCol w:w="1855"/>
        <w:gridCol w:w="2629"/>
      </w:tblGrid>
      <w:tr w:rsidR="00E6491A" w:rsidRPr="004B7B55" w:rsidTr="00557E74">
        <w:trPr>
          <w:trHeight w:val="20"/>
          <w:tblHeader/>
        </w:trPr>
        <w:tc>
          <w:tcPr>
            <w:tcW w:w="953" w:type="dxa"/>
            <w:shd w:val="clear" w:color="auto" w:fill="auto"/>
            <w:noWrap/>
            <w:tcMar>
              <w:top w:w="15" w:type="dxa"/>
              <w:left w:w="15" w:type="dxa"/>
              <w:bottom w:w="0" w:type="dxa"/>
              <w:right w:w="15" w:type="dxa"/>
            </w:tcMar>
            <w:vAlign w:val="center"/>
            <w:hideMark/>
          </w:tcPr>
          <w:p w:rsidR="00E6491A" w:rsidRPr="004B7B55" w:rsidRDefault="00E6491A" w:rsidP="00557E74">
            <w:pPr>
              <w:pStyle w:val="Afff8"/>
              <w:spacing w:line="240" w:lineRule="auto"/>
              <w:ind w:firstLine="0"/>
              <w:jc w:val="center"/>
              <w:rPr>
                <w:b/>
                <w:sz w:val="20"/>
                <w:szCs w:val="20"/>
              </w:rPr>
            </w:pPr>
            <w:r w:rsidRPr="004B7B55">
              <w:rPr>
                <w:b/>
                <w:sz w:val="20"/>
                <w:szCs w:val="20"/>
              </w:rPr>
              <w:t>№ системы</w:t>
            </w:r>
          </w:p>
        </w:tc>
        <w:tc>
          <w:tcPr>
            <w:tcW w:w="2096" w:type="dxa"/>
            <w:shd w:val="clear" w:color="auto" w:fill="auto"/>
            <w:noWrap/>
            <w:tcMar>
              <w:top w:w="15" w:type="dxa"/>
              <w:left w:w="15" w:type="dxa"/>
              <w:bottom w:w="0" w:type="dxa"/>
              <w:right w:w="15" w:type="dxa"/>
            </w:tcMar>
            <w:vAlign w:val="center"/>
            <w:hideMark/>
          </w:tcPr>
          <w:p w:rsidR="00E6491A" w:rsidRPr="004B7B55" w:rsidRDefault="00E6491A" w:rsidP="00557E74">
            <w:pPr>
              <w:pStyle w:val="Afff8"/>
              <w:spacing w:line="240" w:lineRule="auto"/>
              <w:ind w:firstLine="0"/>
              <w:jc w:val="center"/>
              <w:rPr>
                <w:b/>
                <w:sz w:val="20"/>
                <w:szCs w:val="20"/>
              </w:rPr>
            </w:pPr>
            <w:r w:rsidRPr="004B7B55">
              <w:rPr>
                <w:b/>
                <w:sz w:val="20"/>
                <w:szCs w:val="20"/>
              </w:rPr>
              <w:t>Теплоснабжающие организации в границах системы теплоснабжения</w:t>
            </w:r>
          </w:p>
        </w:tc>
        <w:tc>
          <w:tcPr>
            <w:tcW w:w="2688" w:type="dxa"/>
            <w:shd w:val="clear" w:color="auto" w:fill="auto"/>
            <w:noWrap/>
            <w:tcMar>
              <w:top w:w="15" w:type="dxa"/>
              <w:left w:w="15" w:type="dxa"/>
              <w:bottom w:w="0" w:type="dxa"/>
              <w:right w:w="15" w:type="dxa"/>
            </w:tcMar>
            <w:vAlign w:val="center"/>
            <w:hideMark/>
          </w:tcPr>
          <w:p w:rsidR="00E6491A" w:rsidRPr="004B7B55" w:rsidRDefault="00E6491A" w:rsidP="00557E74">
            <w:pPr>
              <w:pStyle w:val="Afff8"/>
              <w:spacing w:line="240" w:lineRule="auto"/>
              <w:ind w:firstLine="0"/>
              <w:jc w:val="center"/>
              <w:rPr>
                <w:b/>
                <w:sz w:val="20"/>
                <w:szCs w:val="20"/>
              </w:rPr>
            </w:pPr>
            <w:r w:rsidRPr="004B7B55">
              <w:rPr>
                <w:b/>
                <w:sz w:val="20"/>
                <w:szCs w:val="20"/>
              </w:rPr>
              <w:t>Объекты систем теплоснабжения в обслуживании теплоснабжающей организации</w:t>
            </w:r>
          </w:p>
        </w:tc>
        <w:tc>
          <w:tcPr>
            <w:tcW w:w="1855" w:type="dxa"/>
            <w:shd w:val="clear" w:color="auto" w:fill="auto"/>
            <w:noWrap/>
            <w:tcMar>
              <w:top w:w="15" w:type="dxa"/>
              <w:left w:w="15" w:type="dxa"/>
              <w:bottom w:w="0" w:type="dxa"/>
              <w:right w:w="15" w:type="dxa"/>
            </w:tcMar>
            <w:vAlign w:val="center"/>
            <w:hideMark/>
          </w:tcPr>
          <w:p w:rsidR="00E6491A" w:rsidRPr="004B7B55" w:rsidRDefault="00E6491A" w:rsidP="00557E74">
            <w:pPr>
              <w:pStyle w:val="Afff8"/>
              <w:spacing w:line="240" w:lineRule="auto"/>
              <w:ind w:firstLine="0"/>
              <w:jc w:val="center"/>
              <w:rPr>
                <w:b/>
                <w:sz w:val="20"/>
                <w:szCs w:val="20"/>
              </w:rPr>
            </w:pPr>
            <w:r w:rsidRPr="004B7B55">
              <w:rPr>
                <w:b/>
                <w:sz w:val="20"/>
                <w:szCs w:val="20"/>
              </w:rPr>
              <w:t>ЕТО</w:t>
            </w:r>
          </w:p>
        </w:tc>
        <w:tc>
          <w:tcPr>
            <w:tcW w:w="2629" w:type="dxa"/>
            <w:shd w:val="clear" w:color="auto" w:fill="auto"/>
            <w:noWrap/>
            <w:tcMar>
              <w:top w:w="15" w:type="dxa"/>
              <w:left w:w="15" w:type="dxa"/>
              <w:bottom w:w="0" w:type="dxa"/>
              <w:right w:w="15" w:type="dxa"/>
            </w:tcMar>
            <w:vAlign w:val="center"/>
            <w:hideMark/>
          </w:tcPr>
          <w:p w:rsidR="00E6491A" w:rsidRDefault="00E6491A" w:rsidP="00557E74">
            <w:pPr>
              <w:pStyle w:val="Afff8"/>
              <w:spacing w:line="240" w:lineRule="auto"/>
              <w:ind w:firstLine="0"/>
              <w:jc w:val="center"/>
              <w:rPr>
                <w:b/>
                <w:sz w:val="20"/>
                <w:szCs w:val="20"/>
              </w:rPr>
            </w:pPr>
            <w:r w:rsidRPr="004B7B55">
              <w:rPr>
                <w:b/>
                <w:sz w:val="20"/>
                <w:szCs w:val="20"/>
              </w:rPr>
              <w:t xml:space="preserve">Основание </w:t>
            </w:r>
            <w:proofErr w:type="gramStart"/>
            <w:r w:rsidRPr="004B7B55">
              <w:rPr>
                <w:b/>
                <w:sz w:val="20"/>
                <w:szCs w:val="20"/>
              </w:rPr>
              <w:t>для</w:t>
            </w:r>
            <w:proofErr w:type="gramEnd"/>
            <w:r w:rsidRPr="004B7B55">
              <w:rPr>
                <w:b/>
                <w:sz w:val="20"/>
                <w:szCs w:val="20"/>
              </w:rPr>
              <w:t xml:space="preserve"> </w:t>
            </w:r>
          </w:p>
          <w:p w:rsidR="00E6491A" w:rsidRPr="004B7B55" w:rsidRDefault="00E6491A" w:rsidP="00557E74">
            <w:pPr>
              <w:pStyle w:val="Afff8"/>
              <w:spacing w:line="240" w:lineRule="auto"/>
              <w:ind w:firstLine="0"/>
              <w:jc w:val="center"/>
              <w:rPr>
                <w:b/>
                <w:sz w:val="20"/>
                <w:szCs w:val="20"/>
              </w:rPr>
            </w:pPr>
            <w:r w:rsidRPr="004B7B55">
              <w:rPr>
                <w:b/>
                <w:sz w:val="20"/>
                <w:szCs w:val="20"/>
              </w:rPr>
              <w:t>присвоения ЕТО</w:t>
            </w:r>
          </w:p>
        </w:tc>
      </w:tr>
      <w:tr w:rsidR="00E6491A" w:rsidRPr="004B7B55" w:rsidTr="00557E74">
        <w:tblPrEx>
          <w:tblCellMar>
            <w:left w:w="108" w:type="dxa"/>
            <w:right w:w="108" w:type="dxa"/>
          </w:tblCellMar>
        </w:tblPrEx>
        <w:trPr>
          <w:trHeight w:val="20"/>
        </w:trPr>
        <w:tc>
          <w:tcPr>
            <w:tcW w:w="953" w:type="dxa"/>
            <w:shd w:val="clear" w:color="auto" w:fill="auto"/>
            <w:noWrap/>
            <w:vAlign w:val="center"/>
            <w:hideMark/>
          </w:tcPr>
          <w:p w:rsidR="00E6491A" w:rsidRPr="004B7B55" w:rsidRDefault="00E6491A" w:rsidP="00557E74">
            <w:pPr>
              <w:pStyle w:val="Afff8"/>
              <w:spacing w:line="240" w:lineRule="auto"/>
              <w:ind w:firstLine="0"/>
              <w:jc w:val="center"/>
              <w:rPr>
                <w:sz w:val="20"/>
                <w:szCs w:val="20"/>
              </w:rPr>
            </w:pPr>
            <w:r w:rsidRPr="004B7B55">
              <w:rPr>
                <w:sz w:val="20"/>
                <w:szCs w:val="20"/>
              </w:rPr>
              <w:t>1</w:t>
            </w:r>
          </w:p>
        </w:tc>
        <w:tc>
          <w:tcPr>
            <w:tcW w:w="2096" w:type="dxa"/>
            <w:shd w:val="clear" w:color="auto" w:fill="auto"/>
            <w:noWrap/>
            <w:vAlign w:val="center"/>
            <w:hideMark/>
          </w:tcPr>
          <w:p w:rsidR="00E6491A" w:rsidRPr="004B7B55" w:rsidRDefault="00E6491A" w:rsidP="00557E74">
            <w:pPr>
              <w:pStyle w:val="Afff8"/>
              <w:spacing w:line="240" w:lineRule="auto"/>
              <w:ind w:firstLine="0"/>
              <w:jc w:val="center"/>
              <w:rPr>
                <w:sz w:val="20"/>
                <w:szCs w:val="20"/>
              </w:rPr>
            </w:pPr>
            <w:r w:rsidRPr="00692534">
              <w:rPr>
                <w:sz w:val="20"/>
                <w:szCs w:val="20"/>
              </w:rPr>
              <w:t>ООО «Перспектива»</w:t>
            </w:r>
          </w:p>
        </w:tc>
        <w:tc>
          <w:tcPr>
            <w:tcW w:w="2688" w:type="dxa"/>
            <w:shd w:val="clear" w:color="auto" w:fill="auto"/>
            <w:noWrap/>
            <w:vAlign w:val="center"/>
            <w:hideMark/>
          </w:tcPr>
          <w:p w:rsidR="00E6491A" w:rsidRPr="004B7B55" w:rsidRDefault="00E6491A" w:rsidP="00557E74">
            <w:pPr>
              <w:pStyle w:val="Afff8"/>
              <w:spacing w:line="240" w:lineRule="auto"/>
              <w:ind w:firstLine="0"/>
              <w:jc w:val="center"/>
              <w:rPr>
                <w:sz w:val="20"/>
                <w:szCs w:val="20"/>
              </w:rPr>
            </w:pPr>
            <w:r w:rsidRPr="004B7B55">
              <w:rPr>
                <w:sz w:val="20"/>
                <w:szCs w:val="20"/>
              </w:rPr>
              <w:t xml:space="preserve">Источник </w:t>
            </w:r>
            <w:r>
              <w:rPr>
                <w:sz w:val="20"/>
                <w:szCs w:val="20"/>
              </w:rPr>
              <w:t xml:space="preserve">тепловой энергии, тепловые сети, ЦТП </w:t>
            </w:r>
            <w:proofErr w:type="spellStart"/>
            <w:r>
              <w:rPr>
                <w:sz w:val="20"/>
                <w:szCs w:val="20"/>
              </w:rPr>
              <w:t>Каслинское</w:t>
            </w:r>
            <w:proofErr w:type="spellEnd"/>
            <w:r>
              <w:rPr>
                <w:sz w:val="20"/>
                <w:szCs w:val="20"/>
              </w:rPr>
              <w:t xml:space="preserve"> городское поселение</w:t>
            </w:r>
          </w:p>
        </w:tc>
        <w:tc>
          <w:tcPr>
            <w:tcW w:w="1855" w:type="dxa"/>
            <w:shd w:val="clear" w:color="auto" w:fill="auto"/>
            <w:noWrap/>
            <w:vAlign w:val="center"/>
            <w:hideMark/>
          </w:tcPr>
          <w:p w:rsidR="00E6491A" w:rsidRPr="004B7B55" w:rsidRDefault="00E6491A" w:rsidP="00557E74">
            <w:pPr>
              <w:pStyle w:val="Afff8"/>
              <w:spacing w:line="240" w:lineRule="auto"/>
              <w:ind w:firstLine="0"/>
              <w:jc w:val="center"/>
              <w:rPr>
                <w:sz w:val="20"/>
                <w:szCs w:val="20"/>
              </w:rPr>
            </w:pPr>
            <w:r w:rsidRPr="00692534">
              <w:rPr>
                <w:sz w:val="20"/>
                <w:szCs w:val="20"/>
              </w:rPr>
              <w:t>ООО «Перспектива»</w:t>
            </w:r>
          </w:p>
        </w:tc>
        <w:tc>
          <w:tcPr>
            <w:tcW w:w="2629" w:type="dxa"/>
            <w:shd w:val="clear" w:color="auto" w:fill="auto"/>
            <w:noWrap/>
            <w:vAlign w:val="center"/>
            <w:hideMark/>
          </w:tcPr>
          <w:p w:rsidR="00E6491A" w:rsidRPr="004B7B55" w:rsidRDefault="00E6491A" w:rsidP="00557E74">
            <w:pPr>
              <w:pStyle w:val="Afff8"/>
              <w:spacing w:line="240" w:lineRule="auto"/>
              <w:ind w:firstLine="0"/>
              <w:jc w:val="center"/>
              <w:rPr>
                <w:sz w:val="20"/>
                <w:szCs w:val="20"/>
              </w:rPr>
            </w:pPr>
            <w:r>
              <w:rPr>
                <w:sz w:val="20"/>
                <w:szCs w:val="20"/>
              </w:rPr>
              <w:t xml:space="preserve">Постановление администрации </w:t>
            </w:r>
            <w:proofErr w:type="spellStart"/>
            <w:r>
              <w:rPr>
                <w:sz w:val="20"/>
                <w:szCs w:val="20"/>
              </w:rPr>
              <w:t>Каслинского</w:t>
            </w:r>
            <w:proofErr w:type="spellEnd"/>
            <w:r>
              <w:rPr>
                <w:sz w:val="20"/>
                <w:szCs w:val="20"/>
              </w:rPr>
              <w:t xml:space="preserve"> городского поселения № 260 от 04.12.2015г.</w:t>
            </w:r>
          </w:p>
        </w:tc>
      </w:tr>
      <w:tr w:rsidR="00E6491A" w:rsidRPr="004B7B55" w:rsidTr="00557E74">
        <w:tblPrEx>
          <w:tblCellMar>
            <w:left w:w="108" w:type="dxa"/>
            <w:right w:w="108" w:type="dxa"/>
          </w:tblCellMar>
        </w:tblPrEx>
        <w:trPr>
          <w:trHeight w:val="20"/>
        </w:trPr>
        <w:tc>
          <w:tcPr>
            <w:tcW w:w="953" w:type="dxa"/>
            <w:shd w:val="clear" w:color="auto" w:fill="auto"/>
            <w:noWrap/>
            <w:vAlign w:val="center"/>
            <w:hideMark/>
          </w:tcPr>
          <w:p w:rsidR="00E6491A" w:rsidRPr="004B7B55" w:rsidRDefault="00E6491A" w:rsidP="00557E74">
            <w:pPr>
              <w:pStyle w:val="Afff8"/>
              <w:spacing w:line="240" w:lineRule="auto"/>
              <w:ind w:firstLine="0"/>
              <w:jc w:val="center"/>
              <w:rPr>
                <w:sz w:val="20"/>
                <w:szCs w:val="20"/>
              </w:rPr>
            </w:pPr>
            <w:r>
              <w:rPr>
                <w:sz w:val="20"/>
                <w:szCs w:val="20"/>
              </w:rPr>
              <w:t>2</w:t>
            </w:r>
          </w:p>
        </w:tc>
        <w:tc>
          <w:tcPr>
            <w:tcW w:w="2096" w:type="dxa"/>
            <w:shd w:val="clear" w:color="auto" w:fill="auto"/>
            <w:noWrap/>
            <w:vAlign w:val="center"/>
            <w:hideMark/>
          </w:tcPr>
          <w:p w:rsidR="00E6491A" w:rsidRPr="00692534" w:rsidRDefault="00E6491A" w:rsidP="00557E74">
            <w:pPr>
              <w:pStyle w:val="Afff8"/>
              <w:spacing w:line="240" w:lineRule="auto"/>
              <w:ind w:firstLine="0"/>
              <w:jc w:val="center"/>
              <w:rPr>
                <w:sz w:val="20"/>
                <w:szCs w:val="20"/>
              </w:rPr>
            </w:pPr>
            <w:r>
              <w:rPr>
                <w:sz w:val="20"/>
                <w:szCs w:val="20"/>
              </w:rPr>
              <w:t>МУП «РСО КР»</w:t>
            </w:r>
          </w:p>
        </w:tc>
        <w:tc>
          <w:tcPr>
            <w:tcW w:w="2688" w:type="dxa"/>
            <w:shd w:val="clear" w:color="auto" w:fill="auto"/>
            <w:noWrap/>
            <w:vAlign w:val="center"/>
            <w:hideMark/>
          </w:tcPr>
          <w:p w:rsidR="00E6491A" w:rsidRPr="004B7B55" w:rsidRDefault="00E6491A" w:rsidP="00557E74">
            <w:pPr>
              <w:pStyle w:val="Afff8"/>
              <w:spacing w:line="240" w:lineRule="auto"/>
              <w:ind w:firstLine="0"/>
              <w:jc w:val="center"/>
              <w:rPr>
                <w:sz w:val="20"/>
                <w:szCs w:val="20"/>
              </w:rPr>
            </w:pPr>
            <w:proofErr w:type="gramStart"/>
            <w:r w:rsidRPr="004B7B55">
              <w:rPr>
                <w:sz w:val="20"/>
                <w:szCs w:val="20"/>
              </w:rPr>
              <w:t>Источник</w:t>
            </w:r>
            <w:r>
              <w:rPr>
                <w:sz w:val="20"/>
                <w:szCs w:val="20"/>
              </w:rPr>
              <w:t>и</w:t>
            </w:r>
            <w:r w:rsidRPr="004B7B55">
              <w:rPr>
                <w:sz w:val="20"/>
                <w:szCs w:val="20"/>
              </w:rPr>
              <w:t xml:space="preserve"> </w:t>
            </w:r>
            <w:r>
              <w:rPr>
                <w:sz w:val="20"/>
                <w:szCs w:val="20"/>
              </w:rPr>
              <w:t xml:space="preserve">тепловой энергии, тепловые сети г. Касли, п. Береговой, с. </w:t>
            </w:r>
            <w:proofErr w:type="spellStart"/>
            <w:r>
              <w:rPr>
                <w:sz w:val="20"/>
                <w:szCs w:val="20"/>
              </w:rPr>
              <w:t>Булзи</w:t>
            </w:r>
            <w:proofErr w:type="spellEnd"/>
            <w:r>
              <w:rPr>
                <w:sz w:val="20"/>
                <w:szCs w:val="20"/>
              </w:rPr>
              <w:t xml:space="preserve">, с. Тюбук, с. </w:t>
            </w:r>
            <w:proofErr w:type="spellStart"/>
            <w:r>
              <w:rPr>
                <w:sz w:val="20"/>
                <w:szCs w:val="20"/>
              </w:rPr>
              <w:t>Шабурово</w:t>
            </w:r>
            <w:proofErr w:type="spellEnd"/>
            <w:proofErr w:type="gramEnd"/>
          </w:p>
        </w:tc>
        <w:tc>
          <w:tcPr>
            <w:tcW w:w="1855" w:type="dxa"/>
            <w:shd w:val="clear" w:color="auto" w:fill="auto"/>
            <w:noWrap/>
            <w:vAlign w:val="center"/>
            <w:hideMark/>
          </w:tcPr>
          <w:p w:rsidR="00E6491A" w:rsidRPr="00692534" w:rsidRDefault="00E6491A" w:rsidP="00557E74">
            <w:pPr>
              <w:pStyle w:val="Afff8"/>
              <w:spacing w:line="240" w:lineRule="auto"/>
              <w:ind w:firstLine="0"/>
              <w:jc w:val="center"/>
              <w:rPr>
                <w:sz w:val="20"/>
                <w:szCs w:val="20"/>
              </w:rPr>
            </w:pPr>
            <w:r>
              <w:rPr>
                <w:sz w:val="20"/>
                <w:szCs w:val="20"/>
              </w:rPr>
              <w:t>МУП «РСО КР»</w:t>
            </w:r>
          </w:p>
        </w:tc>
        <w:tc>
          <w:tcPr>
            <w:tcW w:w="2629" w:type="dxa"/>
            <w:shd w:val="clear" w:color="auto" w:fill="auto"/>
            <w:noWrap/>
            <w:vAlign w:val="center"/>
            <w:hideMark/>
          </w:tcPr>
          <w:p w:rsidR="00E6491A" w:rsidRDefault="00E6491A" w:rsidP="00557E74">
            <w:pPr>
              <w:pStyle w:val="Afff8"/>
              <w:spacing w:line="240" w:lineRule="auto"/>
              <w:ind w:firstLine="0"/>
              <w:jc w:val="center"/>
              <w:rPr>
                <w:sz w:val="20"/>
                <w:szCs w:val="20"/>
              </w:rPr>
            </w:pPr>
            <w:r>
              <w:rPr>
                <w:sz w:val="20"/>
                <w:szCs w:val="20"/>
              </w:rPr>
              <w:t>-</w:t>
            </w:r>
          </w:p>
        </w:tc>
      </w:tr>
      <w:tr w:rsidR="00E6491A" w:rsidRPr="004B7B55" w:rsidTr="00557E74">
        <w:tblPrEx>
          <w:tblCellMar>
            <w:left w:w="108" w:type="dxa"/>
            <w:right w:w="108" w:type="dxa"/>
          </w:tblCellMar>
        </w:tblPrEx>
        <w:trPr>
          <w:trHeight w:val="20"/>
        </w:trPr>
        <w:tc>
          <w:tcPr>
            <w:tcW w:w="953" w:type="dxa"/>
            <w:shd w:val="clear" w:color="auto" w:fill="auto"/>
            <w:noWrap/>
            <w:vAlign w:val="center"/>
            <w:hideMark/>
          </w:tcPr>
          <w:p w:rsidR="00E6491A" w:rsidRDefault="00E6491A" w:rsidP="00557E74">
            <w:pPr>
              <w:pStyle w:val="Afff8"/>
              <w:spacing w:line="240" w:lineRule="auto"/>
              <w:ind w:firstLine="0"/>
              <w:jc w:val="center"/>
              <w:rPr>
                <w:sz w:val="20"/>
                <w:szCs w:val="20"/>
              </w:rPr>
            </w:pPr>
            <w:r>
              <w:rPr>
                <w:sz w:val="20"/>
                <w:szCs w:val="20"/>
              </w:rPr>
              <w:t>3</w:t>
            </w:r>
          </w:p>
        </w:tc>
        <w:tc>
          <w:tcPr>
            <w:tcW w:w="2096" w:type="dxa"/>
            <w:shd w:val="clear" w:color="auto" w:fill="auto"/>
            <w:noWrap/>
            <w:vAlign w:val="center"/>
            <w:hideMark/>
          </w:tcPr>
          <w:p w:rsidR="00E6491A" w:rsidRDefault="00E6491A" w:rsidP="00557E74">
            <w:pPr>
              <w:pStyle w:val="Afff8"/>
              <w:spacing w:line="240" w:lineRule="auto"/>
              <w:ind w:firstLine="0"/>
              <w:jc w:val="center"/>
              <w:rPr>
                <w:sz w:val="20"/>
                <w:szCs w:val="20"/>
              </w:rPr>
            </w:pPr>
            <w:r>
              <w:rPr>
                <w:sz w:val="20"/>
                <w:szCs w:val="20"/>
              </w:rPr>
              <w:t>АО «</w:t>
            </w:r>
            <w:proofErr w:type="spellStart"/>
            <w:r>
              <w:rPr>
                <w:sz w:val="20"/>
                <w:szCs w:val="20"/>
              </w:rPr>
              <w:t>Вишневогорский</w:t>
            </w:r>
            <w:proofErr w:type="spellEnd"/>
            <w:r>
              <w:rPr>
                <w:sz w:val="20"/>
                <w:szCs w:val="20"/>
              </w:rPr>
              <w:t xml:space="preserve"> ГОК»</w:t>
            </w:r>
          </w:p>
        </w:tc>
        <w:tc>
          <w:tcPr>
            <w:tcW w:w="2688" w:type="dxa"/>
            <w:shd w:val="clear" w:color="auto" w:fill="auto"/>
            <w:noWrap/>
            <w:vAlign w:val="center"/>
            <w:hideMark/>
          </w:tcPr>
          <w:p w:rsidR="00E6491A" w:rsidRPr="004B7B55" w:rsidRDefault="00E6491A" w:rsidP="00557E74">
            <w:pPr>
              <w:pStyle w:val="Afff8"/>
              <w:spacing w:line="240" w:lineRule="auto"/>
              <w:ind w:firstLine="0"/>
              <w:jc w:val="center"/>
              <w:rPr>
                <w:sz w:val="20"/>
                <w:szCs w:val="20"/>
              </w:rPr>
            </w:pPr>
            <w:r w:rsidRPr="004B7B55">
              <w:rPr>
                <w:sz w:val="20"/>
                <w:szCs w:val="20"/>
              </w:rPr>
              <w:t>Источник</w:t>
            </w:r>
            <w:r>
              <w:rPr>
                <w:sz w:val="20"/>
                <w:szCs w:val="20"/>
              </w:rPr>
              <w:t>и</w:t>
            </w:r>
            <w:r w:rsidRPr="004B7B55">
              <w:rPr>
                <w:sz w:val="20"/>
                <w:szCs w:val="20"/>
              </w:rPr>
              <w:t xml:space="preserve"> </w:t>
            </w:r>
            <w:r>
              <w:rPr>
                <w:sz w:val="20"/>
                <w:szCs w:val="20"/>
              </w:rPr>
              <w:t xml:space="preserve">тепловой энергии, тепловые сети </w:t>
            </w:r>
            <w:r>
              <w:rPr>
                <w:color w:val="000000"/>
                <w:sz w:val="20"/>
                <w:szCs w:val="20"/>
              </w:rPr>
              <w:t xml:space="preserve">п. </w:t>
            </w:r>
            <w:proofErr w:type="spellStart"/>
            <w:r>
              <w:rPr>
                <w:color w:val="000000"/>
                <w:sz w:val="20"/>
                <w:szCs w:val="20"/>
              </w:rPr>
              <w:t>Вишневогорск</w:t>
            </w:r>
            <w:proofErr w:type="spellEnd"/>
          </w:p>
        </w:tc>
        <w:tc>
          <w:tcPr>
            <w:tcW w:w="1855" w:type="dxa"/>
            <w:shd w:val="clear" w:color="auto" w:fill="auto"/>
            <w:noWrap/>
            <w:vAlign w:val="center"/>
            <w:hideMark/>
          </w:tcPr>
          <w:p w:rsidR="00E6491A" w:rsidRDefault="00E6491A" w:rsidP="00557E74">
            <w:pPr>
              <w:pStyle w:val="Afff8"/>
              <w:spacing w:line="240" w:lineRule="auto"/>
              <w:ind w:firstLine="0"/>
              <w:jc w:val="center"/>
              <w:rPr>
                <w:sz w:val="20"/>
                <w:szCs w:val="20"/>
              </w:rPr>
            </w:pPr>
            <w:r>
              <w:rPr>
                <w:sz w:val="20"/>
                <w:szCs w:val="20"/>
              </w:rPr>
              <w:t>АО «</w:t>
            </w:r>
            <w:proofErr w:type="spellStart"/>
            <w:r>
              <w:rPr>
                <w:sz w:val="20"/>
                <w:szCs w:val="20"/>
              </w:rPr>
              <w:t>Вишневогорский</w:t>
            </w:r>
            <w:proofErr w:type="spellEnd"/>
            <w:r>
              <w:rPr>
                <w:sz w:val="20"/>
                <w:szCs w:val="20"/>
              </w:rPr>
              <w:t xml:space="preserve"> ГОК»</w:t>
            </w:r>
          </w:p>
        </w:tc>
        <w:tc>
          <w:tcPr>
            <w:tcW w:w="2629" w:type="dxa"/>
            <w:shd w:val="clear" w:color="auto" w:fill="auto"/>
            <w:noWrap/>
            <w:vAlign w:val="center"/>
            <w:hideMark/>
          </w:tcPr>
          <w:p w:rsidR="00E6491A" w:rsidRDefault="00E6491A" w:rsidP="00557E74">
            <w:pPr>
              <w:pStyle w:val="Afff8"/>
              <w:spacing w:line="240" w:lineRule="auto"/>
              <w:ind w:firstLine="0"/>
              <w:jc w:val="center"/>
              <w:rPr>
                <w:sz w:val="20"/>
                <w:szCs w:val="20"/>
              </w:rPr>
            </w:pPr>
            <w:r>
              <w:rPr>
                <w:sz w:val="20"/>
                <w:szCs w:val="20"/>
              </w:rPr>
              <w:t>-</w:t>
            </w:r>
          </w:p>
        </w:tc>
      </w:tr>
    </w:tbl>
    <w:p w:rsidR="000D222A" w:rsidRPr="00CF6E6C" w:rsidRDefault="004D4D75" w:rsidP="004D4D75">
      <w:pPr>
        <w:pStyle w:val="2f0"/>
        <w:spacing w:before="240" w:line="276" w:lineRule="auto"/>
        <w:ind w:left="568" w:firstLine="0"/>
      </w:pPr>
      <w:bookmarkStart w:id="156" w:name="_Toc216789061"/>
      <w:r>
        <w:t xml:space="preserve">в) </w:t>
      </w:r>
      <w:r w:rsidR="000D222A" w:rsidRPr="005F3A7E">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156"/>
    </w:p>
    <w:p w:rsidR="00777D53" w:rsidRPr="001A772D" w:rsidRDefault="00777D53" w:rsidP="0091788E">
      <w:pPr>
        <w:pStyle w:val="Afff8"/>
        <w:spacing w:line="240" w:lineRule="auto"/>
      </w:pPr>
      <w:r w:rsidRPr="001A772D">
        <w:t xml:space="preserve">В соответствии с пунктом 28 статьи 2 Федерального закона от 27.07.2010 №190-ФЗ </w:t>
      </w:r>
      <w:r w:rsidRPr="001A772D">
        <w:br/>
        <w:t>«О теплоснабжении»:</w:t>
      </w:r>
    </w:p>
    <w:p w:rsidR="00777D53" w:rsidRPr="001A772D" w:rsidRDefault="00777D53" w:rsidP="0091788E">
      <w:pPr>
        <w:pStyle w:val="Afff8"/>
        <w:spacing w:line="240" w:lineRule="auto"/>
      </w:pPr>
      <w:proofErr w:type="gramStart"/>
      <w:r w:rsidRPr="001A772D">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roofErr w:type="gramEnd"/>
    </w:p>
    <w:p w:rsidR="00777D53" w:rsidRPr="001A772D" w:rsidRDefault="00777D53" w:rsidP="0091788E">
      <w:pPr>
        <w:pStyle w:val="Afff8"/>
        <w:spacing w:line="240" w:lineRule="auto"/>
      </w:pPr>
      <w:r w:rsidRPr="001A772D">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муниципального района, а в случае смены единой теплоснабжающей организации – при актуализации схемы теплоснабжения.</w:t>
      </w:r>
    </w:p>
    <w:p w:rsidR="00777D53" w:rsidRPr="001A772D" w:rsidRDefault="00777D53" w:rsidP="0091788E">
      <w:pPr>
        <w:pStyle w:val="Afff8"/>
        <w:spacing w:line="240" w:lineRule="auto"/>
      </w:pPr>
      <w:r w:rsidRPr="001A772D">
        <w:t xml:space="preserve">Решение об определении единой теплоснабжающей организации (организаций) в значительной степени определяет формы организации отношений, формальные и неформальные границы взаимоотношений участников </w:t>
      </w:r>
      <w:proofErr w:type="gramStart"/>
      <w:r w:rsidRPr="001A772D">
        <w:t>экономического процесса</w:t>
      </w:r>
      <w:proofErr w:type="gramEnd"/>
      <w:r w:rsidRPr="001A772D">
        <w:t xml:space="preserve">, а также механизмы закрепления </w:t>
      </w:r>
      <w:r w:rsidRPr="001A772D">
        <w:lastRenderedPageBreak/>
        <w:t xml:space="preserve">данных взаимодействий рынка тепловой энергии. Решение должно быть сформировано с учетом взаимосвязи всех факторов, определяющих отношения участников рынка тепловой энергии, то есть на основе системного подхода. </w:t>
      </w:r>
    </w:p>
    <w:p w:rsidR="00777D53" w:rsidRPr="001A772D" w:rsidRDefault="00777D53" w:rsidP="0091788E">
      <w:pPr>
        <w:pStyle w:val="Afff8"/>
        <w:spacing w:line="240" w:lineRule="auto"/>
      </w:pPr>
      <w:r w:rsidRPr="001A772D">
        <w:t xml:space="preserve">В решении об определении единой теплоснабжающей организации (ЕТО) необходимо учитывать интересы потребителей и производителей тепловой энергии для обеспечения надежного функционирования и дальнейшего развития системы теплоснабжения. </w:t>
      </w:r>
    </w:p>
    <w:p w:rsidR="00777D53" w:rsidRPr="001A772D" w:rsidRDefault="00777D53" w:rsidP="0091788E">
      <w:pPr>
        <w:pStyle w:val="Afff8"/>
        <w:spacing w:line="240" w:lineRule="auto"/>
      </w:pPr>
      <w:r w:rsidRPr="001A772D">
        <w:t>При рассмотрении вопроса о наделении статусом ЕТО должны быть также учтены следующие факторы:</w:t>
      </w:r>
    </w:p>
    <w:p w:rsidR="00777D53" w:rsidRPr="001A772D" w:rsidRDefault="00777D53" w:rsidP="0091788E">
      <w:pPr>
        <w:pStyle w:val="a4"/>
        <w:numPr>
          <w:ilvl w:val="0"/>
          <w:numId w:val="13"/>
        </w:numPr>
        <w:spacing w:line="240" w:lineRule="auto"/>
        <w:ind w:left="0" w:firstLine="567"/>
      </w:pPr>
      <w:r w:rsidRPr="001A772D">
        <w:t xml:space="preserve"> исторически сложившаяся организация застройки поселений и перспективы их развития в соответствии с Генеральным планом поселений, документами территориального планирования и стратегией социально-экономического развития </w:t>
      </w:r>
    </w:p>
    <w:p w:rsidR="00777D53" w:rsidRPr="001A772D" w:rsidRDefault="00777D53" w:rsidP="0091788E">
      <w:pPr>
        <w:pStyle w:val="a4"/>
        <w:numPr>
          <w:ilvl w:val="0"/>
          <w:numId w:val="13"/>
        </w:numPr>
        <w:spacing w:line="240" w:lineRule="auto"/>
        <w:ind w:left="0" w:firstLine="567"/>
      </w:pPr>
      <w:r w:rsidRPr="001A772D">
        <w:t>существующий состав структуры системы теплоснабжения. Система договорных отношений между ТСО и потребителями</w:t>
      </w:r>
      <w:proofErr w:type="gramStart"/>
      <w:r w:rsidRPr="001A772D">
        <w:t>.</w:t>
      </w:r>
      <w:proofErr w:type="gramEnd"/>
      <w:r w:rsidRPr="001A772D">
        <w:t xml:space="preserve"> - </w:t>
      </w:r>
      <w:proofErr w:type="gramStart"/>
      <w:r w:rsidRPr="001A772D">
        <w:t>в</w:t>
      </w:r>
      <w:proofErr w:type="gramEnd"/>
      <w:r w:rsidRPr="001A772D">
        <w:t xml:space="preserve">арианты решения о распределении тепловой нагрузки между источниками тепловой энергии. Это решение принимается уполномоченным органом исполнительной власти и входит в состав распорядительных документов Схемы теплоснабжения. </w:t>
      </w:r>
    </w:p>
    <w:p w:rsidR="00777D53" w:rsidRPr="001A772D" w:rsidRDefault="00777D53" w:rsidP="0091788E">
      <w:pPr>
        <w:pStyle w:val="a4"/>
        <w:numPr>
          <w:ilvl w:val="0"/>
          <w:numId w:val="13"/>
        </w:numPr>
        <w:spacing w:line="240" w:lineRule="auto"/>
        <w:ind w:left="0" w:firstLine="567"/>
      </w:pPr>
      <w:r w:rsidRPr="001A772D">
        <w:t xml:space="preserve">организация поддержания надежности теплоснабжения с участием ТСО, </w:t>
      </w:r>
      <w:proofErr w:type="spellStart"/>
      <w:r w:rsidRPr="001A772D">
        <w:t>саморегулируемых</w:t>
      </w:r>
      <w:proofErr w:type="spellEnd"/>
      <w:r w:rsidRPr="001A772D">
        <w:t xml:space="preserve"> организаций и органов государственной власти в соответствии с действующим законодательством. </w:t>
      </w:r>
    </w:p>
    <w:p w:rsidR="00777D53" w:rsidRPr="001A772D" w:rsidRDefault="00777D53" w:rsidP="0091788E">
      <w:pPr>
        <w:pStyle w:val="Afff8"/>
        <w:spacing w:line="240" w:lineRule="auto"/>
      </w:pPr>
      <w:r w:rsidRPr="001A772D">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rsidR="00777D53" w:rsidRPr="001A772D" w:rsidRDefault="00777D53" w:rsidP="0091788E">
      <w:pPr>
        <w:pStyle w:val="Afff8"/>
        <w:spacing w:line="240" w:lineRule="auto"/>
      </w:pPr>
      <w:r w:rsidRPr="001A772D">
        <w:t xml:space="preserve">Согласно пункту 7 указанных «Правил…» критериями определения единой теплоснабжающей организации являются: </w:t>
      </w:r>
    </w:p>
    <w:p w:rsidR="00777D53" w:rsidRPr="001A772D" w:rsidRDefault="00777D53" w:rsidP="0091788E">
      <w:pPr>
        <w:pStyle w:val="a4"/>
        <w:numPr>
          <w:ilvl w:val="0"/>
          <w:numId w:val="13"/>
        </w:numPr>
        <w:spacing w:line="240" w:lineRule="auto"/>
        <w:ind w:left="0" w:firstLine="567"/>
      </w:pPr>
      <w:r w:rsidRPr="001A772D">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777D53" w:rsidRPr="001A772D" w:rsidRDefault="00777D53" w:rsidP="0091788E">
      <w:pPr>
        <w:pStyle w:val="a4"/>
        <w:numPr>
          <w:ilvl w:val="0"/>
          <w:numId w:val="13"/>
        </w:numPr>
        <w:spacing w:line="240" w:lineRule="auto"/>
        <w:ind w:left="0" w:firstLine="567"/>
      </w:pPr>
      <w:r w:rsidRPr="001A772D">
        <w:t xml:space="preserve"> размер собственного капитала; </w:t>
      </w:r>
    </w:p>
    <w:p w:rsidR="00777D53" w:rsidRPr="001A772D" w:rsidRDefault="00777D53" w:rsidP="0091788E">
      <w:pPr>
        <w:pStyle w:val="a4"/>
        <w:numPr>
          <w:ilvl w:val="0"/>
          <w:numId w:val="13"/>
        </w:numPr>
        <w:spacing w:line="240" w:lineRule="auto"/>
        <w:ind w:left="0" w:firstLine="567"/>
      </w:pPr>
      <w:r w:rsidRPr="001A772D">
        <w:t xml:space="preserve">способность в лучшей мере обеспечить надежность теплоснабжения в соответствующей системе теплоснабжения. </w:t>
      </w:r>
    </w:p>
    <w:p w:rsidR="00777D53" w:rsidRDefault="00777D53" w:rsidP="0091788E">
      <w:pPr>
        <w:pStyle w:val="Afff8"/>
        <w:spacing w:line="240" w:lineRule="auto"/>
      </w:pPr>
    </w:p>
    <w:p w:rsidR="005F3A7E" w:rsidRPr="00CF6E6C" w:rsidRDefault="004D4D75" w:rsidP="004D4D75">
      <w:pPr>
        <w:pStyle w:val="2f0"/>
        <w:spacing w:before="240" w:line="276" w:lineRule="auto"/>
        <w:ind w:left="568" w:firstLine="0"/>
      </w:pPr>
      <w:bookmarkStart w:id="157" w:name="_Toc216789062"/>
      <w:r>
        <w:t xml:space="preserve">г) </w:t>
      </w:r>
      <w:r w:rsidR="000D222A" w:rsidRPr="005F3A7E">
        <w:t>Информация о поданных теплоснабжающими организациями заявках на присвоение статуса единой теплоснабжающей организации</w:t>
      </w:r>
      <w:bookmarkEnd w:id="157"/>
    </w:p>
    <w:p w:rsidR="00E54321" w:rsidRPr="001A772D" w:rsidRDefault="00E54321" w:rsidP="0091788E">
      <w:pPr>
        <w:pStyle w:val="Afff8"/>
        <w:spacing w:line="240" w:lineRule="auto"/>
      </w:pPr>
      <w:r w:rsidRPr="001A772D">
        <w:t>Для присвоения организации статуса единой теплоснабжающей организации на территории муниципального района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заявку на присвоение организации статуса единой теплоснабжающей организации с указанием зоны ее деятельности.</w:t>
      </w:r>
    </w:p>
    <w:p w:rsidR="00B82FC1" w:rsidRPr="001A772D" w:rsidRDefault="00E54321" w:rsidP="0091788E">
      <w:pPr>
        <w:pStyle w:val="Afff8"/>
        <w:spacing w:line="240" w:lineRule="auto"/>
      </w:pPr>
      <w:r w:rsidRPr="001A772D">
        <w:t xml:space="preserve">В рамках </w:t>
      </w:r>
      <w:proofErr w:type="gramStart"/>
      <w:r w:rsidRPr="001A772D">
        <w:t xml:space="preserve">разработки проекта схемы теплоснабжения </w:t>
      </w:r>
      <w:r w:rsidR="008D60D3" w:rsidRPr="001A772D">
        <w:t>заявк</w:t>
      </w:r>
      <w:r w:rsidR="008D60D3">
        <w:t>и</w:t>
      </w:r>
      <w:proofErr w:type="gramEnd"/>
      <w:r w:rsidR="008D60D3" w:rsidRPr="001A772D">
        <w:t xml:space="preserve"> на присвоение статуса единой теплоснабжающей организации </w:t>
      </w:r>
      <w:r w:rsidR="008D60D3">
        <w:t xml:space="preserve">не </w:t>
      </w:r>
      <w:r w:rsidRPr="001A772D">
        <w:t>зарегистрирован</w:t>
      </w:r>
      <w:r w:rsidR="008D60D3">
        <w:t>ы.</w:t>
      </w:r>
    </w:p>
    <w:p w:rsidR="000D222A" w:rsidRPr="00CF6E6C" w:rsidRDefault="004D4D75" w:rsidP="004D4D75">
      <w:pPr>
        <w:pStyle w:val="2f0"/>
        <w:spacing w:before="240" w:line="276" w:lineRule="auto"/>
        <w:ind w:left="568" w:firstLine="0"/>
      </w:pPr>
      <w:bookmarkStart w:id="158" w:name="_Toc216789063"/>
      <w:proofErr w:type="spellStart"/>
      <w:r>
        <w:t>д</w:t>
      </w:r>
      <w:proofErr w:type="spellEnd"/>
      <w:r>
        <w:t xml:space="preserve">) </w:t>
      </w:r>
      <w:r w:rsidR="000D222A" w:rsidRPr="005F3A7E">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58"/>
    </w:p>
    <w:p w:rsidR="00F7125B" w:rsidRDefault="00295DCA" w:rsidP="0091788E">
      <w:pPr>
        <w:pStyle w:val="Afff8"/>
        <w:spacing w:line="240" w:lineRule="auto"/>
      </w:pPr>
      <w:bookmarkStart w:id="159" w:name="_Ref437275857"/>
      <w:r w:rsidRPr="00174925">
        <w:t>Реестр существующих изолированных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w:t>
      </w:r>
      <w:r w:rsidR="00E54321">
        <w:t xml:space="preserve"> образования</w:t>
      </w:r>
      <w:r w:rsidRPr="00174925">
        <w:t>, представлен в таблице</w:t>
      </w:r>
      <w:r w:rsidR="002A3752">
        <w:t xml:space="preserve"> ниже</w:t>
      </w:r>
      <w:r w:rsidRPr="00174925">
        <w:t>.</w:t>
      </w:r>
      <w:bookmarkStart w:id="160" w:name="_Ref116939433"/>
    </w:p>
    <w:p w:rsidR="0091788E" w:rsidRPr="00552E6A" w:rsidRDefault="0091788E" w:rsidP="0091788E">
      <w:pPr>
        <w:pStyle w:val="Afff8"/>
        <w:spacing w:line="240" w:lineRule="auto"/>
      </w:pPr>
    </w:p>
    <w:bookmarkEnd w:id="160"/>
    <w:p w:rsidR="00D8697C" w:rsidRDefault="002A3752" w:rsidP="0091788E">
      <w:pPr>
        <w:pStyle w:val="afffa"/>
        <w:spacing w:before="0" w:line="240" w:lineRule="auto"/>
      </w:pPr>
      <w:r w:rsidRPr="00692534">
        <w:lastRenderedPageBreak/>
        <w:t xml:space="preserve">Таблица </w:t>
      </w:r>
      <w:fldSimple w:instr=" SEQ Таблица \* ARABIC ">
        <w:r w:rsidR="004D4D75">
          <w:rPr>
            <w:noProof/>
          </w:rPr>
          <w:t>33</w:t>
        </w:r>
      </w:fldSimple>
      <w:r w:rsidRPr="00692534">
        <w:t xml:space="preserve">. </w:t>
      </w:r>
      <w:r w:rsidRPr="004B7B55">
        <w:t xml:space="preserve"> </w:t>
      </w:r>
      <w:r w:rsidR="00D8697C" w:rsidRPr="005F3A7E">
        <w:t xml:space="preserve">Реестр </w:t>
      </w:r>
      <w:r w:rsidR="006A574B">
        <w:t>систем теплоснабжения</w:t>
      </w:r>
    </w:p>
    <w:tbl>
      <w:tblPr>
        <w:tblStyle w:val="ae"/>
        <w:tblW w:w="5000" w:type="pct"/>
        <w:jc w:val="center"/>
        <w:tblCellMar>
          <w:left w:w="0" w:type="dxa"/>
          <w:right w:w="0" w:type="dxa"/>
        </w:tblCellMar>
        <w:tblLook w:val="04A0"/>
      </w:tblPr>
      <w:tblGrid>
        <w:gridCol w:w="587"/>
        <w:gridCol w:w="3246"/>
        <w:gridCol w:w="4307"/>
        <w:gridCol w:w="2075"/>
      </w:tblGrid>
      <w:tr w:rsidR="00E6491A" w:rsidRPr="00692534" w:rsidTr="00557E74">
        <w:trPr>
          <w:trHeight w:val="20"/>
          <w:jc w:val="center"/>
        </w:trPr>
        <w:tc>
          <w:tcPr>
            <w:tcW w:w="0" w:type="auto"/>
            <w:vAlign w:val="center"/>
          </w:tcPr>
          <w:bookmarkEnd w:id="159"/>
          <w:p w:rsidR="00E6491A" w:rsidRPr="00692534" w:rsidRDefault="00E6491A" w:rsidP="00557E74">
            <w:pPr>
              <w:pStyle w:val="Afff8"/>
              <w:spacing w:line="240" w:lineRule="auto"/>
              <w:ind w:firstLine="0"/>
              <w:jc w:val="center"/>
              <w:rPr>
                <w:b/>
                <w:sz w:val="20"/>
                <w:szCs w:val="20"/>
              </w:rPr>
            </w:pPr>
            <w:r w:rsidRPr="00692534">
              <w:rPr>
                <w:b/>
                <w:sz w:val="20"/>
                <w:szCs w:val="20"/>
              </w:rPr>
              <w:t>№</w:t>
            </w:r>
            <w:r>
              <w:rPr>
                <w:b/>
                <w:sz w:val="20"/>
                <w:szCs w:val="20"/>
              </w:rPr>
              <w:t xml:space="preserve"> </w:t>
            </w:r>
            <w:proofErr w:type="spellStart"/>
            <w:r>
              <w:rPr>
                <w:b/>
                <w:sz w:val="20"/>
                <w:szCs w:val="20"/>
              </w:rPr>
              <w:t>пп</w:t>
            </w:r>
            <w:proofErr w:type="spellEnd"/>
          </w:p>
        </w:tc>
        <w:tc>
          <w:tcPr>
            <w:tcW w:w="1589" w:type="pct"/>
            <w:vAlign w:val="center"/>
          </w:tcPr>
          <w:p w:rsidR="00E6491A" w:rsidRDefault="00E6491A" w:rsidP="00557E74">
            <w:pPr>
              <w:pStyle w:val="Afff8"/>
              <w:spacing w:line="240" w:lineRule="auto"/>
              <w:ind w:firstLine="0"/>
              <w:jc w:val="center"/>
              <w:rPr>
                <w:b/>
                <w:sz w:val="20"/>
                <w:szCs w:val="20"/>
              </w:rPr>
            </w:pPr>
            <w:r w:rsidRPr="00692534">
              <w:rPr>
                <w:b/>
                <w:sz w:val="20"/>
                <w:szCs w:val="20"/>
              </w:rPr>
              <w:t>Название</w:t>
            </w:r>
          </w:p>
          <w:p w:rsidR="00E6491A" w:rsidRPr="00692534" w:rsidRDefault="00E6491A" w:rsidP="00557E74">
            <w:pPr>
              <w:pStyle w:val="Afff8"/>
              <w:spacing w:line="240" w:lineRule="auto"/>
              <w:ind w:firstLine="0"/>
              <w:jc w:val="center"/>
              <w:rPr>
                <w:b/>
                <w:sz w:val="20"/>
                <w:szCs w:val="20"/>
              </w:rPr>
            </w:pPr>
            <w:r w:rsidRPr="00692534">
              <w:rPr>
                <w:b/>
                <w:sz w:val="20"/>
                <w:szCs w:val="20"/>
              </w:rPr>
              <w:t>эксплуатационной зоны</w:t>
            </w:r>
          </w:p>
        </w:tc>
        <w:tc>
          <w:tcPr>
            <w:tcW w:w="2108" w:type="pct"/>
            <w:vAlign w:val="center"/>
          </w:tcPr>
          <w:p w:rsidR="00E6491A" w:rsidRDefault="00E6491A" w:rsidP="00557E74">
            <w:pPr>
              <w:pStyle w:val="Afff8"/>
              <w:spacing w:line="240" w:lineRule="auto"/>
              <w:ind w:firstLine="0"/>
              <w:jc w:val="center"/>
              <w:rPr>
                <w:b/>
                <w:sz w:val="20"/>
                <w:szCs w:val="20"/>
              </w:rPr>
            </w:pPr>
            <w:r w:rsidRPr="00692534">
              <w:rPr>
                <w:b/>
                <w:sz w:val="20"/>
                <w:szCs w:val="20"/>
              </w:rPr>
              <w:t xml:space="preserve">Котельные </w:t>
            </w:r>
          </w:p>
          <w:p w:rsidR="00E6491A" w:rsidRPr="00692534" w:rsidRDefault="00E6491A" w:rsidP="00557E74">
            <w:pPr>
              <w:pStyle w:val="Afff8"/>
              <w:spacing w:line="240" w:lineRule="auto"/>
              <w:ind w:firstLine="0"/>
              <w:jc w:val="center"/>
              <w:rPr>
                <w:b/>
                <w:sz w:val="20"/>
                <w:szCs w:val="20"/>
              </w:rPr>
            </w:pPr>
            <w:r w:rsidRPr="00692534">
              <w:rPr>
                <w:b/>
                <w:sz w:val="20"/>
                <w:szCs w:val="20"/>
              </w:rPr>
              <w:t>в эксплуатационной зоне</w:t>
            </w:r>
          </w:p>
        </w:tc>
        <w:tc>
          <w:tcPr>
            <w:tcW w:w="0" w:type="auto"/>
            <w:vAlign w:val="center"/>
          </w:tcPr>
          <w:p w:rsidR="00E6491A" w:rsidRPr="00692534" w:rsidRDefault="00E6491A" w:rsidP="00557E74">
            <w:pPr>
              <w:pStyle w:val="Afff8"/>
              <w:spacing w:line="240" w:lineRule="auto"/>
              <w:ind w:firstLine="0"/>
              <w:jc w:val="center"/>
              <w:rPr>
                <w:b/>
                <w:sz w:val="20"/>
                <w:szCs w:val="20"/>
              </w:rPr>
            </w:pPr>
            <w:r w:rsidRPr="00692534">
              <w:rPr>
                <w:b/>
                <w:sz w:val="20"/>
                <w:szCs w:val="20"/>
              </w:rPr>
              <w:t>Населенный пункт</w:t>
            </w:r>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sidRPr="00692534">
              <w:rPr>
                <w:sz w:val="20"/>
                <w:szCs w:val="20"/>
              </w:rPr>
              <w:t>1</w:t>
            </w:r>
          </w:p>
        </w:tc>
        <w:tc>
          <w:tcPr>
            <w:tcW w:w="1589" w:type="pct"/>
            <w:vAlign w:val="center"/>
          </w:tcPr>
          <w:p w:rsidR="00E6491A" w:rsidRDefault="00E6491A" w:rsidP="00557E74">
            <w:pPr>
              <w:pStyle w:val="Afff8"/>
              <w:spacing w:line="240" w:lineRule="auto"/>
              <w:ind w:firstLine="0"/>
              <w:jc w:val="center"/>
              <w:rPr>
                <w:sz w:val="20"/>
                <w:szCs w:val="20"/>
              </w:rPr>
            </w:pPr>
            <w:r w:rsidRPr="00692534">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sidRPr="00692534">
              <w:rPr>
                <w:sz w:val="20"/>
                <w:szCs w:val="20"/>
              </w:rPr>
              <w:t>ООО «Перспектива»</w:t>
            </w:r>
          </w:p>
        </w:tc>
        <w:tc>
          <w:tcPr>
            <w:tcW w:w="2108" w:type="pct"/>
            <w:vAlign w:val="center"/>
          </w:tcPr>
          <w:p w:rsidR="00E6491A" w:rsidRDefault="00E6491A" w:rsidP="00557E74">
            <w:pPr>
              <w:jc w:val="center"/>
              <w:rPr>
                <w:color w:val="000000"/>
                <w:sz w:val="20"/>
                <w:szCs w:val="20"/>
              </w:rPr>
            </w:pPr>
            <w:r>
              <w:rPr>
                <w:color w:val="000000"/>
                <w:sz w:val="20"/>
                <w:szCs w:val="20"/>
              </w:rPr>
              <w:t>г. Касли МКЭУ, ул</w:t>
            </w:r>
            <w:proofErr w:type="gramStart"/>
            <w:r>
              <w:rPr>
                <w:color w:val="000000"/>
                <w:sz w:val="20"/>
                <w:szCs w:val="20"/>
              </w:rPr>
              <w:t>.Т</w:t>
            </w:r>
            <w:proofErr w:type="gramEnd"/>
            <w:r>
              <w:rPr>
                <w:color w:val="000000"/>
                <w:sz w:val="20"/>
                <w:szCs w:val="20"/>
              </w:rPr>
              <w:t>ехнологическая,1</w:t>
            </w:r>
          </w:p>
        </w:tc>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г. Касли</w:t>
            </w:r>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sidRPr="00692534">
              <w:rPr>
                <w:sz w:val="20"/>
                <w:szCs w:val="20"/>
              </w:rPr>
              <w:t>2</w:t>
            </w:r>
          </w:p>
        </w:tc>
        <w:tc>
          <w:tcPr>
            <w:tcW w:w="1589" w:type="pct"/>
            <w:vAlign w:val="center"/>
          </w:tcPr>
          <w:p w:rsidR="00E6491A" w:rsidRDefault="00E6491A" w:rsidP="00557E74">
            <w:pPr>
              <w:pStyle w:val="Afff8"/>
              <w:spacing w:line="240" w:lineRule="auto"/>
              <w:ind w:firstLine="0"/>
              <w:jc w:val="center"/>
              <w:rPr>
                <w:sz w:val="20"/>
                <w:szCs w:val="20"/>
              </w:rPr>
            </w:pPr>
            <w:r>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Pr>
                <w:sz w:val="20"/>
                <w:szCs w:val="20"/>
              </w:rPr>
              <w:t>МУП «РСО КР»</w:t>
            </w:r>
          </w:p>
        </w:tc>
        <w:tc>
          <w:tcPr>
            <w:tcW w:w="2108" w:type="pct"/>
            <w:vAlign w:val="center"/>
          </w:tcPr>
          <w:p w:rsidR="00E6491A" w:rsidRDefault="00E6491A" w:rsidP="00557E74">
            <w:pPr>
              <w:jc w:val="center"/>
              <w:rPr>
                <w:color w:val="000000"/>
                <w:sz w:val="20"/>
                <w:szCs w:val="20"/>
              </w:rPr>
            </w:pPr>
            <w:r>
              <w:rPr>
                <w:color w:val="000000"/>
                <w:sz w:val="20"/>
                <w:szCs w:val="20"/>
              </w:rPr>
              <w:t>г. Касли Котельная  ул.1 Мая, дом № 42</w:t>
            </w:r>
          </w:p>
        </w:tc>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г. Касли</w:t>
            </w:r>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3</w:t>
            </w:r>
          </w:p>
        </w:tc>
        <w:tc>
          <w:tcPr>
            <w:tcW w:w="1589" w:type="pct"/>
            <w:vAlign w:val="center"/>
          </w:tcPr>
          <w:p w:rsidR="00E6491A" w:rsidRDefault="00E6491A" w:rsidP="00557E74">
            <w:pPr>
              <w:pStyle w:val="Afff8"/>
              <w:spacing w:line="240" w:lineRule="auto"/>
              <w:ind w:firstLine="0"/>
              <w:jc w:val="center"/>
              <w:rPr>
                <w:sz w:val="20"/>
                <w:szCs w:val="20"/>
              </w:rPr>
            </w:pPr>
            <w:r>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Pr>
                <w:sz w:val="20"/>
                <w:szCs w:val="20"/>
              </w:rPr>
              <w:t>МУП «РСО КР»</w:t>
            </w:r>
          </w:p>
        </w:tc>
        <w:tc>
          <w:tcPr>
            <w:tcW w:w="2108" w:type="pct"/>
            <w:vAlign w:val="center"/>
          </w:tcPr>
          <w:p w:rsidR="00E6491A" w:rsidRDefault="00E6491A" w:rsidP="00557E74">
            <w:pPr>
              <w:jc w:val="center"/>
              <w:rPr>
                <w:color w:val="000000"/>
                <w:sz w:val="20"/>
                <w:szCs w:val="20"/>
              </w:rPr>
            </w:pPr>
            <w:r>
              <w:rPr>
                <w:color w:val="000000"/>
                <w:sz w:val="20"/>
                <w:szCs w:val="20"/>
              </w:rPr>
              <w:t xml:space="preserve">п. </w:t>
            </w:r>
            <w:proofErr w:type="gramStart"/>
            <w:r>
              <w:rPr>
                <w:color w:val="000000"/>
                <w:sz w:val="20"/>
                <w:szCs w:val="20"/>
              </w:rPr>
              <w:t>Береговой</w:t>
            </w:r>
            <w:proofErr w:type="gramEnd"/>
            <w:r>
              <w:rPr>
                <w:color w:val="000000"/>
                <w:sz w:val="20"/>
                <w:szCs w:val="20"/>
              </w:rPr>
              <w:t>, БМК,  8 Марта, 5а</w:t>
            </w:r>
          </w:p>
        </w:tc>
        <w:tc>
          <w:tcPr>
            <w:tcW w:w="0" w:type="auto"/>
            <w:vAlign w:val="center"/>
          </w:tcPr>
          <w:p w:rsidR="00E6491A" w:rsidRPr="00692534" w:rsidRDefault="00E6491A" w:rsidP="00557E74">
            <w:pPr>
              <w:pStyle w:val="Afff8"/>
              <w:spacing w:line="240" w:lineRule="auto"/>
              <w:ind w:firstLine="0"/>
              <w:jc w:val="center"/>
              <w:rPr>
                <w:sz w:val="20"/>
                <w:szCs w:val="20"/>
              </w:rPr>
            </w:pPr>
            <w:r>
              <w:rPr>
                <w:color w:val="000000"/>
                <w:sz w:val="20"/>
                <w:szCs w:val="20"/>
              </w:rPr>
              <w:t>п. Береговой</w:t>
            </w:r>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4</w:t>
            </w:r>
          </w:p>
        </w:tc>
        <w:tc>
          <w:tcPr>
            <w:tcW w:w="1589" w:type="pct"/>
            <w:vAlign w:val="center"/>
          </w:tcPr>
          <w:p w:rsidR="00E6491A" w:rsidRDefault="00E6491A" w:rsidP="00557E74">
            <w:pPr>
              <w:pStyle w:val="Afff8"/>
              <w:spacing w:line="240" w:lineRule="auto"/>
              <w:ind w:firstLine="0"/>
              <w:jc w:val="center"/>
              <w:rPr>
                <w:sz w:val="20"/>
                <w:szCs w:val="20"/>
              </w:rPr>
            </w:pPr>
            <w:r>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Pr>
                <w:sz w:val="20"/>
                <w:szCs w:val="20"/>
              </w:rPr>
              <w:t>АО «</w:t>
            </w:r>
            <w:proofErr w:type="spellStart"/>
            <w:r>
              <w:rPr>
                <w:sz w:val="20"/>
                <w:szCs w:val="20"/>
              </w:rPr>
              <w:t>Вишневогорский</w:t>
            </w:r>
            <w:proofErr w:type="spellEnd"/>
            <w:r>
              <w:rPr>
                <w:sz w:val="20"/>
                <w:szCs w:val="20"/>
              </w:rPr>
              <w:t xml:space="preserve"> ГОК»</w:t>
            </w:r>
          </w:p>
        </w:tc>
        <w:tc>
          <w:tcPr>
            <w:tcW w:w="2108" w:type="pct"/>
            <w:vAlign w:val="center"/>
          </w:tcPr>
          <w:p w:rsidR="00E6491A" w:rsidRDefault="00E6491A" w:rsidP="00557E7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0" w:type="auto"/>
            <w:vAlign w:val="center"/>
          </w:tcPr>
          <w:p w:rsidR="00E6491A" w:rsidRPr="00692534" w:rsidRDefault="00E6491A" w:rsidP="00557E74">
            <w:pPr>
              <w:pStyle w:val="Afff8"/>
              <w:spacing w:line="240" w:lineRule="auto"/>
              <w:ind w:firstLine="0"/>
              <w:jc w:val="center"/>
              <w:rPr>
                <w:sz w:val="20"/>
                <w:szCs w:val="20"/>
              </w:rPr>
            </w:pPr>
            <w:r>
              <w:rPr>
                <w:color w:val="000000"/>
                <w:sz w:val="20"/>
                <w:szCs w:val="20"/>
              </w:rPr>
              <w:t xml:space="preserve">п. </w:t>
            </w:r>
            <w:proofErr w:type="spellStart"/>
            <w:r>
              <w:rPr>
                <w:color w:val="000000"/>
                <w:sz w:val="20"/>
                <w:szCs w:val="20"/>
              </w:rPr>
              <w:t>Вишневогорск</w:t>
            </w:r>
            <w:proofErr w:type="spellEnd"/>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5</w:t>
            </w:r>
          </w:p>
        </w:tc>
        <w:tc>
          <w:tcPr>
            <w:tcW w:w="1589" w:type="pct"/>
            <w:vAlign w:val="center"/>
          </w:tcPr>
          <w:p w:rsidR="00E6491A" w:rsidRDefault="00E6491A" w:rsidP="00557E74">
            <w:pPr>
              <w:pStyle w:val="Afff8"/>
              <w:spacing w:line="240" w:lineRule="auto"/>
              <w:ind w:firstLine="0"/>
              <w:jc w:val="center"/>
              <w:rPr>
                <w:sz w:val="20"/>
                <w:szCs w:val="20"/>
              </w:rPr>
            </w:pPr>
            <w:r>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Pr>
                <w:sz w:val="20"/>
                <w:szCs w:val="20"/>
              </w:rPr>
              <w:t>АО «</w:t>
            </w:r>
            <w:proofErr w:type="spellStart"/>
            <w:r>
              <w:rPr>
                <w:sz w:val="20"/>
                <w:szCs w:val="20"/>
              </w:rPr>
              <w:t>Вишневогорский</w:t>
            </w:r>
            <w:proofErr w:type="spellEnd"/>
            <w:r>
              <w:rPr>
                <w:sz w:val="20"/>
                <w:szCs w:val="20"/>
              </w:rPr>
              <w:t xml:space="preserve"> ГОК»</w:t>
            </w:r>
          </w:p>
        </w:tc>
        <w:tc>
          <w:tcPr>
            <w:tcW w:w="2108" w:type="pct"/>
            <w:vAlign w:val="center"/>
          </w:tcPr>
          <w:p w:rsidR="00E6491A" w:rsidRDefault="00E6491A" w:rsidP="00557E7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0" w:type="auto"/>
            <w:vAlign w:val="center"/>
          </w:tcPr>
          <w:p w:rsidR="00E6491A" w:rsidRPr="00692534" w:rsidRDefault="00E6491A" w:rsidP="00557E74">
            <w:pPr>
              <w:pStyle w:val="Afff8"/>
              <w:spacing w:line="240" w:lineRule="auto"/>
              <w:ind w:firstLine="0"/>
              <w:jc w:val="center"/>
              <w:rPr>
                <w:sz w:val="20"/>
                <w:szCs w:val="20"/>
              </w:rPr>
            </w:pPr>
            <w:r>
              <w:rPr>
                <w:color w:val="000000"/>
                <w:sz w:val="20"/>
                <w:szCs w:val="20"/>
              </w:rPr>
              <w:t xml:space="preserve">п. </w:t>
            </w:r>
            <w:proofErr w:type="spellStart"/>
            <w:r>
              <w:rPr>
                <w:color w:val="000000"/>
                <w:sz w:val="20"/>
                <w:szCs w:val="20"/>
              </w:rPr>
              <w:t>Вишневогорск</w:t>
            </w:r>
            <w:proofErr w:type="spellEnd"/>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6</w:t>
            </w:r>
          </w:p>
        </w:tc>
        <w:tc>
          <w:tcPr>
            <w:tcW w:w="1589" w:type="pct"/>
            <w:vAlign w:val="center"/>
          </w:tcPr>
          <w:p w:rsidR="00E6491A" w:rsidRDefault="00E6491A" w:rsidP="00557E74">
            <w:pPr>
              <w:pStyle w:val="Afff8"/>
              <w:spacing w:line="240" w:lineRule="auto"/>
              <w:ind w:firstLine="0"/>
              <w:jc w:val="center"/>
              <w:rPr>
                <w:sz w:val="20"/>
                <w:szCs w:val="20"/>
              </w:rPr>
            </w:pPr>
            <w:r>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Pr>
                <w:sz w:val="20"/>
                <w:szCs w:val="20"/>
              </w:rPr>
              <w:t>АО «</w:t>
            </w:r>
            <w:proofErr w:type="spellStart"/>
            <w:r>
              <w:rPr>
                <w:sz w:val="20"/>
                <w:szCs w:val="20"/>
              </w:rPr>
              <w:t>Вишневогорский</w:t>
            </w:r>
            <w:proofErr w:type="spellEnd"/>
            <w:r>
              <w:rPr>
                <w:sz w:val="20"/>
                <w:szCs w:val="20"/>
              </w:rPr>
              <w:t xml:space="preserve"> ГОК»</w:t>
            </w:r>
          </w:p>
        </w:tc>
        <w:tc>
          <w:tcPr>
            <w:tcW w:w="2108" w:type="pct"/>
            <w:vAlign w:val="center"/>
          </w:tcPr>
          <w:p w:rsidR="00E6491A" w:rsidRDefault="00E6491A" w:rsidP="00557E7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0" w:type="auto"/>
            <w:vAlign w:val="center"/>
          </w:tcPr>
          <w:p w:rsidR="00E6491A" w:rsidRPr="00692534" w:rsidRDefault="00E6491A" w:rsidP="00557E74">
            <w:pPr>
              <w:pStyle w:val="Afff8"/>
              <w:spacing w:line="240" w:lineRule="auto"/>
              <w:ind w:firstLine="0"/>
              <w:jc w:val="center"/>
              <w:rPr>
                <w:sz w:val="20"/>
                <w:szCs w:val="20"/>
              </w:rPr>
            </w:pPr>
            <w:r>
              <w:rPr>
                <w:color w:val="000000"/>
                <w:sz w:val="20"/>
                <w:szCs w:val="20"/>
              </w:rPr>
              <w:t xml:space="preserve">п. </w:t>
            </w:r>
            <w:proofErr w:type="spellStart"/>
            <w:r>
              <w:rPr>
                <w:color w:val="000000"/>
                <w:sz w:val="20"/>
                <w:szCs w:val="20"/>
              </w:rPr>
              <w:t>Вишневогорск</w:t>
            </w:r>
            <w:proofErr w:type="spellEnd"/>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7</w:t>
            </w:r>
          </w:p>
        </w:tc>
        <w:tc>
          <w:tcPr>
            <w:tcW w:w="1589" w:type="pct"/>
            <w:vAlign w:val="center"/>
          </w:tcPr>
          <w:p w:rsidR="00E6491A" w:rsidRDefault="00E6491A" w:rsidP="00557E74">
            <w:pPr>
              <w:pStyle w:val="Afff8"/>
              <w:spacing w:line="240" w:lineRule="auto"/>
              <w:ind w:firstLine="0"/>
              <w:jc w:val="center"/>
              <w:rPr>
                <w:sz w:val="20"/>
                <w:szCs w:val="20"/>
              </w:rPr>
            </w:pPr>
            <w:r>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Pr>
                <w:sz w:val="20"/>
                <w:szCs w:val="20"/>
              </w:rPr>
              <w:t>МУП «РСО КР»</w:t>
            </w:r>
          </w:p>
        </w:tc>
        <w:tc>
          <w:tcPr>
            <w:tcW w:w="2108" w:type="pct"/>
            <w:vAlign w:val="center"/>
          </w:tcPr>
          <w:p w:rsidR="00E6491A" w:rsidRDefault="00E6491A" w:rsidP="00557E74">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w:t>
            </w:r>
            <w:proofErr w:type="gramStart"/>
            <w:r>
              <w:rPr>
                <w:color w:val="000000"/>
                <w:sz w:val="20"/>
                <w:szCs w:val="20"/>
              </w:rPr>
              <w:t>.Л</w:t>
            </w:r>
            <w:proofErr w:type="gramEnd"/>
            <w:r>
              <w:rPr>
                <w:color w:val="000000"/>
                <w:sz w:val="20"/>
                <w:szCs w:val="20"/>
              </w:rPr>
              <w:t>енина, 58Г</w:t>
            </w:r>
          </w:p>
        </w:tc>
        <w:tc>
          <w:tcPr>
            <w:tcW w:w="0" w:type="auto"/>
            <w:vAlign w:val="center"/>
          </w:tcPr>
          <w:p w:rsidR="00E6491A" w:rsidRPr="00692534" w:rsidRDefault="00E6491A" w:rsidP="00557E74">
            <w:pPr>
              <w:pStyle w:val="Afff8"/>
              <w:spacing w:line="240" w:lineRule="auto"/>
              <w:ind w:firstLine="0"/>
              <w:jc w:val="center"/>
              <w:rPr>
                <w:sz w:val="20"/>
                <w:szCs w:val="20"/>
              </w:rPr>
            </w:pPr>
            <w:r>
              <w:rPr>
                <w:color w:val="000000"/>
                <w:sz w:val="20"/>
                <w:szCs w:val="20"/>
              </w:rPr>
              <w:t xml:space="preserve">с. </w:t>
            </w:r>
            <w:proofErr w:type="spellStart"/>
            <w:r>
              <w:rPr>
                <w:color w:val="000000"/>
                <w:sz w:val="20"/>
                <w:szCs w:val="20"/>
              </w:rPr>
              <w:t>Булзи</w:t>
            </w:r>
            <w:proofErr w:type="spellEnd"/>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8</w:t>
            </w:r>
          </w:p>
        </w:tc>
        <w:tc>
          <w:tcPr>
            <w:tcW w:w="1589" w:type="pct"/>
            <w:vAlign w:val="center"/>
          </w:tcPr>
          <w:p w:rsidR="00E6491A" w:rsidRDefault="00E6491A" w:rsidP="00557E74">
            <w:pPr>
              <w:pStyle w:val="Afff8"/>
              <w:spacing w:line="240" w:lineRule="auto"/>
              <w:ind w:firstLine="0"/>
              <w:jc w:val="center"/>
              <w:rPr>
                <w:sz w:val="20"/>
                <w:szCs w:val="20"/>
              </w:rPr>
            </w:pPr>
            <w:r>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Pr>
                <w:sz w:val="20"/>
                <w:szCs w:val="20"/>
              </w:rPr>
              <w:t>МУП «РСО КР»</w:t>
            </w:r>
          </w:p>
        </w:tc>
        <w:tc>
          <w:tcPr>
            <w:tcW w:w="2108" w:type="pct"/>
            <w:vAlign w:val="center"/>
          </w:tcPr>
          <w:p w:rsidR="00E6491A" w:rsidRDefault="00E6491A" w:rsidP="00557E74">
            <w:pPr>
              <w:jc w:val="center"/>
              <w:rPr>
                <w:color w:val="000000"/>
                <w:sz w:val="20"/>
                <w:szCs w:val="20"/>
              </w:rPr>
            </w:pPr>
            <w:r>
              <w:rPr>
                <w:color w:val="000000"/>
                <w:sz w:val="20"/>
                <w:szCs w:val="20"/>
              </w:rPr>
              <w:t xml:space="preserve">с. Тюбук, БМК ул. </w:t>
            </w:r>
            <w:proofErr w:type="gramStart"/>
            <w:r>
              <w:rPr>
                <w:color w:val="000000"/>
                <w:sz w:val="20"/>
                <w:szCs w:val="20"/>
              </w:rPr>
              <w:t>Революционная</w:t>
            </w:r>
            <w:proofErr w:type="gramEnd"/>
            <w:r>
              <w:rPr>
                <w:color w:val="000000"/>
                <w:sz w:val="20"/>
                <w:szCs w:val="20"/>
              </w:rPr>
              <w:t>, 5-А</w:t>
            </w:r>
          </w:p>
        </w:tc>
        <w:tc>
          <w:tcPr>
            <w:tcW w:w="0" w:type="auto"/>
            <w:vAlign w:val="center"/>
          </w:tcPr>
          <w:p w:rsidR="00E6491A" w:rsidRPr="00692534" w:rsidRDefault="00E6491A" w:rsidP="00557E74">
            <w:pPr>
              <w:pStyle w:val="Afff8"/>
              <w:spacing w:line="240" w:lineRule="auto"/>
              <w:ind w:firstLine="0"/>
              <w:jc w:val="center"/>
              <w:rPr>
                <w:sz w:val="20"/>
                <w:szCs w:val="20"/>
              </w:rPr>
            </w:pPr>
            <w:r>
              <w:rPr>
                <w:color w:val="000000"/>
                <w:sz w:val="20"/>
                <w:szCs w:val="20"/>
              </w:rPr>
              <w:t>с. Тюбук</w:t>
            </w:r>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9</w:t>
            </w:r>
          </w:p>
        </w:tc>
        <w:tc>
          <w:tcPr>
            <w:tcW w:w="1589" w:type="pct"/>
            <w:vAlign w:val="center"/>
          </w:tcPr>
          <w:p w:rsidR="00E6491A" w:rsidRDefault="00E6491A" w:rsidP="00557E74">
            <w:pPr>
              <w:pStyle w:val="Afff8"/>
              <w:spacing w:line="240" w:lineRule="auto"/>
              <w:ind w:firstLine="0"/>
              <w:jc w:val="center"/>
              <w:rPr>
                <w:sz w:val="20"/>
                <w:szCs w:val="20"/>
              </w:rPr>
            </w:pPr>
            <w:r>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Pr>
                <w:sz w:val="20"/>
                <w:szCs w:val="20"/>
              </w:rPr>
              <w:t>МУП «РСО КР»</w:t>
            </w:r>
          </w:p>
        </w:tc>
        <w:tc>
          <w:tcPr>
            <w:tcW w:w="2108" w:type="pct"/>
            <w:vAlign w:val="center"/>
          </w:tcPr>
          <w:p w:rsidR="00E6491A" w:rsidRDefault="00E6491A" w:rsidP="00557E74">
            <w:pPr>
              <w:jc w:val="center"/>
              <w:rPr>
                <w:color w:val="000000"/>
                <w:sz w:val="20"/>
                <w:szCs w:val="20"/>
              </w:rPr>
            </w:pPr>
            <w:r>
              <w:rPr>
                <w:color w:val="000000"/>
                <w:sz w:val="20"/>
                <w:szCs w:val="20"/>
              </w:rPr>
              <w:t xml:space="preserve">с. </w:t>
            </w:r>
            <w:proofErr w:type="spellStart"/>
            <w:r>
              <w:rPr>
                <w:color w:val="000000"/>
                <w:sz w:val="20"/>
                <w:szCs w:val="20"/>
              </w:rPr>
              <w:t>Шабурово</w:t>
            </w:r>
            <w:proofErr w:type="spellEnd"/>
            <w:r>
              <w:rPr>
                <w:color w:val="000000"/>
                <w:sz w:val="20"/>
                <w:szCs w:val="20"/>
              </w:rPr>
              <w:t>, БМК ул. Ленина, 117</w:t>
            </w:r>
          </w:p>
        </w:tc>
        <w:tc>
          <w:tcPr>
            <w:tcW w:w="0" w:type="auto"/>
            <w:vAlign w:val="center"/>
          </w:tcPr>
          <w:p w:rsidR="00E6491A" w:rsidRPr="00692534" w:rsidRDefault="00E6491A" w:rsidP="00557E74">
            <w:pPr>
              <w:pStyle w:val="Afff8"/>
              <w:spacing w:line="240" w:lineRule="auto"/>
              <w:ind w:firstLine="0"/>
              <w:jc w:val="center"/>
              <w:rPr>
                <w:sz w:val="20"/>
                <w:szCs w:val="20"/>
              </w:rPr>
            </w:pPr>
            <w:r>
              <w:rPr>
                <w:color w:val="000000"/>
                <w:sz w:val="20"/>
                <w:szCs w:val="20"/>
              </w:rPr>
              <w:t xml:space="preserve">с. </w:t>
            </w:r>
            <w:proofErr w:type="spellStart"/>
            <w:r>
              <w:rPr>
                <w:color w:val="000000"/>
                <w:sz w:val="20"/>
                <w:szCs w:val="20"/>
              </w:rPr>
              <w:t>Шабурово</w:t>
            </w:r>
            <w:proofErr w:type="spellEnd"/>
          </w:p>
        </w:tc>
      </w:tr>
    </w:tbl>
    <w:p w:rsidR="00F7125B" w:rsidRDefault="00F7125B" w:rsidP="00E6491A">
      <w:pPr>
        <w:spacing w:after="200" w:line="276" w:lineRule="auto"/>
        <w:jc w:val="center"/>
        <w:rPr>
          <w:b/>
          <w:bCs/>
        </w:rPr>
      </w:pPr>
    </w:p>
    <w:p w:rsidR="00A85D78" w:rsidRDefault="00A85D78" w:rsidP="00E96454">
      <w:pPr>
        <w:pStyle w:val="1fe"/>
      </w:pPr>
      <w:bookmarkStart w:id="161" w:name="_Toc216789064"/>
      <w:r w:rsidRPr="00DC2118">
        <w:t xml:space="preserve">Раздел </w:t>
      </w:r>
      <w:r>
        <w:t>11</w:t>
      </w:r>
      <w:r w:rsidRPr="00DC2118">
        <w:t xml:space="preserve">. </w:t>
      </w:r>
      <w:r w:rsidR="00E04797" w:rsidRPr="00E04797">
        <w:t>Решения о распределении тепловой нагрузки между источниками тепловой энергии</w:t>
      </w:r>
      <w:bookmarkEnd w:id="161"/>
    </w:p>
    <w:p w:rsidR="004D4D75" w:rsidRDefault="004D4D75" w:rsidP="004D4D75">
      <w:pPr>
        <w:pStyle w:val="2f0"/>
        <w:spacing w:before="240" w:line="276" w:lineRule="auto"/>
        <w:ind w:left="568" w:firstLine="0"/>
      </w:pPr>
      <w:bookmarkStart w:id="162" w:name="_Toc3817872"/>
      <w:bookmarkStart w:id="163" w:name="_Toc9332179"/>
      <w:bookmarkStart w:id="164" w:name="_Toc216347634"/>
      <w:bookmarkStart w:id="165" w:name="_Toc216789065"/>
      <w:bookmarkStart w:id="166" w:name="_Hlk128231034"/>
      <w:r w:rsidRPr="00C560F5">
        <w:t>а) 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 а также сроки выполнения перераспределения для каждого этапа</w:t>
      </w:r>
      <w:bookmarkEnd w:id="162"/>
      <w:bookmarkEnd w:id="163"/>
      <w:bookmarkEnd w:id="164"/>
      <w:bookmarkEnd w:id="165"/>
    </w:p>
    <w:p w:rsidR="001E7012" w:rsidRDefault="002A3752" w:rsidP="0091788E">
      <w:pPr>
        <w:pStyle w:val="Afff8"/>
        <w:spacing w:line="240" w:lineRule="auto"/>
      </w:pPr>
      <w:r>
        <w:t xml:space="preserve">Решения о </w:t>
      </w:r>
      <w:r w:rsidRPr="00E04797">
        <w:t xml:space="preserve">распределении тепловой нагрузки между </w:t>
      </w:r>
      <w:r>
        <w:t xml:space="preserve">существующими </w:t>
      </w:r>
      <w:r w:rsidRPr="00E04797">
        <w:t>источниками тепловой энергии</w:t>
      </w:r>
      <w:r>
        <w:t xml:space="preserve"> </w:t>
      </w:r>
      <w:proofErr w:type="spellStart"/>
      <w:r w:rsidR="00E6491A">
        <w:t>Каслинского</w:t>
      </w:r>
      <w:proofErr w:type="spellEnd"/>
      <w:r w:rsidR="00E6491A">
        <w:t xml:space="preserve"> МО</w:t>
      </w:r>
      <w:r>
        <w:t xml:space="preserve"> не требуется</w:t>
      </w:r>
      <w:r w:rsidR="001E7012">
        <w:t>.</w:t>
      </w:r>
    </w:p>
    <w:p w:rsidR="00E719F7" w:rsidRDefault="00A85D78" w:rsidP="0091788E">
      <w:pPr>
        <w:pStyle w:val="1fe"/>
        <w:spacing w:before="240"/>
      </w:pPr>
      <w:bookmarkStart w:id="167" w:name="_Toc216789066"/>
      <w:bookmarkEnd w:id="166"/>
      <w:r w:rsidRPr="000B756B">
        <w:t>Раздел 12. Решения по бесхозяйным тепловым сетям</w:t>
      </w:r>
      <w:bookmarkEnd w:id="167"/>
    </w:p>
    <w:p w:rsidR="004D4D75" w:rsidRDefault="004D4D75" w:rsidP="004D4D75">
      <w:pPr>
        <w:pStyle w:val="2f0"/>
        <w:spacing w:before="240" w:line="276" w:lineRule="auto"/>
        <w:ind w:left="568" w:firstLine="0"/>
      </w:pPr>
      <w:bookmarkStart w:id="168" w:name="_Toc3817874"/>
      <w:bookmarkStart w:id="169" w:name="_Toc9332181"/>
      <w:bookmarkStart w:id="170" w:name="_Toc216347636"/>
      <w:bookmarkStart w:id="171" w:name="_Toc216789067"/>
      <w:r>
        <w:t xml:space="preserve">а) </w:t>
      </w:r>
      <w:r w:rsidRPr="00A672A3">
        <w:t xml:space="preserve">Перечень выявленных бесхозяйных тепловых сетей (в случае их выявления) и перечень организаций, уполномоченных на их эксплуатацию в порядке, установленном Федеральным законом </w:t>
      </w:r>
      <w:r>
        <w:t>«</w:t>
      </w:r>
      <w:r w:rsidRPr="00A672A3">
        <w:t>О теплоснабжении</w:t>
      </w:r>
      <w:bookmarkEnd w:id="168"/>
      <w:bookmarkEnd w:id="169"/>
      <w:r>
        <w:t>»</w:t>
      </w:r>
      <w:bookmarkEnd w:id="170"/>
      <w:bookmarkEnd w:id="171"/>
    </w:p>
    <w:p w:rsidR="00A1173C" w:rsidRPr="001A772D" w:rsidRDefault="00A1173C" w:rsidP="00DD418E">
      <w:pPr>
        <w:pStyle w:val="Afff8"/>
        <w:spacing w:line="240" w:lineRule="auto"/>
      </w:pPr>
      <w:r w:rsidRPr="001A772D">
        <w:t xml:space="preserve">По предоставленным данным на территории </w:t>
      </w:r>
      <w:proofErr w:type="spellStart"/>
      <w:r w:rsidR="00E6491A">
        <w:t>Каслинского</w:t>
      </w:r>
      <w:proofErr w:type="spellEnd"/>
      <w:r w:rsidR="00E6491A">
        <w:t xml:space="preserve"> МО</w:t>
      </w:r>
      <w:r w:rsidR="002A3752">
        <w:t xml:space="preserve"> нет </w:t>
      </w:r>
      <w:r w:rsidRPr="001A772D">
        <w:t>бесхозяйны</w:t>
      </w:r>
      <w:r w:rsidR="002A3752">
        <w:t>х</w:t>
      </w:r>
      <w:r w:rsidRPr="001A772D">
        <w:t xml:space="preserve"> объект</w:t>
      </w:r>
      <w:r w:rsidR="002A3752">
        <w:t>ов</w:t>
      </w:r>
      <w:r w:rsidRPr="001A772D">
        <w:t xml:space="preserve"> централизованного теплоснабжения</w:t>
      </w:r>
      <w:r w:rsidR="000D5A39">
        <w:t xml:space="preserve">. </w:t>
      </w:r>
    </w:p>
    <w:p w:rsidR="00A85D78" w:rsidRPr="0091788E" w:rsidRDefault="00A85D78" w:rsidP="0091788E">
      <w:pPr>
        <w:pStyle w:val="1fe"/>
        <w:spacing w:before="240"/>
      </w:pPr>
      <w:bookmarkStart w:id="172" w:name="_Toc216789068"/>
      <w:r w:rsidRPr="0091788E">
        <w:t xml:space="preserve">Раздел 13. Синхронизация схемы теплоснабжения с </w:t>
      </w:r>
      <w:r w:rsidR="004C7852" w:rsidRPr="0091788E">
        <w:t>нормативными документами муниципального уровня</w:t>
      </w:r>
      <w:bookmarkEnd w:id="172"/>
    </w:p>
    <w:p w:rsidR="000D222A" w:rsidRPr="00FB5118" w:rsidRDefault="004D4D75" w:rsidP="004D4D75">
      <w:pPr>
        <w:pStyle w:val="2f0"/>
        <w:spacing w:before="240" w:line="276" w:lineRule="auto"/>
        <w:ind w:left="567" w:firstLine="0"/>
        <w:rPr>
          <w:sz w:val="32"/>
          <w:szCs w:val="32"/>
        </w:rPr>
      </w:pPr>
      <w:bookmarkStart w:id="173" w:name="_Toc216789069"/>
      <w:r>
        <w:t>а)</w:t>
      </w:r>
      <w:r w:rsidR="0091788E">
        <w:t xml:space="preserve"> </w:t>
      </w:r>
      <w:r w:rsidR="000D222A" w:rsidRPr="00FB5118">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73"/>
    </w:p>
    <w:p w:rsidR="003862C0" w:rsidRPr="003862C0" w:rsidRDefault="003862C0" w:rsidP="00DD418E">
      <w:pPr>
        <w:pStyle w:val="Afff8"/>
        <w:spacing w:line="240" w:lineRule="auto"/>
        <w:rPr>
          <w:b/>
          <w:bCs/>
          <w:i/>
          <w:sz w:val="32"/>
          <w:szCs w:val="32"/>
        </w:rPr>
      </w:pPr>
      <w:r w:rsidRPr="003862C0">
        <w:t xml:space="preserve">На территории </w:t>
      </w:r>
      <w:proofErr w:type="spellStart"/>
      <w:r w:rsidR="00E6491A">
        <w:t>Каслинского</w:t>
      </w:r>
      <w:proofErr w:type="spellEnd"/>
      <w:r w:rsidR="00E6491A">
        <w:t xml:space="preserve"> МО</w:t>
      </w:r>
      <w:r w:rsidR="002739FF">
        <w:t xml:space="preserve"> </w:t>
      </w:r>
      <w:r w:rsidR="004E4C28">
        <w:t>действу</w:t>
      </w:r>
      <w:r w:rsidR="00E6491A">
        <w:t>ю</w:t>
      </w:r>
      <w:r w:rsidR="004E4C28">
        <w:t>т</w:t>
      </w:r>
      <w:r w:rsidR="002739FF">
        <w:t xml:space="preserve"> </w:t>
      </w:r>
      <w:r w:rsidRPr="003862C0">
        <w:t>программ</w:t>
      </w:r>
      <w:r w:rsidR="00E6491A">
        <w:t>ы</w:t>
      </w:r>
      <w:r w:rsidRPr="003862C0">
        <w:t xml:space="preserve"> </w:t>
      </w:r>
      <w:r w:rsidR="001E7012">
        <w:t>р</w:t>
      </w:r>
      <w:r w:rsidRPr="003862C0">
        <w:t>азвития газоснабжения</w:t>
      </w:r>
      <w:r w:rsidR="001E7012">
        <w:t>.</w:t>
      </w:r>
    </w:p>
    <w:p w:rsidR="0022049F" w:rsidRPr="0091788E" w:rsidRDefault="004D4D75" w:rsidP="004D4D75">
      <w:pPr>
        <w:pStyle w:val="2f0"/>
        <w:spacing w:before="240" w:line="276" w:lineRule="auto"/>
        <w:ind w:left="567" w:firstLine="0"/>
      </w:pPr>
      <w:bookmarkStart w:id="174" w:name="_Toc216789070"/>
      <w:r>
        <w:lastRenderedPageBreak/>
        <w:t xml:space="preserve">б) </w:t>
      </w:r>
      <w:r w:rsidR="00DD418E">
        <w:t xml:space="preserve"> </w:t>
      </w:r>
      <w:r w:rsidR="000D222A" w:rsidRPr="00FB5118">
        <w:t xml:space="preserve">Описание </w:t>
      </w:r>
      <w:proofErr w:type="gramStart"/>
      <w:r w:rsidR="000D222A" w:rsidRPr="00FB5118">
        <w:t>проблем организации газоснабжения источников тепловой энергии</w:t>
      </w:r>
      <w:bookmarkEnd w:id="174"/>
      <w:proofErr w:type="gramEnd"/>
    </w:p>
    <w:p w:rsidR="00983953" w:rsidRPr="00983953" w:rsidRDefault="002739FF" w:rsidP="00DD418E">
      <w:pPr>
        <w:pStyle w:val="Afff8"/>
        <w:spacing w:line="240" w:lineRule="auto"/>
      </w:pPr>
      <w:r>
        <w:t xml:space="preserve">Проблемы организации </w:t>
      </w:r>
      <w:r w:rsidRPr="00FB5118">
        <w:t>газоснабжения источников тепловой энергии</w:t>
      </w:r>
      <w:r>
        <w:t xml:space="preserve"> отсутствуют</w:t>
      </w:r>
      <w:r w:rsidR="001E7012">
        <w:t>.</w:t>
      </w:r>
    </w:p>
    <w:p w:rsidR="000D222A" w:rsidRPr="0091788E" w:rsidRDefault="004A4054" w:rsidP="004A4054">
      <w:pPr>
        <w:pStyle w:val="2f0"/>
        <w:spacing w:before="240" w:line="276" w:lineRule="auto"/>
        <w:ind w:left="567" w:firstLine="0"/>
      </w:pPr>
      <w:bookmarkStart w:id="175" w:name="_Toc216789071"/>
      <w:proofErr w:type="gramStart"/>
      <w:r>
        <w:t>в)</w:t>
      </w:r>
      <w:r w:rsidR="00DD418E">
        <w:t xml:space="preserve"> </w:t>
      </w:r>
      <w:r w:rsidR="000D222A" w:rsidRPr="00CE3DC2">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75"/>
      <w:proofErr w:type="gramEnd"/>
    </w:p>
    <w:p w:rsidR="001E7012" w:rsidRPr="003862C0" w:rsidRDefault="002739FF" w:rsidP="00DD418E">
      <w:pPr>
        <w:pStyle w:val="Afff8"/>
        <w:spacing w:line="240" w:lineRule="auto"/>
        <w:rPr>
          <w:b/>
          <w:bCs/>
          <w:i/>
          <w:sz w:val="32"/>
          <w:szCs w:val="32"/>
        </w:rPr>
      </w:pPr>
      <w:r>
        <w:t xml:space="preserve">Корректировка </w:t>
      </w:r>
      <w:r w:rsidR="004E4C28">
        <w:t xml:space="preserve"> </w:t>
      </w:r>
      <w:r w:rsidR="001E7012" w:rsidRPr="003862C0">
        <w:t>программ</w:t>
      </w:r>
      <w:r>
        <w:t>ы</w:t>
      </w:r>
      <w:r w:rsidR="001E7012" w:rsidRPr="003862C0">
        <w:t xml:space="preserve"> </w:t>
      </w:r>
      <w:r w:rsidR="001E7012">
        <w:t>р</w:t>
      </w:r>
      <w:r w:rsidR="001E7012" w:rsidRPr="003862C0">
        <w:t>азвития газоснабжения</w:t>
      </w:r>
      <w:r>
        <w:t xml:space="preserve"> не требуется</w:t>
      </w:r>
      <w:r w:rsidR="001E7012">
        <w:t>.</w:t>
      </w:r>
    </w:p>
    <w:p w:rsidR="008C0745" w:rsidRPr="0091788E" w:rsidRDefault="004A4054" w:rsidP="004A4054">
      <w:pPr>
        <w:pStyle w:val="2f0"/>
        <w:spacing w:before="240" w:line="276" w:lineRule="auto"/>
        <w:ind w:left="567" w:firstLine="0"/>
      </w:pPr>
      <w:bookmarkStart w:id="176" w:name="_Toc216789072"/>
      <w:proofErr w:type="gramStart"/>
      <w:r>
        <w:t>г)</w:t>
      </w:r>
      <w:r w:rsidR="00DD418E">
        <w:t xml:space="preserve"> </w:t>
      </w:r>
      <w:r w:rsidR="000D222A" w:rsidRPr="00983953">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76"/>
      <w:proofErr w:type="gramEnd"/>
    </w:p>
    <w:p w:rsidR="000D222A" w:rsidRPr="008C0745" w:rsidRDefault="008C0745" w:rsidP="00DD418E">
      <w:pPr>
        <w:pStyle w:val="Afff8"/>
        <w:spacing w:line="240" w:lineRule="auto"/>
        <w:rPr>
          <w:b/>
          <w:bCs/>
          <w:i/>
          <w:sz w:val="32"/>
          <w:szCs w:val="32"/>
        </w:rPr>
      </w:pPr>
      <w:r>
        <w:tab/>
      </w:r>
      <w:r w:rsidR="002739FF">
        <w:t>С</w:t>
      </w:r>
      <w:r w:rsidRPr="008C0745">
        <w:t>троительств</w:t>
      </w:r>
      <w:r w:rsidR="002739FF">
        <w:t>о</w:t>
      </w:r>
      <w:r w:rsidRPr="008C0745">
        <w:t>, реконструкци</w:t>
      </w:r>
      <w:r w:rsidR="002739FF">
        <w:t>я</w:t>
      </w:r>
      <w:r w:rsidRPr="008C0745">
        <w:t>, техническо</w:t>
      </w:r>
      <w:r w:rsidR="002739FF">
        <w:t>е</w:t>
      </w:r>
      <w:r w:rsidRPr="008C0745">
        <w:t xml:space="preserve"> перевооружени</w:t>
      </w:r>
      <w:r w:rsidR="002739FF">
        <w:t>е</w:t>
      </w:r>
      <w:r w:rsidRPr="008C0745">
        <w:t xml:space="preserve"> и модернизаци</w:t>
      </w:r>
      <w:r w:rsidR="002739FF">
        <w:t>я</w:t>
      </w:r>
      <w:r w:rsidRPr="008C0745">
        <w:t xml:space="preserve"> источников тепловой энергии и генерирующих объектов на территории </w:t>
      </w:r>
      <w:r w:rsidR="00B310D5">
        <w:br/>
      </w:r>
      <w:r w:rsidRPr="008C0745">
        <w:t xml:space="preserve">не </w:t>
      </w:r>
      <w:r w:rsidR="002739FF">
        <w:t>требуется</w:t>
      </w:r>
      <w:r w:rsidRPr="008C0745">
        <w:t>.</w:t>
      </w:r>
    </w:p>
    <w:p w:rsidR="00983953" w:rsidRPr="0091788E" w:rsidRDefault="004A4054" w:rsidP="004A4054">
      <w:pPr>
        <w:pStyle w:val="2f0"/>
        <w:spacing w:before="240" w:line="276" w:lineRule="auto"/>
        <w:ind w:left="567" w:firstLine="0"/>
      </w:pPr>
      <w:bookmarkStart w:id="177" w:name="_Toc216789073"/>
      <w:proofErr w:type="spellStart"/>
      <w:r>
        <w:t>д</w:t>
      </w:r>
      <w:proofErr w:type="spellEnd"/>
      <w:r>
        <w:t>)</w:t>
      </w:r>
      <w:r w:rsidR="00DD418E">
        <w:t xml:space="preserve"> </w:t>
      </w:r>
      <w:r w:rsidR="000D222A" w:rsidRPr="005F3A7E">
        <w:t xml:space="preserve">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w:t>
      </w:r>
      <w:proofErr w:type="gramStart"/>
      <w:r w:rsidR="000D222A" w:rsidRPr="005F3A7E">
        <w:t>содержащие</w:t>
      </w:r>
      <w:proofErr w:type="gramEnd"/>
      <w:r w:rsidR="000D222A" w:rsidRPr="005F3A7E">
        <w:t xml:space="preserve"> в том числе описание участия указанных объектов в перспективных балансах тепловой мощности и энергии</w:t>
      </w:r>
      <w:bookmarkEnd w:id="177"/>
    </w:p>
    <w:p w:rsidR="003862C0" w:rsidRPr="00983953" w:rsidRDefault="002739FF" w:rsidP="00DD418E">
      <w:pPr>
        <w:pStyle w:val="Afff8"/>
        <w:spacing w:line="240" w:lineRule="auto"/>
        <w:rPr>
          <w:sz w:val="32"/>
          <w:szCs w:val="32"/>
        </w:rPr>
      </w:pPr>
      <w:r>
        <w:rPr>
          <w:rStyle w:val="S"/>
          <w:rFonts w:eastAsia="Calibri"/>
          <w:iCs/>
        </w:rPr>
        <w:t>С</w:t>
      </w:r>
      <w:r w:rsidR="003862C0" w:rsidRPr="00983953">
        <w:rPr>
          <w:rStyle w:val="S"/>
          <w:rFonts w:eastAsia="Calibri"/>
          <w:iCs/>
        </w:rPr>
        <w:t>троительств</w:t>
      </w:r>
      <w:r>
        <w:rPr>
          <w:rStyle w:val="S"/>
          <w:rFonts w:eastAsia="Calibri"/>
          <w:iCs/>
        </w:rPr>
        <w:t>о</w:t>
      </w:r>
      <w:r w:rsidR="003862C0" w:rsidRPr="00983953">
        <w:rPr>
          <w:rStyle w:val="S"/>
          <w:rFonts w:eastAsia="Calibri"/>
          <w:iCs/>
        </w:rPr>
        <w:t xml:space="preserve"> </w:t>
      </w:r>
      <w:proofErr w:type="gramStart"/>
      <w:r w:rsidR="003862C0" w:rsidRPr="00983953">
        <w:rPr>
          <w:rStyle w:val="S"/>
          <w:rFonts w:eastAsia="Calibri"/>
          <w:iCs/>
        </w:rPr>
        <w:t>генерирующих объектов, функционирующих в режиме комбинированной выработки электрической и тепловой энергии не предусмотрено</w:t>
      </w:r>
      <w:proofErr w:type="gramEnd"/>
      <w:r w:rsidR="003862C0" w:rsidRPr="00983953">
        <w:t>.</w:t>
      </w:r>
    </w:p>
    <w:p w:rsidR="00F77826" w:rsidRPr="0091788E" w:rsidRDefault="004A4054" w:rsidP="004A4054">
      <w:pPr>
        <w:pStyle w:val="2f0"/>
        <w:spacing w:before="240" w:line="276" w:lineRule="auto"/>
        <w:ind w:left="567" w:firstLine="0"/>
      </w:pPr>
      <w:bookmarkStart w:id="178" w:name="_Toc216789074"/>
      <w:r>
        <w:t>е)</w:t>
      </w:r>
      <w:r w:rsidR="00DD418E">
        <w:t xml:space="preserve"> </w:t>
      </w:r>
      <w:r w:rsidR="000D222A" w:rsidRPr="00983953">
        <w:t xml:space="preserve">Описание решений (вырабатываемых с учетом положений утвержденной схемы водоснабжения </w:t>
      </w:r>
      <w:r w:rsidR="00983953">
        <w:t>муниципального района</w:t>
      </w:r>
      <w:r w:rsidR="000D222A" w:rsidRPr="00983953">
        <w:t>) о развитии соответствующей системы водоснабжения в части, относящейся к системам теплоснабжения</w:t>
      </w:r>
      <w:bookmarkEnd w:id="178"/>
    </w:p>
    <w:p w:rsidR="00F77826" w:rsidRDefault="00E53CC2" w:rsidP="00DD418E">
      <w:pPr>
        <w:pStyle w:val="Afff8"/>
        <w:spacing w:line="240" w:lineRule="auto"/>
        <w:ind w:firstLine="709"/>
      </w:pPr>
      <w:r>
        <w:t>Основные</w:t>
      </w:r>
      <w:r w:rsidR="00F77826">
        <w:t xml:space="preserve"> мероприятия</w:t>
      </w:r>
      <w:r w:rsidR="00E6491A">
        <w:t>,</w:t>
      </w:r>
      <w:r w:rsidR="00F77826">
        <w:t xml:space="preserve"> предусмотренные </w:t>
      </w:r>
      <w:r w:rsidR="005C4F63">
        <w:t>с</w:t>
      </w:r>
      <w:r w:rsidR="00F77826">
        <w:t xml:space="preserve">хемой водоснабжения </w:t>
      </w:r>
      <w:proofErr w:type="spellStart"/>
      <w:r w:rsidR="00E6491A">
        <w:t>Каслинского</w:t>
      </w:r>
      <w:proofErr w:type="spellEnd"/>
      <w:r w:rsidR="00E6491A">
        <w:t xml:space="preserve"> МО,</w:t>
      </w:r>
      <w:r w:rsidR="00F77826">
        <w:t xml:space="preserve"> в настоящее время не требуют дополнительной синхронизации с мероприятиями проекта Схемы теплоснабжения.</w:t>
      </w:r>
    </w:p>
    <w:p w:rsidR="000D222A" w:rsidRPr="0091788E" w:rsidRDefault="004A4054" w:rsidP="004A4054">
      <w:pPr>
        <w:pStyle w:val="2f0"/>
        <w:spacing w:before="240" w:line="276" w:lineRule="auto"/>
        <w:ind w:left="567" w:firstLine="0"/>
      </w:pPr>
      <w:bookmarkStart w:id="179" w:name="_Toc216789075"/>
      <w:r>
        <w:lastRenderedPageBreak/>
        <w:t>ж)</w:t>
      </w:r>
      <w:r w:rsidR="00DD418E">
        <w:t xml:space="preserve"> </w:t>
      </w:r>
      <w:r w:rsidR="000D222A" w:rsidRPr="00983953">
        <w:t xml:space="preserve">Предложения по корректировке утвержденной (разработке) схемы водоснабжения </w:t>
      </w:r>
      <w:r w:rsidR="00983953">
        <w:t>муниципального района</w:t>
      </w:r>
      <w:r w:rsidR="000D222A" w:rsidRPr="00983953">
        <w:t xml:space="preserve">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79"/>
    </w:p>
    <w:p w:rsidR="00C438E8" w:rsidRPr="00D313DD" w:rsidRDefault="005C4F63" w:rsidP="00DD418E">
      <w:pPr>
        <w:pStyle w:val="Afff8"/>
        <w:spacing w:line="240" w:lineRule="auto"/>
      </w:pPr>
      <w:r>
        <w:t>П</w:t>
      </w:r>
      <w:r w:rsidR="008C0745">
        <w:t xml:space="preserve">редложения по корректировке утвержденной схемы водоснабжения </w:t>
      </w:r>
      <w:proofErr w:type="spellStart"/>
      <w:r w:rsidR="00E6491A">
        <w:t>Каслинского</w:t>
      </w:r>
      <w:proofErr w:type="spellEnd"/>
      <w:r w:rsidR="00E6491A">
        <w:t xml:space="preserve"> МО </w:t>
      </w:r>
      <w:r w:rsidR="008C0745">
        <w:t xml:space="preserve">не </w:t>
      </w:r>
      <w:r w:rsidR="002739FF">
        <w:t>требуются</w:t>
      </w:r>
      <w:r w:rsidR="00F27720">
        <w:t>.</w:t>
      </w:r>
    </w:p>
    <w:p w:rsidR="00A85D78" w:rsidRPr="00E719F7" w:rsidRDefault="00A85D78" w:rsidP="00E719F7">
      <w:pPr>
        <w:pStyle w:val="Afff8"/>
      </w:pPr>
      <w:r>
        <w:br w:type="page"/>
      </w:r>
    </w:p>
    <w:p w:rsidR="00A85D78" w:rsidRDefault="00A85D78" w:rsidP="00E96454">
      <w:pPr>
        <w:pStyle w:val="1fe"/>
      </w:pPr>
      <w:bookmarkStart w:id="180" w:name="_Toc216789076"/>
      <w:r w:rsidRPr="00DC2118">
        <w:lastRenderedPageBreak/>
        <w:t xml:space="preserve">Раздел </w:t>
      </w:r>
      <w:r>
        <w:t>14</w:t>
      </w:r>
      <w:r w:rsidRPr="00DC2118">
        <w:t xml:space="preserve">. </w:t>
      </w:r>
      <w:r w:rsidRPr="00D403E3">
        <w:t>Индикаторы развития систем теплоснабжения</w:t>
      </w:r>
      <w:bookmarkEnd w:id="180"/>
    </w:p>
    <w:p w:rsidR="004A4054" w:rsidRDefault="004A4054" w:rsidP="004A4054">
      <w:pPr>
        <w:pStyle w:val="2f0"/>
        <w:spacing w:before="240" w:line="276" w:lineRule="auto"/>
        <w:ind w:left="567" w:firstLine="0"/>
      </w:pPr>
      <w:bookmarkStart w:id="181" w:name="_Toc3817884"/>
      <w:bookmarkStart w:id="182" w:name="_Toc9332191"/>
      <w:bookmarkStart w:id="183" w:name="_Toc216347646"/>
      <w:bookmarkStart w:id="184" w:name="_Toc216789077"/>
      <w:bookmarkStart w:id="185" w:name="_Hlk8035160"/>
      <w:bookmarkStart w:id="186" w:name="_Hlk105594294"/>
      <w:r>
        <w:t xml:space="preserve">а) </w:t>
      </w:r>
      <w:r w:rsidRPr="00BB2B57">
        <w:t>Существующие и перспективные значения индикаторов развития систем теплоснабжения, определенные в главе 13 обосновывающих материалов к схемам теплоснабжения</w:t>
      </w:r>
      <w:bookmarkEnd w:id="181"/>
      <w:bookmarkEnd w:id="182"/>
      <w:bookmarkEnd w:id="183"/>
      <w:bookmarkEnd w:id="184"/>
    </w:p>
    <w:p w:rsidR="00CF067E" w:rsidRDefault="00CF067E" w:rsidP="00DD418E">
      <w:pPr>
        <w:pStyle w:val="Afff8"/>
        <w:spacing w:line="240" w:lineRule="auto"/>
      </w:pPr>
      <w:r w:rsidRPr="001A772D">
        <w:t>Индикаторы представлены в таблиц</w:t>
      </w:r>
      <w:r w:rsidR="005F4CF9">
        <w:t>ах</w:t>
      </w:r>
      <w:r w:rsidR="00B63581">
        <w:t xml:space="preserve"> </w:t>
      </w:r>
      <w:r w:rsidR="005F4CF9">
        <w:t>ниже</w:t>
      </w:r>
      <w:r w:rsidRPr="001A772D">
        <w:t>.</w:t>
      </w:r>
    </w:p>
    <w:p w:rsidR="00F417B4" w:rsidRPr="00F417B4" w:rsidRDefault="00F417B4" w:rsidP="00F417B4">
      <w:pPr>
        <w:rPr>
          <w:b/>
        </w:rPr>
      </w:pPr>
      <w:r w:rsidRPr="00F417B4">
        <w:rPr>
          <w:b/>
        </w:rPr>
        <w:t>г. Касли</w:t>
      </w:r>
    </w:p>
    <w:p w:rsidR="00F417B4" w:rsidRPr="00F417B4" w:rsidRDefault="00F417B4" w:rsidP="00F417B4">
      <w:pPr>
        <w:pStyle w:val="Afff8"/>
        <w:spacing w:line="240" w:lineRule="auto"/>
        <w:ind w:firstLine="0"/>
        <w:jc w:val="right"/>
        <w:rPr>
          <w:bCs/>
          <w:i/>
        </w:rPr>
      </w:pPr>
      <w:r w:rsidRPr="00F417B4">
        <w:rPr>
          <w:bCs/>
          <w:i/>
        </w:rPr>
        <w:t xml:space="preserve">Таблица </w:t>
      </w:r>
      <w:r w:rsidR="000A4A93" w:rsidRPr="00F417B4">
        <w:rPr>
          <w:bCs/>
          <w:i/>
        </w:rPr>
        <w:fldChar w:fldCharType="begin"/>
      </w:r>
      <w:r w:rsidRPr="00F417B4">
        <w:rPr>
          <w:bCs/>
          <w:i/>
        </w:rPr>
        <w:instrText xml:space="preserve"> SEQ Таблица \* ARABIC </w:instrText>
      </w:r>
      <w:r w:rsidR="000A4A93" w:rsidRPr="00F417B4">
        <w:rPr>
          <w:bCs/>
          <w:i/>
        </w:rPr>
        <w:fldChar w:fldCharType="separate"/>
      </w:r>
      <w:r w:rsidR="004A4054">
        <w:rPr>
          <w:bCs/>
          <w:i/>
          <w:noProof/>
        </w:rPr>
        <w:t>34</w:t>
      </w:r>
      <w:r w:rsidR="000A4A93" w:rsidRPr="00F417B4">
        <w:rPr>
          <w:bCs/>
          <w:i/>
        </w:rPr>
        <w:fldChar w:fldCharType="end"/>
      </w:r>
      <w:r w:rsidRPr="00F417B4">
        <w:rPr>
          <w:bCs/>
          <w:i/>
        </w:rPr>
        <w:t xml:space="preserve">. Индикаторы, характеризующие спрос на тепловую энергию и тепловую мощность </w:t>
      </w:r>
    </w:p>
    <w:p w:rsidR="00F417B4" w:rsidRPr="00F417B4" w:rsidRDefault="00F417B4" w:rsidP="00F417B4">
      <w:pPr>
        <w:pStyle w:val="Afff8"/>
        <w:spacing w:line="240" w:lineRule="auto"/>
        <w:ind w:firstLine="0"/>
        <w:jc w:val="right"/>
        <w:rPr>
          <w:bCs/>
          <w:i/>
        </w:rPr>
      </w:pPr>
      <w:r w:rsidRPr="00F417B4">
        <w:rPr>
          <w:bCs/>
          <w:i/>
        </w:rPr>
        <w:t>в системе теплоснабжения в зоне деятельност</w:t>
      </w:r>
      <w:proofErr w:type="gramStart"/>
      <w:r w:rsidRPr="00F417B4">
        <w:rPr>
          <w:bCs/>
          <w:i/>
        </w:rPr>
        <w:t>и ООО</w:t>
      </w:r>
      <w:proofErr w:type="gramEnd"/>
      <w:r w:rsidRPr="00F417B4">
        <w:rPr>
          <w:bCs/>
          <w:i/>
        </w:rPr>
        <w:t xml:space="preserve"> «Перспектива»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77"/>
        <w:gridCol w:w="1560"/>
        <w:gridCol w:w="956"/>
        <w:gridCol w:w="957"/>
        <w:gridCol w:w="957"/>
        <w:gridCol w:w="957"/>
        <w:gridCol w:w="957"/>
      </w:tblGrid>
      <w:tr w:rsidR="00F417B4" w:rsidRPr="00CC32A1" w:rsidTr="00CC32A1">
        <w:trPr>
          <w:trHeight w:val="20"/>
          <w:jc w:val="center"/>
        </w:trPr>
        <w:tc>
          <w:tcPr>
            <w:tcW w:w="4077" w:type="dxa"/>
            <w:vAlign w:val="center"/>
          </w:tcPr>
          <w:p w:rsidR="00F417B4" w:rsidRPr="00CC32A1" w:rsidRDefault="00F417B4" w:rsidP="00557E74">
            <w:pPr>
              <w:rPr>
                <w:b/>
                <w:sz w:val="20"/>
                <w:szCs w:val="20"/>
              </w:rPr>
            </w:pPr>
            <w:r w:rsidRPr="00CC32A1">
              <w:rPr>
                <w:b/>
                <w:sz w:val="20"/>
                <w:szCs w:val="20"/>
              </w:rPr>
              <w:t>Показатель</w:t>
            </w:r>
          </w:p>
        </w:tc>
        <w:tc>
          <w:tcPr>
            <w:tcW w:w="1560" w:type="dxa"/>
            <w:vAlign w:val="center"/>
          </w:tcPr>
          <w:p w:rsidR="00F417B4" w:rsidRPr="00CC32A1" w:rsidRDefault="00F417B4" w:rsidP="00557E74">
            <w:pPr>
              <w:jc w:val="center"/>
              <w:rPr>
                <w:b/>
                <w:sz w:val="20"/>
                <w:szCs w:val="20"/>
              </w:rPr>
            </w:pPr>
            <w:r w:rsidRPr="00CC32A1">
              <w:rPr>
                <w:b/>
                <w:sz w:val="20"/>
                <w:szCs w:val="20"/>
              </w:rPr>
              <w:t xml:space="preserve">Ед. </w:t>
            </w:r>
            <w:proofErr w:type="spellStart"/>
            <w:r w:rsidRPr="00CC32A1">
              <w:rPr>
                <w:b/>
                <w:sz w:val="20"/>
                <w:szCs w:val="20"/>
              </w:rPr>
              <w:t>изм</w:t>
            </w:r>
            <w:proofErr w:type="spellEnd"/>
            <w:r w:rsidRPr="00CC32A1">
              <w:rPr>
                <w:b/>
                <w:sz w:val="20"/>
                <w:szCs w:val="20"/>
              </w:rPr>
              <w:t>.</w:t>
            </w:r>
          </w:p>
        </w:tc>
        <w:tc>
          <w:tcPr>
            <w:tcW w:w="956" w:type="dxa"/>
            <w:vAlign w:val="center"/>
          </w:tcPr>
          <w:p w:rsidR="00F417B4" w:rsidRPr="00CC32A1" w:rsidRDefault="00F417B4" w:rsidP="00557E74">
            <w:pPr>
              <w:jc w:val="center"/>
              <w:rPr>
                <w:b/>
                <w:sz w:val="20"/>
                <w:szCs w:val="20"/>
              </w:rPr>
            </w:pPr>
            <w:r w:rsidRPr="00CC32A1">
              <w:rPr>
                <w:b/>
                <w:sz w:val="20"/>
                <w:szCs w:val="20"/>
              </w:rPr>
              <w:t>2024</w:t>
            </w:r>
          </w:p>
        </w:tc>
        <w:tc>
          <w:tcPr>
            <w:tcW w:w="957" w:type="dxa"/>
            <w:vAlign w:val="center"/>
          </w:tcPr>
          <w:p w:rsidR="00F417B4" w:rsidRPr="00CC32A1" w:rsidRDefault="00F417B4" w:rsidP="00557E74">
            <w:pPr>
              <w:jc w:val="center"/>
              <w:rPr>
                <w:b/>
                <w:sz w:val="20"/>
                <w:szCs w:val="20"/>
              </w:rPr>
            </w:pPr>
            <w:r w:rsidRPr="00CC32A1">
              <w:rPr>
                <w:b/>
                <w:sz w:val="20"/>
                <w:szCs w:val="20"/>
              </w:rPr>
              <w:t>2025</w:t>
            </w:r>
          </w:p>
        </w:tc>
        <w:tc>
          <w:tcPr>
            <w:tcW w:w="957" w:type="dxa"/>
            <w:vAlign w:val="center"/>
          </w:tcPr>
          <w:p w:rsidR="00F417B4" w:rsidRPr="00CC32A1" w:rsidRDefault="00F417B4" w:rsidP="00557E74">
            <w:pPr>
              <w:jc w:val="center"/>
              <w:rPr>
                <w:b/>
                <w:sz w:val="20"/>
                <w:szCs w:val="20"/>
              </w:rPr>
            </w:pPr>
            <w:r w:rsidRPr="00CC32A1">
              <w:rPr>
                <w:b/>
                <w:sz w:val="20"/>
                <w:szCs w:val="20"/>
              </w:rPr>
              <w:t>2026</w:t>
            </w:r>
          </w:p>
        </w:tc>
        <w:tc>
          <w:tcPr>
            <w:tcW w:w="957" w:type="dxa"/>
            <w:vAlign w:val="center"/>
          </w:tcPr>
          <w:p w:rsidR="00F417B4" w:rsidRPr="00CC32A1" w:rsidRDefault="00F417B4" w:rsidP="00557E74">
            <w:pPr>
              <w:jc w:val="center"/>
              <w:rPr>
                <w:b/>
                <w:sz w:val="20"/>
                <w:szCs w:val="20"/>
              </w:rPr>
            </w:pPr>
            <w:r w:rsidRPr="00CC32A1">
              <w:rPr>
                <w:b/>
                <w:sz w:val="20"/>
                <w:szCs w:val="20"/>
              </w:rPr>
              <w:t>2027-</w:t>
            </w:r>
          </w:p>
          <w:p w:rsidR="00F417B4" w:rsidRPr="00CC32A1" w:rsidRDefault="00F417B4" w:rsidP="00557E74">
            <w:pPr>
              <w:jc w:val="center"/>
              <w:rPr>
                <w:b/>
                <w:sz w:val="20"/>
                <w:szCs w:val="20"/>
              </w:rPr>
            </w:pPr>
            <w:r w:rsidRPr="00CC32A1">
              <w:rPr>
                <w:b/>
                <w:sz w:val="20"/>
                <w:szCs w:val="20"/>
              </w:rPr>
              <w:t>2034</w:t>
            </w:r>
          </w:p>
        </w:tc>
        <w:tc>
          <w:tcPr>
            <w:tcW w:w="957" w:type="dxa"/>
            <w:vAlign w:val="center"/>
          </w:tcPr>
          <w:p w:rsidR="00F417B4" w:rsidRPr="00CC32A1" w:rsidRDefault="00F417B4" w:rsidP="00557E74">
            <w:pPr>
              <w:jc w:val="center"/>
              <w:rPr>
                <w:b/>
                <w:sz w:val="20"/>
                <w:szCs w:val="20"/>
              </w:rPr>
            </w:pPr>
            <w:r w:rsidRPr="00CC32A1">
              <w:rPr>
                <w:b/>
                <w:sz w:val="20"/>
                <w:szCs w:val="20"/>
              </w:rPr>
              <w:t>2035-</w:t>
            </w:r>
          </w:p>
          <w:p w:rsidR="00F417B4" w:rsidRPr="00CC32A1" w:rsidRDefault="00F417B4" w:rsidP="00557E74">
            <w:pPr>
              <w:jc w:val="center"/>
              <w:rPr>
                <w:b/>
                <w:sz w:val="20"/>
                <w:szCs w:val="20"/>
              </w:rPr>
            </w:pPr>
            <w:r w:rsidRPr="00CC32A1">
              <w:rPr>
                <w:b/>
                <w:sz w:val="20"/>
                <w:szCs w:val="20"/>
              </w:rPr>
              <w:t>2040</w:t>
            </w:r>
          </w:p>
        </w:tc>
      </w:tr>
      <w:tr w:rsidR="00F417B4" w:rsidRPr="00CC32A1" w:rsidTr="00CC32A1">
        <w:trPr>
          <w:trHeight w:val="20"/>
          <w:jc w:val="center"/>
        </w:trPr>
        <w:tc>
          <w:tcPr>
            <w:tcW w:w="4077" w:type="dxa"/>
            <w:vAlign w:val="center"/>
          </w:tcPr>
          <w:p w:rsidR="00F417B4" w:rsidRPr="00CC32A1" w:rsidRDefault="00F417B4" w:rsidP="00557E74">
            <w:pPr>
              <w:rPr>
                <w:sz w:val="20"/>
                <w:szCs w:val="20"/>
              </w:rPr>
            </w:pPr>
            <w:r w:rsidRPr="00CC32A1">
              <w:rPr>
                <w:sz w:val="20"/>
                <w:szCs w:val="20"/>
              </w:rPr>
              <w:t>Общая отапливаемая</w:t>
            </w:r>
          </w:p>
          <w:p w:rsidR="00F417B4" w:rsidRPr="00CC32A1" w:rsidRDefault="00F417B4" w:rsidP="00557E74">
            <w:pPr>
              <w:rPr>
                <w:sz w:val="20"/>
                <w:szCs w:val="20"/>
              </w:rPr>
            </w:pPr>
            <w:r w:rsidRPr="00CC32A1">
              <w:rPr>
                <w:sz w:val="20"/>
                <w:szCs w:val="20"/>
              </w:rPr>
              <w:t>площадь жилых зданий</w:t>
            </w:r>
          </w:p>
        </w:tc>
        <w:tc>
          <w:tcPr>
            <w:tcW w:w="1560" w:type="dxa"/>
            <w:vAlign w:val="center"/>
          </w:tcPr>
          <w:p w:rsidR="00F417B4" w:rsidRPr="00CC32A1" w:rsidRDefault="00F417B4" w:rsidP="00557E74">
            <w:pPr>
              <w:jc w:val="center"/>
              <w:rPr>
                <w:sz w:val="20"/>
                <w:szCs w:val="20"/>
              </w:rPr>
            </w:pPr>
            <w:r w:rsidRPr="00CC32A1">
              <w:rPr>
                <w:sz w:val="20"/>
                <w:szCs w:val="20"/>
              </w:rPr>
              <w:t>Тыс.кв.м.</w:t>
            </w:r>
          </w:p>
        </w:tc>
        <w:tc>
          <w:tcPr>
            <w:tcW w:w="956" w:type="dxa"/>
            <w:vAlign w:val="center"/>
          </w:tcPr>
          <w:p w:rsidR="00F417B4" w:rsidRPr="00CC32A1" w:rsidRDefault="00F417B4" w:rsidP="00557E74">
            <w:pPr>
              <w:jc w:val="center"/>
              <w:rPr>
                <w:sz w:val="20"/>
                <w:szCs w:val="20"/>
              </w:rPr>
            </w:pPr>
            <w:r w:rsidRPr="00CC32A1">
              <w:rPr>
                <w:sz w:val="20"/>
                <w:szCs w:val="20"/>
              </w:rPr>
              <w:t>197,47</w:t>
            </w:r>
          </w:p>
        </w:tc>
        <w:tc>
          <w:tcPr>
            <w:tcW w:w="957" w:type="dxa"/>
            <w:vAlign w:val="center"/>
          </w:tcPr>
          <w:p w:rsidR="00F417B4" w:rsidRPr="00CC32A1" w:rsidRDefault="00F417B4" w:rsidP="00557E74">
            <w:pPr>
              <w:jc w:val="center"/>
              <w:rPr>
                <w:sz w:val="20"/>
                <w:szCs w:val="20"/>
              </w:rPr>
            </w:pPr>
            <w:r w:rsidRPr="00CC32A1">
              <w:rPr>
                <w:sz w:val="20"/>
                <w:szCs w:val="20"/>
              </w:rPr>
              <w:t>197,47</w:t>
            </w:r>
          </w:p>
        </w:tc>
        <w:tc>
          <w:tcPr>
            <w:tcW w:w="957" w:type="dxa"/>
            <w:vAlign w:val="center"/>
          </w:tcPr>
          <w:p w:rsidR="00F417B4" w:rsidRPr="00CC32A1" w:rsidRDefault="00F417B4" w:rsidP="00557E74">
            <w:pPr>
              <w:jc w:val="center"/>
              <w:rPr>
                <w:sz w:val="20"/>
                <w:szCs w:val="20"/>
              </w:rPr>
            </w:pPr>
            <w:r w:rsidRPr="00CC32A1">
              <w:rPr>
                <w:sz w:val="20"/>
                <w:szCs w:val="20"/>
              </w:rPr>
              <w:t>197,47</w:t>
            </w:r>
          </w:p>
        </w:tc>
        <w:tc>
          <w:tcPr>
            <w:tcW w:w="957" w:type="dxa"/>
            <w:vAlign w:val="center"/>
          </w:tcPr>
          <w:p w:rsidR="00F417B4" w:rsidRPr="00CC32A1" w:rsidRDefault="00F417B4" w:rsidP="00557E74">
            <w:pPr>
              <w:jc w:val="center"/>
              <w:rPr>
                <w:sz w:val="20"/>
                <w:szCs w:val="20"/>
              </w:rPr>
            </w:pPr>
            <w:r w:rsidRPr="00CC32A1">
              <w:rPr>
                <w:sz w:val="20"/>
                <w:szCs w:val="20"/>
              </w:rPr>
              <w:t>197,47</w:t>
            </w:r>
          </w:p>
        </w:tc>
        <w:tc>
          <w:tcPr>
            <w:tcW w:w="957" w:type="dxa"/>
            <w:vAlign w:val="center"/>
          </w:tcPr>
          <w:p w:rsidR="00F417B4" w:rsidRPr="00CC32A1" w:rsidRDefault="00F417B4" w:rsidP="00557E74">
            <w:pPr>
              <w:jc w:val="center"/>
              <w:rPr>
                <w:sz w:val="20"/>
                <w:szCs w:val="20"/>
              </w:rPr>
            </w:pPr>
            <w:r w:rsidRPr="00CC32A1">
              <w:rPr>
                <w:sz w:val="20"/>
                <w:szCs w:val="20"/>
              </w:rPr>
              <w:t>197,47</w:t>
            </w:r>
          </w:p>
        </w:tc>
      </w:tr>
      <w:tr w:rsidR="00F417B4" w:rsidRPr="00CC32A1" w:rsidTr="00CC32A1">
        <w:trPr>
          <w:trHeight w:val="20"/>
          <w:jc w:val="center"/>
        </w:trPr>
        <w:tc>
          <w:tcPr>
            <w:tcW w:w="4077" w:type="dxa"/>
            <w:vAlign w:val="center"/>
          </w:tcPr>
          <w:p w:rsidR="00F417B4" w:rsidRPr="00CC32A1" w:rsidRDefault="00F417B4" w:rsidP="00557E74">
            <w:pPr>
              <w:rPr>
                <w:sz w:val="20"/>
                <w:szCs w:val="20"/>
              </w:rPr>
            </w:pPr>
            <w:r w:rsidRPr="00CC32A1">
              <w:rPr>
                <w:sz w:val="20"/>
                <w:szCs w:val="20"/>
              </w:rPr>
              <w:t>Общая отапливаемая</w:t>
            </w:r>
          </w:p>
          <w:p w:rsidR="00F417B4" w:rsidRPr="00CC32A1" w:rsidRDefault="00F417B4" w:rsidP="00557E74">
            <w:pPr>
              <w:rPr>
                <w:sz w:val="20"/>
                <w:szCs w:val="20"/>
              </w:rPr>
            </w:pPr>
            <w:r w:rsidRPr="00CC32A1">
              <w:rPr>
                <w:sz w:val="20"/>
                <w:szCs w:val="20"/>
              </w:rPr>
              <w:t>площадь общественно-деловых зданий</w:t>
            </w:r>
          </w:p>
        </w:tc>
        <w:tc>
          <w:tcPr>
            <w:tcW w:w="1560" w:type="dxa"/>
            <w:vAlign w:val="center"/>
          </w:tcPr>
          <w:p w:rsidR="00F417B4" w:rsidRPr="00CC32A1" w:rsidRDefault="00F417B4" w:rsidP="00557E74">
            <w:pPr>
              <w:jc w:val="center"/>
              <w:rPr>
                <w:sz w:val="20"/>
                <w:szCs w:val="20"/>
              </w:rPr>
            </w:pPr>
            <w:r w:rsidRPr="00CC32A1">
              <w:rPr>
                <w:sz w:val="20"/>
                <w:szCs w:val="20"/>
              </w:rPr>
              <w:t>Тыс.кв.м.</w:t>
            </w:r>
          </w:p>
        </w:tc>
        <w:tc>
          <w:tcPr>
            <w:tcW w:w="956" w:type="dxa"/>
            <w:vAlign w:val="center"/>
          </w:tcPr>
          <w:p w:rsidR="00F417B4" w:rsidRPr="00CC32A1" w:rsidRDefault="00F417B4" w:rsidP="00557E74">
            <w:pPr>
              <w:jc w:val="center"/>
              <w:rPr>
                <w:sz w:val="20"/>
                <w:szCs w:val="20"/>
              </w:rPr>
            </w:pPr>
            <w:r w:rsidRPr="00CC32A1">
              <w:rPr>
                <w:sz w:val="20"/>
                <w:szCs w:val="20"/>
              </w:rPr>
              <w:t>150,00</w:t>
            </w:r>
          </w:p>
        </w:tc>
        <w:tc>
          <w:tcPr>
            <w:tcW w:w="957" w:type="dxa"/>
            <w:vAlign w:val="center"/>
          </w:tcPr>
          <w:p w:rsidR="00F417B4" w:rsidRPr="00CC32A1" w:rsidRDefault="00F417B4" w:rsidP="00557E74">
            <w:pPr>
              <w:jc w:val="center"/>
              <w:rPr>
                <w:sz w:val="20"/>
                <w:szCs w:val="20"/>
              </w:rPr>
            </w:pPr>
            <w:r w:rsidRPr="00CC32A1">
              <w:rPr>
                <w:sz w:val="20"/>
                <w:szCs w:val="20"/>
              </w:rPr>
              <w:t>150,00</w:t>
            </w:r>
          </w:p>
        </w:tc>
        <w:tc>
          <w:tcPr>
            <w:tcW w:w="957" w:type="dxa"/>
            <w:vAlign w:val="center"/>
          </w:tcPr>
          <w:p w:rsidR="00F417B4" w:rsidRPr="00CC32A1" w:rsidRDefault="00F417B4" w:rsidP="00557E74">
            <w:pPr>
              <w:jc w:val="center"/>
              <w:rPr>
                <w:sz w:val="20"/>
                <w:szCs w:val="20"/>
              </w:rPr>
            </w:pPr>
            <w:r w:rsidRPr="00CC32A1">
              <w:rPr>
                <w:sz w:val="20"/>
                <w:szCs w:val="20"/>
              </w:rPr>
              <w:t>150,00</w:t>
            </w:r>
          </w:p>
        </w:tc>
        <w:tc>
          <w:tcPr>
            <w:tcW w:w="957" w:type="dxa"/>
            <w:vAlign w:val="center"/>
          </w:tcPr>
          <w:p w:rsidR="00F417B4" w:rsidRPr="00CC32A1" w:rsidRDefault="00F417B4" w:rsidP="00557E74">
            <w:pPr>
              <w:jc w:val="center"/>
              <w:rPr>
                <w:sz w:val="20"/>
                <w:szCs w:val="20"/>
              </w:rPr>
            </w:pPr>
            <w:r w:rsidRPr="00CC32A1">
              <w:rPr>
                <w:sz w:val="20"/>
                <w:szCs w:val="20"/>
              </w:rPr>
              <w:t>150,00</w:t>
            </w:r>
          </w:p>
        </w:tc>
        <w:tc>
          <w:tcPr>
            <w:tcW w:w="957" w:type="dxa"/>
            <w:vAlign w:val="center"/>
          </w:tcPr>
          <w:p w:rsidR="00F417B4" w:rsidRPr="00CC32A1" w:rsidRDefault="00F417B4" w:rsidP="00557E74">
            <w:pPr>
              <w:jc w:val="center"/>
              <w:rPr>
                <w:sz w:val="20"/>
                <w:szCs w:val="20"/>
              </w:rPr>
            </w:pPr>
            <w:r w:rsidRPr="00CC32A1">
              <w:rPr>
                <w:sz w:val="20"/>
                <w:szCs w:val="20"/>
              </w:rPr>
              <w:t>150,00</w:t>
            </w:r>
          </w:p>
        </w:tc>
      </w:tr>
      <w:tr w:rsidR="00F417B4" w:rsidRPr="00CC32A1" w:rsidTr="00CC32A1">
        <w:trPr>
          <w:trHeight w:val="20"/>
          <w:jc w:val="center"/>
        </w:trPr>
        <w:tc>
          <w:tcPr>
            <w:tcW w:w="4077" w:type="dxa"/>
            <w:vAlign w:val="center"/>
          </w:tcPr>
          <w:p w:rsidR="00F417B4" w:rsidRPr="00CC32A1" w:rsidRDefault="00F417B4" w:rsidP="00557E74">
            <w:pPr>
              <w:rPr>
                <w:sz w:val="20"/>
                <w:szCs w:val="20"/>
              </w:rPr>
            </w:pPr>
            <w:r w:rsidRPr="00CC32A1">
              <w:rPr>
                <w:sz w:val="20"/>
                <w:szCs w:val="20"/>
              </w:rPr>
              <w:t>Тепловая нагрузка всего, в том числе:</w:t>
            </w:r>
          </w:p>
        </w:tc>
        <w:tc>
          <w:tcPr>
            <w:tcW w:w="1560" w:type="dxa"/>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56" w:type="dxa"/>
            <w:vAlign w:val="center"/>
          </w:tcPr>
          <w:p w:rsidR="00F417B4" w:rsidRPr="00CC32A1" w:rsidRDefault="00F417B4" w:rsidP="00557E74">
            <w:pPr>
              <w:jc w:val="center"/>
              <w:rPr>
                <w:sz w:val="20"/>
                <w:szCs w:val="20"/>
              </w:rPr>
            </w:pPr>
            <w:r w:rsidRPr="00CC32A1">
              <w:rPr>
                <w:sz w:val="20"/>
                <w:szCs w:val="20"/>
              </w:rPr>
              <w:t>43,28</w:t>
            </w:r>
          </w:p>
        </w:tc>
        <w:tc>
          <w:tcPr>
            <w:tcW w:w="957" w:type="dxa"/>
            <w:vAlign w:val="center"/>
          </w:tcPr>
          <w:p w:rsidR="00F417B4" w:rsidRPr="00CC32A1" w:rsidRDefault="00F417B4" w:rsidP="00557E74">
            <w:pPr>
              <w:jc w:val="center"/>
              <w:rPr>
                <w:sz w:val="20"/>
                <w:szCs w:val="20"/>
              </w:rPr>
            </w:pPr>
            <w:r w:rsidRPr="00CC32A1">
              <w:rPr>
                <w:sz w:val="20"/>
                <w:szCs w:val="20"/>
              </w:rPr>
              <w:t>43,28</w:t>
            </w:r>
          </w:p>
        </w:tc>
        <w:tc>
          <w:tcPr>
            <w:tcW w:w="957" w:type="dxa"/>
            <w:vAlign w:val="center"/>
          </w:tcPr>
          <w:p w:rsidR="00F417B4" w:rsidRPr="00CC32A1" w:rsidRDefault="00F417B4" w:rsidP="00557E74">
            <w:pPr>
              <w:jc w:val="center"/>
              <w:rPr>
                <w:sz w:val="20"/>
                <w:szCs w:val="20"/>
              </w:rPr>
            </w:pPr>
            <w:r w:rsidRPr="00CC32A1">
              <w:rPr>
                <w:sz w:val="20"/>
                <w:szCs w:val="20"/>
              </w:rPr>
              <w:t>43,28</w:t>
            </w:r>
          </w:p>
        </w:tc>
        <w:tc>
          <w:tcPr>
            <w:tcW w:w="957" w:type="dxa"/>
            <w:vAlign w:val="center"/>
          </w:tcPr>
          <w:p w:rsidR="00F417B4" w:rsidRPr="00CC32A1" w:rsidRDefault="00F417B4" w:rsidP="00557E74">
            <w:pPr>
              <w:jc w:val="center"/>
              <w:rPr>
                <w:sz w:val="20"/>
                <w:szCs w:val="20"/>
              </w:rPr>
            </w:pPr>
            <w:r w:rsidRPr="00CC32A1">
              <w:rPr>
                <w:sz w:val="20"/>
                <w:szCs w:val="20"/>
              </w:rPr>
              <w:t>43,28</w:t>
            </w:r>
          </w:p>
        </w:tc>
        <w:tc>
          <w:tcPr>
            <w:tcW w:w="957" w:type="dxa"/>
            <w:vAlign w:val="center"/>
          </w:tcPr>
          <w:p w:rsidR="00F417B4" w:rsidRPr="00CC32A1" w:rsidRDefault="00F417B4" w:rsidP="00557E74">
            <w:pPr>
              <w:jc w:val="center"/>
              <w:rPr>
                <w:sz w:val="20"/>
                <w:szCs w:val="20"/>
              </w:rPr>
            </w:pPr>
            <w:r w:rsidRPr="00CC32A1">
              <w:rPr>
                <w:sz w:val="20"/>
                <w:szCs w:val="20"/>
              </w:rPr>
              <w:t>43,28</w:t>
            </w:r>
          </w:p>
        </w:tc>
      </w:tr>
      <w:tr w:rsidR="00F417B4" w:rsidRPr="00CC32A1" w:rsidTr="00CC32A1">
        <w:trPr>
          <w:trHeight w:val="20"/>
          <w:jc w:val="center"/>
        </w:trPr>
        <w:tc>
          <w:tcPr>
            <w:tcW w:w="4077" w:type="dxa"/>
            <w:vAlign w:val="center"/>
          </w:tcPr>
          <w:p w:rsidR="00F417B4" w:rsidRPr="00CC32A1" w:rsidRDefault="00F417B4" w:rsidP="00557E74">
            <w:pPr>
              <w:rPr>
                <w:sz w:val="20"/>
                <w:szCs w:val="20"/>
              </w:rPr>
            </w:pPr>
            <w:r w:rsidRPr="00CC32A1">
              <w:rPr>
                <w:sz w:val="20"/>
                <w:szCs w:val="20"/>
              </w:rPr>
              <w:t>для целей отопления и вентиляции</w:t>
            </w:r>
          </w:p>
        </w:tc>
        <w:tc>
          <w:tcPr>
            <w:tcW w:w="1560" w:type="dxa"/>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56" w:type="dxa"/>
            <w:vAlign w:val="center"/>
          </w:tcPr>
          <w:p w:rsidR="00F417B4" w:rsidRPr="00CC32A1" w:rsidRDefault="00F417B4" w:rsidP="00557E74">
            <w:pPr>
              <w:jc w:val="center"/>
              <w:rPr>
                <w:sz w:val="20"/>
                <w:szCs w:val="20"/>
              </w:rPr>
            </w:pPr>
            <w:r w:rsidRPr="00CC32A1">
              <w:rPr>
                <w:sz w:val="20"/>
                <w:szCs w:val="20"/>
              </w:rPr>
              <w:t>28,27</w:t>
            </w:r>
          </w:p>
        </w:tc>
        <w:tc>
          <w:tcPr>
            <w:tcW w:w="957" w:type="dxa"/>
            <w:vAlign w:val="center"/>
          </w:tcPr>
          <w:p w:rsidR="00F417B4" w:rsidRPr="00CC32A1" w:rsidRDefault="00F417B4" w:rsidP="00557E74">
            <w:pPr>
              <w:jc w:val="center"/>
              <w:rPr>
                <w:sz w:val="20"/>
                <w:szCs w:val="20"/>
              </w:rPr>
            </w:pPr>
            <w:r w:rsidRPr="00CC32A1">
              <w:rPr>
                <w:sz w:val="20"/>
                <w:szCs w:val="20"/>
              </w:rPr>
              <w:t>28,27</w:t>
            </w:r>
          </w:p>
        </w:tc>
        <w:tc>
          <w:tcPr>
            <w:tcW w:w="957" w:type="dxa"/>
            <w:vAlign w:val="center"/>
          </w:tcPr>
          <w:p w:rsidR="00F417B4" w:rsidRPr="00CC32A1" w:rsidRDefault="00F417B4" w:rsidP="00557E74">
            <w:pPr>
              <w:jc w:val="center"/>
              <w:rPr>
                <w:sz w:val="20"/>
                <w:szCs w:val="20"/>
              </w:rPr>
            </w:pPr>
            <w:r w:rsidRPr="00CC32A1">
              <w:rPr>
                <w:sz w:val="20"/>
                <w:szCs w:val="20"/>
              </w:rPr>
              <w:t>28,27</w:t>
            </w:r>
          </w:p>
        </w:tc>
        <w:tc>
          <w:tcPr>
            <w:tcW w:w="957" w:type="dxa"/>
            <w:vAlign w:val="center"/>
          </w:tcPr>
          <w:p w:rsidR="00F417B4" w:rsidRPr="00CC32A1" w:rsidRDefault="00F417B4" w:rsidP="00557E74">
            <w:pPr>
              <w:jc w:val="center"/>
              <w:rPr>
                <w:sz w:val="20"/>
                <w:szCs w:val="20"/>
              </w:rPr>
            </w:pPr>
            <w:r w:rsidRPr="00CC32A1">
              <w:rPr>
                <w:sz w:val="20"/>
                <w:szCs w:val="20"/>
              </w:rPr>
              <w:t>28,27</w:t>
            </w:r>
          </w:p>
        </w:tc>
        <w:tc>
          <w:tcPr>
            <w:tcW w:w="957" w:type="dxa"/>
            <w:vAlign w:val="center"/>
          </w:tcPr>
          <w:p w:rsidR="00F417B4" w:rsidRPr="00CC32A1" w:rsidRDefault="00F417B4" w:rsidP="00557E74">
            <w:pPr>
              <w:jc w:val="center"/>
              <w:rPr>
                <w:sz w:val="20"/>
                <w:szCs w:val="20"/>
              </w:rPr>
            </w:pPr>
            <w:r w:rsidRPr="00CC32A1">
              <w:rPr>
                <w:sz w:val="20"/>
                <w:szCs w:val="20"/>
              </w:rPr>
              <w:t>28,27</w:t>
            </w:r>
          </w:p>
        </w:tc>
      </w:tr>
      <w:tr w:rsidR="00F417B4" w:rsidRPr="00CC32A1" w:rsidTr="00CC32A1">
        <w:trPr>
          <w:trHeight w:val="20"/>
          <w:jc w:val="center"/>
        </w:trPr>
        <w:tc>
          <w:tcPr>
            <w:tcW w:w="4077" w:type="dxa"/>
            <w:vAlign w:val="center"/>
          </w:tcPr>
          <w:p w:rsidR="00F417B4" w:rsidRPr="00CC32A1" w:rsidRDefault="00F417B4" w:rsidP="00557E74">
            <w:pPr>
              <w:rPr>
                <w:sz w:val="20"/>
                <w:szCs w:val="20"/>
              </w:rPr>
            </w:pPr>
            <w:r w:rsidRPr="00CC32A1">
              <w:rPr>
                <w:sz w:val="20"/>
                <w:szCs w:val="20"/>
              </w:rPr>
              <w:t>для целей горячего водоснабжения</w:t>
            </w:r>
          </w:p>
        </w:tc>
        <w:tc>
          <w:tcPr>
            <w:tcW w:w="1560" w:type="dxa"/>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56" w:type="dxa"/>
            <w:vAlign w:val="center"/>
          </w:tcPr>
          <w:p w:rsidR="00F417B4" w:rsidRPr="00CC32A1" w:rsidRDefault="00F417B4" w:rsidP="00557E74">
            <w:pPr>
              <w:jc w:val="center"/>
              <w:rPr>
                <w:sz w:val="20"/>
                <w:szCs w:val="20"/>
              </w:rPr>
            </w:pPr>
            <w:r w:rsidRPr="00CC32A1">
              <w:rPr>
                <w:sz w:val="20"/>
                <w:szCs w:val="20"/>
              </w:rPr>
              <w:t>15,01</w:t>
            </w:r>
          </w:p>
        </w:tc>
        <w:tc>
          <w:tcPr>
            <w:tcW w:w="957" w:type="dxa"/>
            <w:vAlign w:val="center"/>
          </w:tcPr>
          <w:p w:rsidR="00F417B4" w:rsidRPr="00CC32A1" w:rsidRDefault="00F417B4" w:rsidP="00557E74">
            <w:pPr>
              <w:jc w:val="center"/>
              <w:rPr>
                <w:sz w:val="20"/>
                <w:szCs w:val="20"/>
              </w:rPr>
            </w:pPr>
            <w:r w:rsidRPr="00CC32A1">
              <w:rPr>
                <w:sz w:val="20"/>
                <w:szCs w:val="20"/>
              </w:rPr>
              <w:t>15,01</w:t>
            </w:r>
          </w:p>
        </w:tc>
        <w:tc>
          <w:tcPr>
            <w:tcW w:w="957" w:type="dxa"/>
            <w:vAlign w:val="center"/>
          </w:tcPr>
          <w:p w:rsidR="00F417B4" w:rsidRPr="00CC32A1" w:rsidRDefault="00F417B4" w:rsidP="00557E74">
            <w:pPr>
              <w:jc w:val="center"/>
              <w:rPr>
                <w:sz w:val="20"/>
                <w:szCs w:val="20"/>
              </w:rPr>
            </w:pPr>
            <w:r w:rsidRPr="00CC32A1">
              <w:rPr>
                <w:sz w:val="20"/>
                <w:szCs w:val="20"/>
              </w:rPr>
              <w:t>15,01</w:t>
            </w:r>
          </w:p>
        </w:tc>
        <w:tc>
          <w:tcPr>
            <w:tcW w:w="957" w:type="dxa"/>
            <w:vAlign w:val="center"/>
          </w:tcPr>
          <w:p w:rsidR="00F417B4" w:rsidRPr="00CC32A1" w:rsidRDefault="00F417B4" w:rsidP="00557E74">
            <w:pPr>
              <w:jc w:val="center"/>
              <w:rPr>
                <w:sz w:val="20"/>
                <w:szCs w:val="20"/>
              </w:rPr>
            </w:pPr>
            <w:r w:rsidRPr="00CC32A1">
              <w:rPr>
                <w:sz w:val="20"/>
                <w:szCs w:val="20"/>
              </w:rPr>
              <w:t>15,01</w:t>
            </w:r>
          </w:p>
        </w:tc>
        <w:tc>
          <w:tcPr>
            <w:tcW w:w="957" w:type="dxa"/>
            <w:vAlign w:val="center"/>
          </w:tcPr>
          <w:p w:rsidR="00F417B4" w:rsidRPr="00CC32A1" w:rsidRDefault="00F417B4" w:rsidP="00557E74">
            <w:pPr>
              <w:jc w:val="center"/>
              <w:rPr>
                <w:sz w:val="20"/>
                <w:szCs w:val="20"/>
              </w:rPr>
            </w:pPr>
            <w:r w:rsidRPr="00CC32A1">
              <w:rPr>
                <w:sz w:val="20"/>
                <w:szCs w:val="20"/>
              </w:rPr>
              <w:t>15,01</w:t>
            </w:r>
          </w:p>
        </w:tc>
      </w:tr>
      <w:tr w:rsidR="00F417B4" w:rsidRPr="00CC32A1" w:rsidTr="00CC32A1">
        <w:trPr>
          <w:trHeight w:val="20"/>
          <w:jc w:val="center"/>
        </w:trPr>
        <w:tc>
          <w:tcPr>
            <w:tcW w:w="4077" w:type="dxa"/>
            <w:tcBorders>
              <w:bottom w:val="single" w:sz="6" w:space="0" w:color="000000"/>
            </w:tcBorders>
            <w:vAlign w:val="center"/>
          </w:tcPr>
          <w:p w:rsidR="00F417B4" w:rsidRPr="00CC32A1" w:rsidRDefault="00F417B4" w:rsidP="00557E74">
            <w:pPr>
              <w:rPr>
                <w:sz w:val="20"/>
                <w:szCs w:val="20"/>
              </w:rPr>
            </w:pPr>
            <w:r w:rsidRPr="00CC32A1">
              <w:rPr>
                <w:sz w:val="20"/>
                <w:szCs w:val="20"/>
              </w:rPr>
              <w:t>Жилищный фонд, в том числе:</w:t>
            </w:r>
          </w:p>
        </w:tc>
        <w:tc>
          <w:tcPr>
            <w:tcW w:w="1560" w:type="dxa"/>
            <w:tcBorders>
              <w:bottom w:val="single" w:sz="6" w:space="0" w:color="000000"/>
            </w:tcBorders>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56" w:type="dxa"/>
            <w:tcBorders>
              <w:bottom w:val="single" w:sz="6" w:space="0" w:color="000000"/>
            </w:tcBorders>
            <w:vAlign w:val="center"/>
          </w:tcPr>
          <w:p w:rsidR="00F417B4" w:rsidRPr="00CC32A1" w:rsidRDefault="00F417B4" w:rsidP="00557E74">
            <w:pPr>
              <w:jc w:val="center"/>
              <w:rPr>
                <w:sz w:val="20"/>
                <w:szCs w:val="20"/>
              </w:rPr>
            </w:pPr>
            <w:r w:rsidRPr="00CC32A1">
              <w:rPr>
                <w:sz w:val="20"/>
                <w:szCs w:val="20"/>
              </w:rPr>
              <w:t>29,97</w:t>
            </w:r>
          </w:p>
        </w:tc>
        <w:tc>
          <w:tcPr>
            <w:tcW w:w="957" w:type="dxa"/>
            <w:tcBorders>
              <w:bottom w:val="single" w:sz="6" w:space="0" w:color="000000"/>
            </w:tcBorders>
            <w:vAlign w:val="center"/>
          </w:tcPr>
          <w:p w:rsidR="00F417B4" w:rsidRPr="00CC32A1" w:rsidRDefault="00F417B4" w:rsidP="00557E74">
            <w:pPr>
              <w:jc w:val="center"/>
              <w:rPr>
                <w:sz w:val="20"/>
                <w:szCs w:val="20"/>
              </w:rPr>
            </w:pPr>
            <w:r w:rsidRPr="00CC32A1">
              <w:rPr>
                <w:sz w:val="20"/>
                <w:szCs w:val="20"/>
              </w:rPr>
              <w:t>29,97</w:t>
            </w:r>
          </w:p>
        </w:tc>
        <w:tc>
          <w:tcPr>
            <w:tcW w:w="957" w:type="dxa"/>
            <w:tcBorders>
              <w:bottom w:val="single" w:sz="6" w:space="0" w:color="000000"/>
            </w:tcBorders>
            <w:vAlign w:val="center"/>
          </w:tcPr>
          <w:p w:rsidR="00F417B4" w:rsidRPr="00CC32A1" w:rsidRDefault="00F417B4" w:rsidP="00557E74">
            <w:pPr>
              <w:jc w:val="center"/>
              <w:rPr>
                <w:sz w:val="20"/>
                <w:szCs w:val="20"/>
              </w:rPr>
            </w:pPr>
            <w:r w:rsidRPr="00CC32A1">
              <w:rPr>
                <w:sz w:val="20"/>
                <w:szCs w:val="20"/>
              </w:rPr>
              <w:t>29,97</w:t>
            </w:r>
          </w:p>
        </w:tc>
        <w:tc>
          <w:tcPr>
            <w:tcW w:w="957" w:type="dxa"/>
            <w:tcBorders>
              <w:bottom w:val="single" w:sz="6" w:space="0" w:color="000000"/>
            </w:tcBorders>
            <w:vAlign w:val="center"/>
          </w:tcPr>
          <w:p w:rsidR="00F417B4" w:rsidRPr="00CC32A1" w:rsidRDefault="00F417B4" w:rsidP="00557E74">
            <w:pPr>
              <w:jc w:val="center"/>
              <w:rPr>
                <w:sz w:val="20"/>
                <w:szCs w:val="20"/>
              </w:rPr>
            </w:pPr>
            <w:r w:rsidRPr="00CC32A1">
              <w:rPr>
                <w:sz w:val="20"/>
                <w:szCs w:val="20"/>
              </w:rPr>
              <w:t>29,97</w:t>
            </w:r>
          </w:p>
        </w:tc>
        <w:tc>
          <w:tcPr>
            <w:tcW w:w="957" w:type="dxa"/>
            <w:tcBorders>
              <w:bottom w:val="single" w:sz="6" w:space="0" w:color="000000"/>
            </w:tcBorders>
            <w:vAlign w:val="center"/>
          </w:tcPr>
          <w:p w:rsidR="00F417B4" w:rsidRPr="00CC32A1" w:rsidRDefault="00F417B4" w:rsidP="00557E74">
            <w:pPr>
              <w:jc w:val="center"/>
              <w:rPr>
                <w:sz w:val="20"/>
                <w:szCs w:val="20"/>
              </w:rPr>
            </w:pPr>
            <w:r w:rsidRPr="00CC32A1">
              <w:rPr>
                <w:sz w:val="20"/>
                <w:szCs w:val="20"/>
              </w:rPr>
              <w:t>29,97</w:t>
            </w:r>
          </w:p>
        </w:tc>
      </w:tr>
      <w:tr w:rsidR="00F417B4" w:rsidRPr="00CC32A1" w:rsidTr="00CC32A1">
        <w:trPr>
          <w:trHeight w:val="20"/>
          <w:jc w:val="center"/>
        </w:trPr>
        <w:tc>
          <w:tcPr>
            <w:tcW w:w="4077" w:type="dxa"/>
            <w:tcBorders>
              <w:top w:val="single" w:sz="6" w:space="0" w:color="000000"/>
            </w:tcBorders>
            <w:vAlign w:val="center"/>
          </w:tcPr>
          <w:p w:rsidR="00F417B4" w:rsidRPr="00CC32A1" w:rsidRDefault="00F417B4" w:rsidP="00557E74">
            <w:pPr>
              <w:rPr>
                <w:sz w:val="20"/>
                <w:szCs w:val="20"/>
              </w:rPr>
            </w:pPr>
            <w:r w:rsidRPr="00CC32A1">
              <w:rPr>
                <w:sz w:val="20"/>
                <w:szCs w:val="20"/>
              </w:rPr>
              <w:t>для целей отопления и вентиляции</w:t>
            </w:r>
          </w:p>
        </w:tc>
        <w:tc>
          <w:tcPr>
            <w:tcW w:w="1560" w:type="dxa"/>
            <w:tcBorders>
              <w:top w:val="single" w:sz="6" w:space="0" w:color="000000"/>
            </w:tcBorders>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56" w:type="dxa"/>
            <w:tcBorders>
              <w:top w:val="single" w:sz="6" w:space="0" w:color="000000"/>
            </w:tcBorders>
            <w:vAlign w:val="center"/>
          </w:tcPr>
          <w:p w:rsidR="00F417B4" w:rsidRPr="00CC32A1" w:rsidRDefault="00F417B4" w:rsidP="00557E74">
            <w:pPr>
              <w:jc w:val="center"/>
              <w:rPr>
                <w:sz w:val="20"/>
                <w:szCs w:val="20"/>
              </w:rPr>
            </w:pPr>
            <w:r w:rsidRPr="00CC32A1">
              <w:rPr>
                <w:sz w:val="20"/>
                <w:szCs w:val="20"/>
              </w:rPr>
              <w:t>17,73</w:t>
            </w:r>
          </w:p>
        </w:tc>
        <w:tc>
          <w:tcPr>
            <w:tcW w:w="957" w:type="dxa"/>
            <w:tcBorders>
              <w:top w:val="single" w:sz="6" w:space="0" w:color="000000"/>
            </w:tcBorders>
            <w:vAlign w:val="center"/>
          </w:tcPr>
          <w:p w:rsidR="00F417B4" w:rsidRPr="00CC32A1" w:rsidRDefault="00F417B4" w:rsidP="00557E74">
            <w:pPr>
              <w:jc w:val="center"/>
              <w:rPr>
                <w:sz w:val="20"/>
                <w:szCs w:val="20"/>
              </w:rPr>
            </w:pPr>
            <w:r w:rsidRPr="00CC32A1">
              <w:rPr>
                <w:sz w:val="20"/>
                <w:szCs w:val="20"/>
              </w:rPr>
              <w:t>17,73</w:t>
            </w:r>
          </w:p>
        </w:tc>
        <w:tc>
          <w:tcPr>
            <w:tcW w:w="957" w:type="dxa"/>
            <w:tcBorders>
              <w:top w:val="single" w:sz="6" w:space="0" w:color="000000"/>
            </w:tcBorders>
            <w:vAlign w:val="center"/>
          </w:tcPr>
          <w:p w:rsidR="00F417B4" w:rsidRPr="00CC32A1" w:rsidRDefault="00F417B4" w:rsidP="00557E74">
            <w:pPr>
              <w:jc w:val="center"/>
              <w:rPr>
                <w:sz w:val="20"/>
                <w:szCs w:val="20"/>
              </w:rPr>
            </w:pPr>
            <w:r w:rsidRPr="00CC32A1">
              <w:rPr>
                <w:sz w:val="20"/>
                <w:szCs w:val="20"/>
              </w:rPr>
              <w:t>17,73</w:t>
            </w:r>
          </w:p>
        </w:tc>
        <w:tc>
          <w:tcPr>
            <w:tcW w:w="957" w:type="dxa"/>
            <w:tcBorders>
              <w:top w:val="single" w:sz="6" w:space="0" w:color="000000"/>
            </w:tcBorders>
            <w:vAlign w:val="center"/>
          </w:tcPr>
          <w:p w:rsidR="00F417B4" w:rsidRPr="00CC32A1" w:rsidRDefault="00F417B4" w:rsidP="00557E74">
            <w:pPr>
              <w:jc w:val="center"/>
              <w:rPr>
                <w:sz w:val="20"/>
                <w:szCs w:val="20"/>
              </w:rPr>
            </w:pPr>
            <w:r w:rsidRPr="00CC32A1">
              <w:rPr>
                <w:sz w:val="20"/>
                <w:szCs w:val="20"/>
              </w:rPr>
              <w:t>17,73</w:t>
            </w:r>
          </w:p>
        </w:tc>
        <w:tc>
          <w:tcPr>
            <w:tcW w:w="957" w:type="dxa"/>
            <w:tcBorders>
              <w:top w:val="single" w:sz="6" w:space="0" w:color="000000"/>
            </w:tcBorders>
            <w:vAlign w:val="center"/>
          </w:tcPr>
          <w:p w:rsidR="00F417B4" w:rsidRPr="00CC32A1" w:rsidRDefault="00F417B4" w:rsidP="00557E74">
            <w:pPr>
              <w:jc w:val="center"/>
              <w:rPr>
                <w:sz w:val="20"/>
                <w:szCs w:val="20"/>
              </w:rPr>
            </w:pPr>
            <w:r w:rsidRPr="00CC32A1">
              <w:rPr>
                <w:sz w:val="20"/>
                <w:szCs w:val="20"/>
              </w:rPr>
              <w:t>17,73</w:t>
            </w:r>
          </w:p>
        </w:tc>
      </w:tr>
      <w:tr w:rsidR="00F417B4" w:rsidRPr="00CC32A1" w:rsidTr="00CC32A1">
        <w:trPr>
          <w:trHeight w:val="20"/>
          <w:jc w:val="center"/>
        </w:trPr>
        <w:tc>
          <w:tcPr>
            <w:tcW w:w="4077" w:type="dxa"/>
            <w:vAlign w:val="center"/>
          </w:tcPr>
          <w:p w:rsidR="00F417B4" w:rsidRPr="00CC32A1" w:rsidRDefault="00F417B4" w:rsidP="00557E74">
            <w:pPr>
              <w:rPr>
                <w:sz w:val="20"/>
                <w:szCs w:val="20"/>
              </w:rPr>
            </w:pPr>
            <w:r w:rsidRPr="00CC32A1">
              <w:rPr>
                <w:sz w:val="20"/>
                <w:szCs w:val="20"/>
              </w:rPr>
              <w:t>для целей горячего водоснабжения</w:t>
            </w:r>
          </w:p>
        </w:tc>
        <w:tc>
          <w:tcPr>
            <w:tcW w:w="1560" w:type="dxa"/>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56" w:type="dxa"/>
            <w:vAlign w:val="center"/>
          </w:tcPr>
          <w:p w:rsidR="00F417B4" w:rsidRPr="00CC32A1" w:rsidRDefault="00F417B4" w:rsidP="00557E74">
            <w:pPr>
              <w:jc w:val="center"/>
              <w:rPr>
                <w:sz w:val="20"/>
                <w:szCs w:val="20"/>
              </w:rPr>
            </w:pPr>
            <w:r w:rsidRPr="00CC32A1">
              <w:rPr>
                <w:sz w:val="20"/>
                <w:szCs w:val="20"/>
              </w:rPr>
              <w:t>12,24</w:t>
            </w:r>
          </w:p>
        </w:tc>
        <w:tc>
          <w:tcPr>
            <w:tcW w:w="957" w:type="dxa"/>
            <w:vAlign w:val="center"/>
          </w:tcPr>
          <w:p w:rsidR="00F417B4" w:rsidRPr="00CC32A1" w:rsidRDefault="00F417B4" w:rsidP="00557E74">
            <w:pPr>
              <w:jc w:val="center"/>
              <w:rPr>
                <w:sz w:val="20"/>
                <w:szCs w:val="20"/>
              </w:rPr>
            </w:pPr>
            <w:r w:rsidRPr="00CC32A1">
              <w:rPr>
                <w:sz w:val="20"/>
                <w:szCs w:val="20"/>
              </w:rPr>
              <w:t>12,24</w:t>
            </w:r>
          </w:p>
        </w:tc>
        <w:tc>
          <w:tcPr>
            <w:tcW w:w="957" w:type="dxa"/>
            <w:vAlign w:val="center"/>
          </w:tcPr>
          <w:p w:rsidR="00F417B4" w:rsidRPr="00CC32A1" w:rsidRDefault="00F417B4" w:rsidP="00557E74">
            <w:pPr>
              <w:jc w:val="center"/>
              <w:rPr>
                <w:sz w:val="20"/>
                <w:szCs w:val="20"/>
              </w:rPr>
            </w:pPr>
            <w:r w:rsidRPr="00CC32A1">
              <w:rPr>
                <w:sz w:val="20"/>
                <w:szCs w:val="20"/>
              </w:rPr>
              <w:t>12,24</w:t>
            </w:r>
          </w:p>
        </w:tc>
        <w:tc>
          <w:tcPr>
            <w:tcW w:w="957" w:type="dxa"/>
            <w:vAlign w:val="center"/>
          </w:tcPr>
          <w:p w:rsidR="00F417B4" w:rsidRPr="00CC32A1" w:rsidRDefault="00F417B4" w:rsidP="00557E74">
            <w:pPr>
              <w:jc w:val="center"/>
              <w:rPr>
                <w:sz w:val="20"/>
                <w:szCs w:val="20"/>
              </w:rPr>
            </w:pPr>
            <w:r w:rsidRPr="00CC32A1">
              <w:rPr>
                <w:sz w:val="20"/>
                <w:szCs w:val="20"/>
              </w:rPr>
              <w:t>12,24</w:t>
            </w:r>
          </w:p>
        </w:tc>
        <w:tc>
          <w:tcPr>
            <w:tcW w:w="957" w:type="dxa"/>
            <w:vAlign w:val="center"/>
          </w:tcPr>
          <w:p w:rsidR="00F417B4" w:rsidRPr="00CC32A1" w:rsidRDefault="00F417B4" w:rsidP="00557E74">
            <w:pPr>
              <w:jc w:val="center"/>
              <w:rPr>
                <w:sz w:val="20"/>
                <w:szCs w:val="20"/>
              </w:rPr>
            </w:pPr>
            <w:r w:rsidRPr="00CC32A1">
              <w:rPr>
                <w:sz w:val="20"/>
                <w:szCs w:val="20"/>
              </w:rPr>
              <w:t>12,24</w:t>
            </w:r>
          </w:p>
        </w:tc>
      </w:tr>
      <w:tr w:rsidR="00F417B4" w:rsidRPr="00CC32A1" w:rsidTr="00CC32A1">
        <w:trPr>
          <w:trHeight w:val="20"/>
          <w:jc w:val="center"/>
        </w:trPr>
        <w:tc>
          <w:tcPr>
            <w:tcW w:w="4077" w:type="dxa"/>
            <w:tcBorders>
              <w:bottom w:val="single" w:sz="6" w:space="0" w:color="000000"/>
            </w:tcBorders>
            <w:vAlign w:val="center"/>
          </w:tcPr>
          <w:p w:rsidR="00F417B4" w:rsidRPr="00CC32A1" w:rsidRDefault="00F417B4" w:rsidP="00557E74">
            <w:pPr>
              <w:rPr>
                <w:sz w:val="20"/>
                <w:szCs w:val="20"/>
              </w:rPr>
            </w:pPr>
            <w:r w:rsidRPr="00CC32A1">
              <w:rPr>
                <w:sz w:val="20"/>
                <w:szCs w:val="20"/>
              </w:rPr>
              <w:t>Бюджетные организации, в том числе:</w:t>
            </w:r>
          </w:p>
        </w:tc>
        <w:tc>
          <w:tcPr>
            <w:tcW w:w="1560" w:type="dxa"/>
            <w:tcBorders>
              <w:bottom w:val="single" w:sz="6" w:space="0" w:color="000000"/>
            </w:tcBorders>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56" w:type="dxa"/>
            <w:tcBorders>
              <w:bottom w:val="single" w:sz="6" w:space="0" w:color="000000"/>
            </w:tcBorders>
            <w:vAlign w:val="center"/>
          </w:tcPr>
          <w:p w:rsidR="00F417B4" w:rsidRPr="00CC32A1" w:rsidRDefault="00F417B4" w:rsidP="00557E74">
            <w:pPr>
              <w:jc w:val="center"/>
              <w:rPr>
                <w:sz w:val="20"/>
                <w:szCs w:val="20"/>
              </w:rPr>
            </w:pPr>
            <w:r w:rsidRPr="00CC32A1">
              <w:rPr>
                <w:sz w:val="20"/>
                <w:szCs w:val="20"/>
              </w:rPr>
              <w:t>6,06</w:t>
            </w:r>
          </w:p>
        </w:tc>
        <w:tc>
          <w:tcPr>
            <w:tcW w:w="957" w:type="dxa"/>
            <w:tcBorders>
              <w:bottom w:val="single" w:sz="6" w:space="0" w:color="000000"/>
            </w:tcBorders>
            <w:vAlign w:val="center"/>
          </w:tcPr>
          <w:p w:rsidR="00F417B4" w:rsidRPr="00CC32A1" w:rsidRDefault="00F417B4" w:rsidP="00557E74">
            <w:pPr>
              <w:jc w:val="center"/>
              <w:rPr>
                <w:sz w:val="20"/>
                <w:szCs w:val="20"/>
              </w:rPr>
            </w:pPr>
            <w:r w:rsidRPr="00CC32A1">
              <w:rPr>
                <w:sz w:val="20"/>
                <w:szCs w:val="20"/>
              </w:rPr>
              <w:t>6,06</w:t>
            </w:r>
          </w:p>
        </w:tc>
        <w:tc>
          <w:tcPr>
            <w:tcW w:w="957" w:type="dxa"/>
            <w:tcBorders>
              <w:bottom w:val="single" w:sz="6" w:space="0" w:color="000000"/>
            </w:tcBorders>
            <w:vAlign w:val="center"/>
          </w:tcPr>
          <w:p w:rsidR="00F417B4" w:rsidRPr="00CC32A1" w:rsidRDefault="00F417B4" w:rsidP="00557E74">
            <w:pPr>
              <w:jc w:val="center"/>
              <w:rPr>
                <w:sz w:val="20"/>
                <w:szCs w:val="20"/>
              </w:rPr>
            </w:pPr>
            <w:r w:rsidRPr="00CC32A1">
              <w:rPr>
                <w:sz w:val="20"/>
                <w:szCs w:val="20"/>
              </w:rPr>
              <w:t>6,06</w:t>
            </w:r>
          </w:p>
        </w:tc>
        <w:tc>
          <w:tcPr>
            <w:tcW w:w="957" w:type="dxa"/>
            <w:tcBorders>
              <w:bottom w:val="single" w:sz="6" w:space="0" w:color="000000"/>
            </w:tcBorders>
            <w:vAlign w:val="center"/>
          </w:tcPr>
          <w:p w:rsidR="00F417B4" w:rsidRPr="00CC32A1" w:rsidRDefault="00F417B4" w:rsidP="00557E74">
            <w:pPr>
              <w:jc w:val="center"/>
              <w:rPr>
                <w:sz w:val="20"/>
                <w:szCs w:val="20"/>
              </w:rPr>
            </w:pPr>
            <w:r w:rsidRPr="00CC32A1">
              <w:rPr>
                <w:sz w:val="20"/>
                <w:szCs w:val="20"/>
              </w:rPr>
              <w:t>6,06</w:t>
            </w:r>
          </w:p>
        </w:tc>
        <w:tc>
          <w:tcPr>
            <w:tcW w:w="957" w:type="dxa"/>
            <w:tcBorders>
              <w:bottom w:val="single" w:sz="6" w:space="0" w:color="000000"/>
            </w:tcBorders>
            <w:vAlign w:val="center"/>
          </w:tcPr>
          <w:p w:rsidR="00F417B4" w:rsidRPr="00CC32A1" w:rsidRDefault="00F417B4" w:rsidP="00557E74">
            <w:pPr>
              <w:jc w:val="center"/>
              <w:rPr>
                <w:sz w:val="20"/>
                <w:szCs w:val="20"/>
              </w:rPr>
            </w:pPr>
            <w:r w:rsidRPr="00CC32A1">
              <w:rPr>
                <w:sz w:val="20"/>
                <w:szCs w:val="20"/>
              </w:rPr>
              <w:t>6,06</w:t>
            </w:r>
          </w:p>
        </w:tc>
      </w:tr>
      <w:tr w:rsidR="00F417B4" w:rsidRPr="00CC32A1" w:rsidTr="00CC32A1">
        <w:trPr>
          <w:trHeight w:val="20"/>
          <w:jc w:val="center"/>
        </w:trPr>
        <w:tc>
          <w:tcPr>
            <w:tcW w:w="4077" w:type="dxa"/>
            <w:tcBorders>
              <w:top w:val="single" w:sz="6" w:space="0" w:color="000000"/>
            </w:tcBorders>
            <w:vAlign w:val="center"/>
          </w:tcPr>
          <w:p w:rsidR="00F417B4" w:rsidRPr="00CC32A1" w:rsidRDefault="00F417B4" w:rsidP="00557E74">
            <w:pPr>
              <w:rPr>
                <w:sz w:val="20"/>
                <w:szCs w:val="20"/>
              </w:rPr>
            </w:pPr>
            <w:r w:rsidRPr="00CC32A1">
              <w:rPr>
                <w:sz w:val="20"/>
                <w:szCs w:val="20"/>
              </w:rPr>
              <w:t>для целей отопления и вентиляции</w:t>
            </w:r>
          </w:p>
        </w:tc>
        <w:tc>
          <w:tcPr>
            <w:tcW w:w="1560" w:type="dxa"/>
            <w:tcBorders>
              <w:top w:val="single" w:sz="6" w:space="0" w:color="000000"/>
            </w:tcBorders>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56" w:type="dxa"/>
            <w:tcBorders>
              <w:top w:val="single" w:sz="6" w:space="0" w:color="000000"/>
            </w:tcBorders>
            <w:vAlign w:val="center"/>
          </w:tcPr>
          <w:p w:rsidR="00F417B4" w:rsidRPr="00CC32A1" w:rsidRDefault="00F417B4" w:rsidP="00557E74">
            <w:pPr>
              <w:jc w:val="center"/>
              <w:rPr>
                <w:sz w:val="20"/>
                <w:szCs w:val="20"/>
              </w:rPr>
            </w:pPr>
            <w:r w:rsidRPr="00CC32A1">
              <w:rPr>
                <w:sz w:val="20"/>
                <w:szCs w:val="20"/>
              </w:rPr>
              <w:t>4,40</w:t>
            </w:r>
          </w:p>
        </w:tc>
        <w:tc>
          <w:tcPr>
            <w:tcW w:w="957" w:type="dxa"/>
            <w:tcBorders>
              <w:top w:val="single" w:sz="6" w:space="0" w:color="000000"/>
            </w:tcBorders>
            <w:vAlign w:val="center"/>
          </w:tcPr>
          <w:p w:rsidR="00F417B4" w:rsidRPr="00CC32A1" w:rsidRDefault="00F417B4" w:rsidP="00557E74">
            <w:pPr>
              <w:jc w:val="center"/>
              <w:rPr>
                <w:sz w:val="20"/>
                <w:szCs w:val="20"/>
              </w:rPr>
            </w:pPr>
            <w:r w:rsidRPr="00CC32A1">
              <w:rPr>
                <w:sz w:val="20"/>
                <w:szCs w:val="20"/>
              </w:rPr>
              <w:t>4,40</w:t>
            </w:r>
          </w:p>
        </w:tc>
        <w:tc>
          <w:tcPr>
            <w:tcW w:w="957" w:type="dxa"/>
            <w:tcBorders>
              <w:top w:val="single" w:sz="6" w:space="0" w:color="000000"/>
            </w:tcBorders>
            <w:vAlign w:val="center"/>
          </w:tcPr>
          <w:p w:rsidR="00F417B4" w:rsidRPr="00CC32A1" w:rsidRDefault="00F417B4" w:rsidP="00557E74">
            <w:pPr>
              <w:jc w:val="center"/>
              <w:rPr>
                <w:sz w:val="20"/>
                <w:szCs w:val="20"/>
              </w:rPr>
            </w:pPr>
            <w:r w:rsidRPr="00CC32A1">
              <w:rPr>
                <w:sz w:val="20"/>
                <w:szCs w:val="20"/>
              </w:rPr>
              <w:t>4,40</w:t>
            </w:r>
          </w:p>
        </w:tc>
        <w:tc>
          <w:tcPr>
            <w:tcW w:w="957" w:type="dxa"/>
            <w:tcBorders>
              <w:top w:val="single" w:sz="6" w:space="0" w:color="000000"/>
            </w:tcBorders>
            <w:vAlign w:val="center"/>
          </w:tcPr>
          <w:p w:rsidR="00F417B4" w:rsidRPr="00CC32A1" w:rsidRDefault="00F417B4" w:rsidP="00557E74">
            <w:pPr>
              <w:jc w:val="center"/>
              <w:rPr>
                <w:sz w:val="20"/>
                <w:szCs w:val="20"/>
              </w:rPr>
            </w:pPr>
            <w:r w:rsidRPr="00CC32A1">
              <w:rPr>
                <w:sz w:val="20"/>
                <w:szCs w:val="20"/>
              </w:rPr>
              <w:t>4,40</w:t>
            </w:r>
          </w:p>
        </w:tc>
        <w:tc>
          <w:tcPr>
            <w:tcW w:w="957" w:type="dxa"/>
            <w:tcBorders>
              <w:top w:val="single" w:sz="6" w:space="0" w:color="000000"/>
            </w:tcBorders>
            <w:vAlign w:val="center"/>
          </w:tcPr>
          <w:p w:rsidR="00F417B4" w:rsidRPr="00CC32A1" w:rsidRDefault="00F417B4" w:rsidP="00557E74">
            <w:pPr>
              <w:jc w:val="center"/>
              <w:rPr>
                <w:sz w:val="20"/>
                <w:szCs w:val="20"/>
              </w:rPr>
            </w:pPr>
            <w:r w:rsidRPr="00CC32A1">
              <w:rPr>
                <w:sz w:val="20"/>
                <w:szCs w:val="20"/>
              </w:rPr>
              <w:t>4,40</w:t>
            </w:r>
          </w:p>
        </w:tc>
      </w:tr>
      <w:tr w:rsidR="00F417B4" w:rsidRPr="00CC32A1" w:rsidTr="00CC32A1">
        <w:trPr>
          <w:trHeight w:val="20"/>
          <w:jc w:val="center"/>
        </w:trPr>
        <w:tc>
          <w:tcPr>
            <w:tcW w:w="4077" w:type="dxa"/>
            <w:vAlign w:val="center"/>
          </w:tcPr>
          <w:p w:rsidR="00F417B4" w:rsidRPr="00CC32A1" w:rsidRDefault="00F417B4" w:rsidP="00557E74">
            <w:pPr>
              <w:rPr>
                <w:sz w:val="20"/>
                <w:szCs w:val="20"/>
              </w:rPr>
            </w:pPr>
            <w:r w:rsidRPr="00CC32A1">
              <w:rPr>
                <w:sz w:val="20"/>
                <w:szCs w:val="20"/>
              </w:rPr>
              <w:t>для целей горячего водоснабжения</w:t>
            </w:r>
          </w:p>
        </w:tc>
        <w:tc>
          <w:tcPr>
            <w:tcW w:w="1560" w:type="dxa"/>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56" w:type="dxa"/>
            <w:vAlign w:val="center"/>
          </w:tcPr>
          <w:p w:rsidR="00F417B4" w:rsidRPr="00CC32A1" w:rsidRDefault="00F417B4" w:rsidP="00557E74">
            <w:pPr>
              <w:jc w:val="center"/>
              <w:rPr>
                <w:sz w:val="20"/>
                <w:szCs w:val="20"/>
              </w:rPr>
            </w:pPr>
            <w:r w:rsidRPr="00CC32A1">
              <w:rPr>
                <w:sz w:val="20"/>
                <w:szCs w:val="20"/>
              </w:rPr>
              <w:t>1,67</w:t>
            </w:r>
          </w:p>
        </w:tc>
        <w:tc>
          <w:tcPr>
            <w:tcW w:w="957" w:type="dxa"/>
            <w:vAlign w:val="center"/>
          </w:tcPr>
          <w:p w:rsidR="00F417B4" w:rsidRPr="00CC32A1" w:rsidRDefault="00F417B4" w:rsidP="00557E74">
            <w:pPr>
              <w:jc w:val="center"/>
              <w:rPr>
                <w:sz w:val="20"/>
                <w:szCs w:val="20"/>
              </w:rPr>
            </w:pPr>
            <w:r w:rsidRPr="00CC32A1">
              <w:rPr>
                <w:sz w:val="20"/>
                <w:szCs w:val="20"/>
              </w:rPr>
              <w:t>1,67</w:t>
            </w:r>
          </w:p>
        </w:tc>
        <w:tc>
          <w:tcPr>
            <w:tcW w:w="957" w:type="dxa"/>
            <w:vAlign w:val="center"/>
          </w:tcPr>
          <w:p w:rsidR="00F417B4" w:rsidRPr="00CC32A1" w:rsidRDefault="00F417B4" w:rsidP="00557E74">
            <w:pPr>
              <w:jc w:val="center"/>
              <w:rPr>
                <w:sz w:val="20"/>
                <w:szCs w:val="20"/>
              </w:rPr>
            </w:pPr>
            <w:r w:rsidRPr="00CC32A1">
              <w:rPr>
                <w:sz w:val="20"/>
                <w:szCs w:val="20"/>
              </w:rPr>
              <w:t>1,67</w:t>
            </w:r>
          </w:p>
        </w:tc>
        <w:tc>
          <w:tcPr>
            <w:tcW w:w="957" w:type="dxa"/>
            <w:vAlign w:val="center"/>
          </w:tcPr>
          <w:p w:rsidR="00F417B4" w:rsidRPr="00CC32A1" w:rsidRDefault="00F417B4" w:rsidP="00557E74">
            <w:pPr>
              <w:jc w:val="center"/>
              <w:rPr>
                <w:sz w:val="20"/>
                <w:szCs w:val="20"/>
              </w:rPr>
            </w:pPr>
            <w:r w:rsidRPr="00CC32A1">
              <w:rPr>
                <w:sz w:val="20"/>
                <w:szCs w:val="20"/>
              </w:rPr>
              <w:t>1,67</w:t>
            </w:r>
          </w:p>
        </w:tc>
        <w:tc>
          <w:tcPr>
            <w:tcW w:w="957" w:type="dxa"/>
            <w:vAlign w:val="center"/>
          </w:tcPr>
          <w:p w:rsidR="00F417B4" w:rsidRPr="00CC32A1" w:rsidRDefault="00F417B4" w:rsidP="00557E74">
            <w:pPr>
              <w:jc w:val="center"/>
              <w:rPr>
                <w:sz w:val="20"/>
                <w:szCs w:val="20"/>
              </w:rPr>
            </w:pPr>
            <w:r w:rsidRPr="00CC32A1">
              <w:rPr>
                <w:sz w:val="20"/>
                <w:szCs w:val="20"/>
              </w:rPr>
              <w:t>1,67</w:t>
            </w:r>
          </w:p>
        </w:tc>
      </w:tr>
      <w:tr w:rsidR="00F417B4" w:rsidRPr="00CC32A1" w:rsidTr="00CC32A1">
        <w:trPr>
          <w:trHeight w:val="20"/>
          <w:jc w:val="center"/>
        </w:trPr>
        <w:tc>
          <w:tcPr>
            <w:tcW w:w="4077" w:type="dxa"/>
            <w:vAlign w:val="center"/>
          </w:tcPr>
          <w:p w:rsidR="00F417B4" w:rsidRPr="00CC32A1" w:rsidRDefault="00F417B4" w:rsidP="00557E74">
            <w:pPr>
              <w:rPr>
                <w:sz w:val="20"/>
                <w:szCs w:val="20"/>
              </w:rPr>
            </w:pPr>
            <w:r w:rsidRPr="00CC32A1">
              <w:rPr>
                <w:sz w:val="20"/>
                <w:szCs w:val="20"/>
              </w:rPr>
              <w:t>Прочие потребители, в том числе:</w:t>
            </w:r>
          </w:p>
        </w:tc>
        <w:tc>
          <w:tcPr>
            <w:tcW w:w="1560" w:type="dxa"/>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56" w:type="dxa"/>
            <w:vAlign w:val="center"/>
          </w:tcPr>
          <w:p w:rsidR="00F417B4" w:rsidRPr="00CC32A1" w:rsidRDefault="00F417B4" w:rsidP="00557E74">
            <w:pPr>
              <w:jc w:val="center"/>
              <w:rPr>
                <w:sz w:val="20"/>
                <w:szCs w:val="20"/>
              </w:rPr>
            </w:pPr>
            <w:r w:rsidRPr="00CC32A1">
              <w:rPr>
                <w:sz w:val="20"/>
                <w:szCs w:val="20"/>
              </w:rPr>
              <w:t>7,25</w:t>
            </w:r>
          </w:p>
        </w:tc>
        <w:tc>
          <w:tcPr>
            <w:tcW w:w="957" w:type="dxa"/>
            <w:vAlign w:val="center"/>
          </w:tcPr>
          <w:p w:rsidR="00F417B4" w:rsidRPr="00CC32A1" w:rsidRDefault="00F417B4" w:rsidP="00557E74">
            <w:pPr>
              <w:jc w:val="center"/>
              <w:rPr>
                <w:sz w:val="20"/>
                <w:szCs w:val="20"/>
              </w:rPr>
            </w:pPr>
            <w:r w:rsidRPr="00CC32A1">
              <w:rPr>
                <w:sz w:val="20"/>
                <w:szCs w:val="20"/>
              </w:rPr>
              <w:t>7,25</w:t>
            </w:r>
          </w:p>
        </w:tc>
        <w:tc>
          <w:tcPr>
            <w:tcW w:w="957" w:type="dxa"/>
            <w:vAlign w:val="center"/>
          </w:tcPr>
          <w:p w:rsidR="00F417B4" w:rsidRPr="00CC32A1" w:rsidRDefault="00F417B4" w:rsidP="00557E74">
            <w:pPr>
              <w:jc w:val="center"/>
              <w:rPr>
                <w:sz w:val="20"/>
                <w:szCs w:val="20"/>
              </w:rPr>
            </w:pPr>
            <w:r w:rsidRPr="00CC32A1">
              <w:rPr>
                <w:sz w:val="20"/>
                <w:szCs w:val="20"/>
              </w:rPr>
              <w:t>7,25</w:t>
            </w:r>
          </w:p>
        </w:tc>
        <w:tc>
          <w:tcPr>
            <w:tcW w:w="957" w:type="dxa"/>
            <w:vAlign w:val="center"/>
          </w:tcPr>
          <w:p w:rsidR="00F417B4" w:rsidRPr="00CC32A1" w:rsidRDefault="00F417B4" w:rsidP="00557E74">
            <w:pPr>
              <w:jc w:val="center"/>
              <w:rPr>
                <w:sz w:val="20"/>
                <w:szCs w:val="20"/>
              </w:rPr>
            </w:pPr>
            <w:r w:rsidRPr="00CC32A1">
              <w:rPr>
                <w:sz w:val="20"/>
                <w:szCs w:val="20"/>
              </w:rPr>
              <w:t>7,25</w:t>
            </w:r>
          </w:p>
        </w:tc>
        <w:tc>
          <w:tcPr>
            <w:tcW w:w="957" w:type="dxa"/>
            <w:vAlign w:val="center"/>
          </w:tcPr>
          <w:p w:rsidR="00F417B4" w:rsidRPr="00CC32A1" w:rsidRDefault="00F417B4" w:rsidP="00557E74">
            <w:pPr>
              <w:jc w:val="center"/>
              <w:rPr>
                <w:sz w:val="20"/>
                <w:szCs w:val="20"/>
              </w:rPr>
            </w:pPr>
            <w:r w:rsidRPr="00CC32A1">
              <w:rPr>
                <w:sz w:val="20"/>
                <w:szCs w:val="20"/>
              </w:rPr>
              <w:t>7,25</w:t>
            </w:r>
          </w:p>
        </w:tc>
      </w:tr>
      <w:tr w:rsidR="00F417B4" w:rsidRPr="00CC32A1" w:rsidTr="00CC32A1">
        <w:trPr>
          <w:trHeight w:val="20"/>
          <w:jc w:val="center"/>
        </w:trPr>
        <w:tc>
          <w:tcPr>
            <w:tcW w:w="4077" w:type="dxa"/>
            <w:vAlign w:val="center"/>
          </w:tcPr>
          <w:p w:rsidR="00F417B4" w:rsidRPr="00CC32A1" w:rsidRDefault="00F417B4" w:rsidP="00557E74">
            <w:pPr>
              <w:rPr>
                <w:sz w:val="20"/>
                <w:szCs w:val="20"/>
              </w:rPr>
            </w:pPr>
            <w:r w:rsidRPr="00CC32A1">
              <w:rPr>
                <w:sz w:val="20"/>
                <w:szCs w:val="20"/>
              </w:rPr>
              <w:t>для целей отопления и вентиляции</w:t>
            </w:r>
          </w:p>
        </w:tc>
        <w:tc>
          <w:tcPr>
            <w:tcW w:w="1560" w:type="dxa"/>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56" w:type="dxa"/>
            <w:vAlign w:val="center"/>
          </w:tcPr>
          <w:p w:rsidR="00F417B4" w:rsidRPr="00CC32A1" w:rsidRDefault="00F417B4" w:rsidP="00557E74">
            <w:pPr>
              <w:jc w:val="center"/>
              <w:rPr>
                <w:sz w:val="20"/>
                <w:szCs w:val="20"/>
              </w:rPr>
            </w:pPr>
            <w:r w:rsidRPr="00CC32A1">
              <w:rPr>
                <w:sz w:val="20"/>
                <w:szCs w:val="20"/>
              </w:rPr>
              <w:t>6,14</w:t>
            </w:r>
          </w:p>
        </w:tc>
        <w:tc>
          <w:tcPr>
            <w:tcW w:w="957" w:type="dxa"/>
            <w:vAlign w:val="center"/>
          </w:tcPr>
          <w:p w:rsidR="00F417B4" w:rsidRPr="00CC32A1" w:rsidRDefault="00F417B4" w:rsidP="00557E74">
            <w:pPr>
              <w:jc w:val="center"/>
              <w:rPr>
                <w:sz w:val="20"/>
                <w:szCs w:val="20"/>
              </w:rPr>
            </w:pPr>
            <w:r w:rsidRPr="00CC32A1">
              <w:rPr>
                <w:sz w:val="20"/>
                <w:szCs w:val="20"/>
              </w:rPr>
              <w:t>6,14</w:t>
            </w:r>
          </w:p>
        </w:tc>
        <w:tc>
          <w:tcPr>
            <w:tcW w:w="957" w:type="dxa"/>
            <w:vAlign w:val="center"/>
          </w:tcPr>
          <w:p w:rsidR="00F417B4" w:rsidRPr="00CC32A1" w:rsidRDefault="00F417B4" w:rsidP="00557E74">
            <w:pPr>
              <w:jc w:val="center"/>
              <w:rPr>
                <w:sz w:val="20"/>
                <w:szCs w:val="20"/>
              </w:rPr>
            </w:pPr>
            <w:r w:rsidRPr="00CC32A1">
              <w:rPr>
                <w:sz w:val="20"/>
                <w:szCs w:val="20"/>
              </w:rPr>
              <w:t>6,14</w:t>
            </w:r>
          </w:p>
        </w:tc>
        <w:tc>
          <w:tcPr>
            <w:tcW w:w="957" w:type="dxa"/>
            <w:vAlign w:val="center"/>
          </w:tcPr>
          <w:p w:rsidR="00F417B4" w:rsidRPr="00CC32A1" w:rsidRDefault="00F417B4" w:rsidP="00557E74">
            <w:pPr>
              <w:jc w:val="center"/>
              <w:rPr>
                <w:sz w:val="20"/>
                <w:szCs w:val="20"/>
              </w:rPr>
            </w:pPr>
            <w:r w:rsidRPr="00CC32A1">
              <w:rPr>
                <w:sz w:val="20"/>
                <w:szCs w:val="20"/>
              </w:rPr>
              <w:t>6,14</w:t>
            </w:r>
          </w:p>
        </w:tc>
        <w:tc>
          <w:tcPr>
            <w:tcW w:w="957" w:type="dxa"/>
            <w:vAlign w:val="center"/>
          </w:tcPr>
          <w:p w:rsidR="00F417B4" w:rsidRPr="00CC32A1" w:rsidRDefault="00F417B4" w:rsidP="00557E74">
            <w:pPr>
              <w:jc w:val="center"/>
              <w:rPr>
                <w:sz w:val="20"/>
                <w:szCs w:val="20"/>
              </w:rPr>
            </w:pPr>
            <w:r w:rsidRPr="00CC32A1">
              <w:rPr>
                <w:sz w:val="20"/>
                <w:szCs w:val="20"/>
              </w:rPr>
              <w:t>6,14</w:t>
            </w:r>
          </w:p>
        </w:tc>
      </w:tr>
      <w:tr w:rsidR="00F417B4" w:rsidRPr="00CC32A1" w:rsidTr="00CC32A1">
        <w:trPr>
          <w:trHeight w:val="20"/>
          <w:jc w:val="center"/>
        </w:trPr>
        <w:tc>
          <w:tcPr>
            <w:tcW w:w="4077" w:type="dxa"/>
            <w:vAlign w:val="center"/>
          </w:tcPr>
          <w:p w:rsidR="00F417B4" w:rsidRPr="00CC32A1" w:rsidRDefault="00F417B4" w:rsidP="00557E74">
            <w:pPr>
              <w:rPr>
                <w:sz w:val="20"/>
                <w:szCs w:val="20"/>
              </w:rPr>
            </w:pPr>
            <w:r w:rsidRPr="00CC32A1">
              <w:rPr>
                <w:sz w:val="20"/>
                <w:szCs w:val="20"/>
              </w:rPr>
              <w:t>для целей горячего водоснабжения</w:t>
            </w:r>
          </w:p>
        </w:tc>
        <w:tc>
          <w:tcPr>
            <w:tcW w:w="1560" w:type="dxa"/>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56" w:type="dxa"/>
            <w:vAlign w:val="center"/>
          </w:tcPr>
          <w:p w:rsidR="00F417B4" w:rsidRPr="00CC32A1" w:rsidRDefault="00F417B4" w:rsidP="00557E74">
            <w:pPr>
              <w:jc w:val="center"/>
              <w:rPr>
                <w:sz w:val="20"/>
                <w:szCs w:val="20"/>
              </w:rPr>
            </w:pPr>
            <w:r w:rsidRPr="00CC32A1">
              <w:rPr>
                <w:sz w:val="20"/>
                <w:szCs w:val="20"/>
              </w:rPr>
              <w:t>1,11</w:t>
            </w:r>
          </w:p>
        </w:tc>
        <w:tc>
          <w:tcPr>
            <w:tcW w:w="957" w:type="dxa"/>
            <w:vAlign w:val="center"/>
          </w:tcPr>
          <w:p w:rsidR="00F417B4" w:rsidRPr="00CC32A1" w:rsidRDefault="00F417B4" w:rsidP="00557E74">
            <w:pPr>
              <w:jc w:val="center"/>
              <w:rPr>
                <w:sz w:val="20"/>
                <w:szCs w:val="20"/>
              </w:rPr>
            </w:pPr>
            <w:r w:rsidRPr="00CC32A1">
              <w:rPr>
                <w:sz w:val="20"/>
                <w:szCs w:val="20"/>
              </w:rPr>
              <w:t>1,11</w:t>
            </w:r>
          </w:p>
        </w:tc>
        <w:tc>
          <w:tcPr>
            <w:tcW w:w="957" w:type="dxa"/>
            <w:vAlign w:val="center"/>
          </w:tcPr>
          <w:p w:rsidR="00F417B4" w:rsidRPr="00CC32A1" w:rsidRDefault="00F417B4" w:rsidP="00557E74">
            <w:pPr>
              <w:jc w:val="center"/>
              <w:rPr>
                <w:sz w:val="20"/>
                <w:szCs w:val="20"/>
              </w:rPr>
            </w:pPr>
            <w:r w:rsidRPr="00CC32A1">
              <w:rPr>
                <w:sz w:val="20"/>
                <w:szCs w:val="20"/>
              </w:rPr>
              <w:t>1,11</w:t>
            </w:r>
          </w:p>
        </w:tc>
        <w:tc>
          <w:tcPr>
            <w:tcW w:w="957" w:type="dxa"/>
            <w:vAlign w:val="center"/>
          </w:tcPr>
          <w:p w:rsidR="00F417B4" w:rsidRPr="00CC32A1" w:rsidRDefault="00F417B4" w:rsidP="00557E74">
            <w:pPr>
              <w:jc w:val="center"/>
              <w:rPr>
                <w:sz w:val="20"/>
                <w:szCs w:val="20"/>
              </w:rPr>
            </w:pPr>
            <w:r w:rsidRPr="00CC32A1">
              <w:rPr>
                <w:sz w:val="20"/>
                <w:szCs w:val="20"/>
              </w:rPr>
              <w:t>1,11</w:t>
            </w:r>
          </w:p>
        </w:tc>
        <w:tc>
          <w:tcPr>
            <w:tcW w:w="957" w:type="dxa"/>
            <w:vAlign w:val="center"/>
          </w:tcPr>
          <w:p w:rsidR="00F417B4" w:rsidRPr="00CC32A1" w:rsidRDefault="00F417B4" w:rsidP="00557E74">
            <w:pPr>
              <w:jc w:val="center"/>
              <w:rPr>
                <w:sz w:val="20"/>
                <w:szCs w:val="20"/>
              </w:rPr>
            </w:pPr>
            <w:r w:rsidRPr="00CC32A1">
              <w:rPr>
                <w:sz w:val="20"/>
                <w:szCs w:val="20"/>
              </w:rPr>
              <w:t>1,11</w:t>
            </w:r>
          </w:p>
        </w:tc>
      </w:tr>
      <w:tr w:rsidR="00F417B4" w:rsidRPr="00CC32A1" w:rsidTr="00CC32A1">
        <w:trPr>
          <w:trHeight w:val="20"/>
          <w:jc w:val="center"/>
        </w:trPr>
        <w:tc>
          <w:tcPr>
            <w:tcW w:w="4077" w:type="dxa"/>
            <w:vAlign w:val="center"/>
          </w:tcPr>
          <w:p w:rsidR="00F417B4" w:rsidRPr="00CC32A1" w:rsidRDefault="00F417B4" w:rsidP="00557E74">
            <w:pPr>
              <w:rPr>
                <w:sz w:val="20"/>
                <w:szCs w:val="20"/>
              </w:rPr>
            </w:pPr>
            <w:r w:rsidRPr="00CC32A1">
              <w:rPr>
                <w:sz w:val="20"/>
                <w:szCs w:val="20"/>
              </w:rPr>
              <w:t>Расход тепловой энергии, всего, в том числе:</w:t>
            </w:r>
          </w:p>
        </w:tc>
        <w:tc>
          <w:tcPr>
            <w:tcW w:w="1560" w:type="dxa"/>
            <w:vAlign w:val="center"/>
          </w:tcPr>
          <w:p w:rsidR="00F417B4" w:rsidRPr="00CC32A1" w:rsidRDefault="00F417B4" w:rsidP="00557E74">
            <w:pPr>
              <w:jc w:val="center"/>
              <w:rPr>
                <w:sz w:val="20"/>
                <w:szCs w:val="20"/>
              </w:rPr>
            </w:pPr>
            <w:r w:rsidRPr="00CC32A1">
              <w:rPr>
                <w:sz w:val="20"/>
                <w:szCs w:val="20"/>
              </w:rPr>
              <w:t>тыс</w:t>
            </w:r>
            <w:proofErr w:type="gramStart"/>
            <w:r w:rsidRPr="00CC32A1">
              <w:rPr>
                <w:sz w:val="20"/>
                <w:szCs w:val="20"/>
              </w:rPr>
              <w:t>.Г</w:t>
            </w:r>
            <w:proofErr w:type="gramEnd"/>
            <w:r w:rsidRPr="00CC32A1">
              <w:rPr>
                <w:sz w:val="20"/>
                <w:szCs w:val="20"/>
              </w:rPr>
              <w:t>кал</w:t>
            </w:r>
          </w:p>
        </w:tc>
        <w:tc>
          <w:tcPr>
            <w:tcW w:w="956" w:type="dxa"/>
            <w:vAlign w:val="center"/>
          </w:tcPr>
          <w:p w:rsidR="00F417B4" w:rsidRPr="00CC32A1" w:rsidRDefault="00F417B4" w:rsidP="00557E74">
            <w:pPr>
              <w:jc w:val="center"/>
              <w:rPr>
                <w:sz w:val="20"/>
                <w:szCs w:val="20"/>
              </w:rPr>
            </w:pPr>
            <w:r w:rsidRPr="00CC32A1">
              <w:rPr>
                <w:sz w:val="20"/>
                <w:szCs w:val="20"/>
              </w:rPr>
              <w:t>78,65</w:t>
            </w:r>
          </w:p>
        </w:tc>
        <w:tc>
          <w:tcPr>
            <w:tcW w:w="957" w:type="dxa"/>
            <w:vAlign w:val="center"/>
          </w:tcPr>
          <w:p w:rsidR="00F417B4" w:rsidRPr="00CC32A1" w:rsidRDefault="00F417B4" w:rsidP="00557E74">
            <w:pPr>
              <w:jc w:val="center"/>
              <w:rPr>
                <w:sz w:val="20"/>
                <w:szCs w:val="20"/>
              </w:rPr>
            </w:pPr>
            <w:r w:rsidRPr="00CC32A1">
              <w:rPr>
                <w:sz w:val="20"/>
                <w:szCs w:val="20"/>
              </w:rPr>
              <w:t>79,60</w:t>
            </w:r>
          </w:p>
        </w:tc>
        <w:tc>
          <w:tcPr>
            <w:tcW w:w="957" w:type="dxa"/>
            <w:vAlign w:val="center"/>
          </w:tcPr>
          <w:p w:rsidR="00F417B4" w:rsidRPr="00CC32A1" w:rsidRDefault="00F417B4" w:rsidP="00557E74">
            <w:pPr>
              <w:jc w:val="center"/>
              <w:rPr>
                <w:sz w:val="20"/>
                <w:szCs w:val="20"/>
              </w:rPr>
            </w:pPr>
            <w:r w:rsidRPr="00CC32A1">
              <w:rPr>
                <w:sz w:val="20"/>
                <w:szCs w:val="20"/>
              </w:rPr>
              <w:t>79,63</w:t>
            </w:r>
          </w:p>
        </w:tc>
        <w:tc>
          <w:tcPr>
            <w:tcW w:w="957" w:type="dxa"/>
            <w:vAlign w:val="center"/>
          </w:tcPr>
          <w:p w:rsidR="00F417B4" w:rsidRPr="00CC32A1" w:rsidRDefault="00F417B4" w:rsidP="00557E74">
            <w:pPr>
              <w:jc w:val="center"/>
              <w:rPr>
                <w:sz w:val="20"/>
                <w:szCs w:val="20"/>
              </w:rPr>
            </w:pPr>
            <w:r w:rsidRPr="00CC32A1">
              <w:rPr>
                <w:sz w:val="20"/>
                <w:szCs w:val="20"/>
              </w:rPr>
              <w:t>79,63</w:t>
            </w:r>
          </w:p>
        </w:tc>
        <w:tc>
          <w:tcPr>
            <w:tcW w:w="957" w:type="dxa"/>
            <w:vAlign w:val="center"/>
          </w:tcPr>
          <w:p w:rsidR="00F417B4" w:rsidRPr="00CC32A1" w:rsidRDefault="00F417B4" w:rsidP="00557E74">
            <w:pPr>
              <w:jc w:val="center"/>
              <w:rPr>
                <w:sz w:val="20"/>
                <w:szCs w:val="20"/>
              </w:rPr>
            </w:pPr>
            <w:r w:rsidRPr="00CC32A1">
              <w:rPr>
                <w:sz w:val="20"/>
                <w:szCs w:val="20"/>
              </w:rPr>
              <w:t>79,63</w:t>
            </w:r>
          </w:p>
        </w:tc>
      </w:tr>
      <w:tr w:rsidR="00F417B4" w:rsidRPr="00CC32A1" w:rsidTr="00CC32A1">
        <w:trPr>
          <w:trHeight w:val="20"/>
          <w:jc w:val="center"/>
        </w:trPr>
        <w:tc>
          <w:tcPr>
            <w:tcW w:w="4077" w:type="dxa"/>
            <w:vAlign w:val="center"/>
          </w:tcPr>
          <w:p w:rsidR="00F417B4" w:rsidRPr="00CC32A1" w:rsidRDefault="00F417B4" w:rsidP="00557E74">
            <w:pPr>
              <w:rPr>
                <w:sz w:val="20"/>
                <w:szCs w:val="20"/>
              </w:rPr>
            </w:pPr>
            <w:r w:rsidRPr="00CC32A1">
              <w:rPr>
                <w:sz w:val="20"/>
                <w:szCs w:val="20"/>
              </w:rPr>
              <w:t>жилищный фонд</w:t>
            </w:r>
          </w:p>
        </w:tc>
        <w:tc>
          <w:tcPr>
            <w:tcW w:w="1560" w:type="dxa"/>
            <w:vAlign w:val="center"/>
          </w:tcPr>
          <w:p w:rsidR="00F417B4" w:rsidRPr="00CC32A1" w:rsidRDefault="00F417B4" w:rsidP="00557E74">
            <w:pPr>
              <w:jc w:val="center"/>
              <w:rPr>
                <w:sz w:val="20"/>
                <w:szCs w:val="20"/>
              </w:rPr>
            </w:pPr>
            <w:r w:rsidRPr="00CC32A1">
              <w:rPr>
                <w:sz w:val="20"/>
                <w:szCs w:val="20"/>
              </w:rPr>
              <w:t>тыс</w:t>
            </w:r>
            <w:proofErr w:type="gramStart"/>
            <w:r w:rsidRPr="00CC32A1">
              <w:rPr>
                <w:sz w:val="20"/>
                <w:szCs w:val="20"/>
              </w:rPr>
              <w:t>.Г</w:t>
            </w:r>
            <w:proofErr w:type="gramEnd"/>
            <w:r w:rsidRPr="00CC32A1">
              <w:rPr>
                <w:sz w:val="20"/>
                <w:szCs w:val="20"/>
              </w:rPr>
              <w:t>кал</w:t>
            </w:r>
          </w:p>
        </w:tc>
        <w:tc>
          <w:tcPr>
            <w:tcW w:w="956" w:type="dxa"/>
            <w:vAlign w:val="center"/>
          </w:tcPr>
          <w:p w:rsidR="00F417B4" w:rsidRPr="00CC32A1" w:rsidRDefault="00F417B4" w:rsidP="00557E74">
            <w:pPr>
              <w:jc w:val="center"/>
              <w:rPr>
                <w:sz w:val="20"/>
                <w:szCs w:val="20"/>
              </w:rPr>
            </w:pPr>
            <w:r w:rsidRPr="00CC32A1">
              <w:rPr>
                <w:sz w:val="20"/>
                <w:szCs w:val="20"/>
              </w:rPr>
              <w:t>51,57</w:t>
            </w:r>
          </w:p>
        </w:tc>
        <w:tc>
          <w:tcPr>
            <w:tcW w:w="957" w:type="dxa"/>
            <w:vAlign w:val="center"/>
          </w:tcPr>
          <w:p w:rsidR="00F417B4" w:rsidRPr="00CC32A1" w:rsidRDefault="00F417B4" w:rsidP="00557E74">
            <w:pPr>
              <w:jc w:val="center"/>
              <w:rPr>
                <w:sz w:val="20"/>
                <w:szCs w:val="20"/>
              </w:rPr>
            </w:pPr>
            <w:r w:rsidRPr="00CC32A1">
              <w:rPr>
                <w:sz w:val="20"/>
                <w:szCs w:val="20"/>
              </w:rPr>
              <w:t>52,20</w:t>
            </w:r>
          </w:p>
        </w:tc>
        <w:tc>
          <w:tcPr>
            <w:tcW w:w="957" w:type="dxa"/>
            <w:vAlign w:val="center"/>
          </w:tcPr>
          <w:p w:rsidR="00F417B4" w:rsidRPr="00CC32A1" w:rsidRDefault="00F417B4" w:rsidP="00557E74">
            <w:pPr>
              <w:jc w:val="center"/>
              <w:rPr>
                <w:sz w:val="20"/>
                <w:szCs w:val="20"/>
              </w:rPr>
            </w:pPr>
            <w:r w:rsidRPr="00CC32A1">
              <w:rPr>
                <w:sz w:val="20"/>
                <w:szCs w:val="20"/>
              </w:rPr>
              <w:t>52,22</w:t>
            </w:r>
          </w:p>
        </w:tc>
        <w:tc>
          <w:tcPr>
            <w:tcW w:w="957" w:type="dxa"/>
            <w:vAlign w:val="center"/>
          </w:tcPr>
          <w:p w:rsidR="00F417B4" w:rsidRPr="00CC32A1" w:rsidRDefault="00F417B4" w:rsidP="00557E74">
            <w:pPr>
              <w:jc w:val="center"/>
              <w:rPr>
                <w:sz w:val="20"/>
                <w:szCs w:val="20"/>
              </w:rPr>
            </w:pPr>
            <w:r w:rsidRPr="00CC32A1">
              <w:rPr>
                <w:sz w:val="20"/>
                <w:szCs w:val="20"/>
              </w:rPr>
              <w:t>52,22</w:t>
            </w:r>
          </w:p>
        </w:tc>
        <w:tc>
          <w:tcPr>
            <w:tcW w:w="957" w:type="dxa"/>
            <w:vAlign w:val="center"/>
          </w:tcPr>
          <w:p w:rsidR="00F417B4" w:rsidRPr="00CC32A1" w:rsidRDefault="00F417B4" w:rsidP="00557E74">
            <w:pPr>
              <w:jc w:val="center"/>
              <w:rPr>
                <w:sz w:val="20"/>
                <w:szCs w:val="20"/>
              </w:rPr>
            </w:pPr>
            <w:r w:rsidRPr="00CC32A1">
              <w:rPr>
                <w:sz w:val="20"/>
                <w:szCs w:val="20"/>
              </w:rPr>
              <w:t>52,22</w:t>
            </w:r>
          </w:p>
        </w:tc>
      </w:tr>
      <w:tr w:rsidR="00F417B4" w:rsidRPr="00CC32A1" w:rsidTr="00CC32A1">
        <w:trPr>
          <w:trHeight w:val="20"/>
          <w:jc w:val="center"/>
        </w:trPr>
        <w:tc>
          <w:tcPr>
            <w:tcW w:w="4077" w:type="dxa"/>
            <w:vAlign w:val="center"/>
          </w:tcPr>
          <w:p w:rsidR="00F417B4" w:rsidRPr="00CC32A1" w:rsidRDefault="00F417B4" w:rsidP="00557E74">
            <w:pPr>
              <w:rPr>
                <w:sz w:val="20"/>
                <w:szCs w:val="20"/>
              </w:rPr>
            </w:pPr>
            <w:r w:rsidRPr="00CC32A1">
              <w:rPr>
                <w:sz w:val="20"/>
                <w:szCs w:val="20"/>
              </w:rPr>
              <w:t>бюджетные организации</w:t>
            </w:r>
          </w:p>
        </w:tc>
        <w:tc>
          <w:tcPr>
            <w:tcW w:w="1560" w:type="dxa"/>
            <w:vAlign w:val="center"/>
          </w:tcPr>
          <w:p w:rsidR="00F417B4" w:rsidRPr="00CC32A1" w:rsidRDefault="00F417B4" w:rsidP="00557E74">
            <w:pPr>
              <w:jc w:val="center"/>
              <w:rPr>
                <w:sz w:val="20"/>
                <w:szCs w:val="20"/>
              </w:rPr>
            </w:pPr>
            <w:r w:rsidRPr="00CC32A1">
              <w:rPr>
                <w:sz w:val="20"/>
                <w:szCs w:val="20"/>
              </w:rPr>
              <w:t>тыс</w:t>
            </w:r>
            <w:proofErr w:type="gramStart"/>
            <w:r w:rsidRPr="00CC32A1">
              <w:rPr>
                <w:sz w:val="20"/>
                <w:szCs w:val="20"/>
              </w:rPr>
              <w:t>.Г</w:t>
            </w:r>
            <w:proofErr w:type="gramEnd"/>
            <w:r w:rsidRPr="00CC32A1">
              <w:rPr>
                <w:sz w:val="20"/>
                <w:szCs w:val="20"/>
              </w:rPr>
              <w:t>кал</w:t>
            </w:r>
          </w:p>
        </w:tc>
        <w:tc>
          <w:tcPr>
            <w:tcW w:w="956" w:type="dxa"/>
            <w:vAlign w:val="center"/>
          </w:tcPr>
          <w:p w:rsidR="00F417B4" w:rsidRPr="00CC32A1" w:rsidRDefault="00F417B4" w:rsidP="00557E74">
            <w:pPr>
              <w:jc w:val="center"/>
              <w:rPr>
                <w:sz w:val="20"/>
                <w:szCs w:val="20"/>
              </w:rPr>
            </w:pPr>
            <w:r w:rsidRPr="00CC32A1">
              <w:rPr>
                <w:sz w:val="20"/>
                <w:szCs w:val="20"/>
              </w:rPr>
              <w:t>17,41</w:t>
            </w:r>
          </w:p>
        </w:tc>
        <w:tc>
          <w:tcPr>
            <w:tcW w:w="957" w:type="dxa"/>
            <w:vAlign w:val="center"/>
          </w:tcPr>
          <w:p w:rsidR="00F417B4" w:rsidRPr="00CC32A1" w:rsidRDefault="00F417B4" w:rsidP="00557E74">
            <w:pPr>
              <w:jc w:val="center"/>
              <w:rPr>
                <w:sz w:val="20"/>
                <w:szCs w:val="20"/>
              </w:rPr>
            </w:pPr>
            <w:r w:rsidRPr="00CC32A1">
              <w:rPr>
                <w:sz w:val="20"/>
                <w:szCs w:val="20"/>
              </w:rPr>
              <w:t>17,62</w:t>
            </w:r>
          </w:p>
        </w:tc>
        <w:tc>
          <w:tcPr>
            <w:tcW w:w="957" w:type="dxa"/>
            <w:vAlign w:val="center"/>
          </w:tcPr>
          <w:p w:rsidR="00F417B4" w:rsidRPr="00CC32A1" w:rsidRDefault="00F417B4" w:rsidP="00557E74">
            <w:pPr>
              <w:jc w:val="center"/>
              <w:rPr>
                <w:sz w:val="20"/>
                <w:szCs w:val="20"/>
              </w:rPr>
            </w:pPr>
            <w:r w:rsidRPr="00CC32A1">
              <w:rPr>
                <w:sz w:val="20"/>
                <w:szCs w:val="20"/>
              </w:rPr>
              <w:t>17,62</w:t>
            </w:r>
          </w:p>
        </w:tc>
        <w:tc>
          <w:tcPr>
            <w:tcW w:w="957" w:type="dxa"/>
            <w:vAlign w:val="center"/>
          </w:tcPr>
          <w:p w:rsidR="00F417B4" w:rsidRPr="00CC32A1" w:rsidRDefault="00F417B4" w:rsidP="00557E74">
            <w:pPr>
              <w:jc w:val="center"/>
              <w:rPr>
                <w:sz w:val="20"/>
                <w:szCs w:val="20"/>
              </w:rPr>
            </w:pPr>
            <w:r w:rsidRPr="00CC32A1">
              <w:rPr>
                <w:sz w:val="20"/>
                <w:szCs w:val="20"/>
              </w:rPr>
              <w:t>17,62</w:t>
            </w:r>
          </w:p>
        </w:tc>
        <w:tc>
          <w:tcPr>
            <w:tcW w:w="957" w:type="dxa"/>
            <w:vAlign w:val="center"/>
          </w:tcPr>
          <w:p w:rsidR="00F417B4" w:rsidRPr="00CC32A1" w:rsidRDefault="00F417B4" w:rsidP="00557E74">
            <w:pPr>
              <w:jc w:val="center"/>
              <w:rPr>
                <w:sz w:val="20"/>
                <w:szCs w:val="20"/>
              </w:rPr>
            </w:pPr>
            <w:r w:rsidRPr="00CC32A1">
              <w:rPr>
                <w:sz w:val="20"/>
                <w:szCs w:val="20"/>
              </w:rPr>
              <w:t>17,62</w:t>
            </w:r>
          </w:p>
        </w:tc>
      </w:tr>
      <w:tr w:rsidR="00F417B4" w:rsidRPr="00CC32A1" w:rsidTr="00CC32A1">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rPr>
                <w:sz w:val="20"/>
                <w:szCs w:val="20"/>
              </w:rPr>
            </w:pPr>
            <w:r w:rsidRPr="00CC32A1">
              <w:rPr>
                <w:sz w:val="20"/>
                <w:szCs w:val="20"/>
              </w:rPr>
              <w:t>прочие потребители</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тыс</w:t>
            </w:r>
            <w:proofErr w:type="gramStart"/>
            <w:r w:rsidRPr="00CC32A1">
              <w:rPr>
                <w:sz w:val="20"/>
                <w:szCs w:val="20"/>
              </w:rPr>
              <w:t>.Г</w:t>
            </w:r>
            <w:proofErr w:type="gramEnd"/>
            <w:r w:rsidRPr="00CC32A1">
              <w:rPr>
                <w:sz w:val="20"/>
                <w:szCs w:val="20"/>
              </w:rPr>
              <w:t>кал</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9,67</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9,78</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9,79</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9,79</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96,79</w:t>
            </w:r>
          </w:p>
        </w:tc>
      </w:tr>
      <w:tr w:rsidR="00F417B4" w:rsidRPr="00CC32A1" w:rsidTr="00CC32A1">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rPr>
                <w:sz w:val="20"/>
                <w:szCs w:val="20"/>
              </w:rPr>
            </w:pPr>
            <w:r w:rsidRPr="00CC32A1">
              <w:rPr>
                <w:sz w:val="20"/>
                <w:szCs w:val="20"/>
              </w:rPr>
              <w:t>Расход тепловой энергии на отопление и вентиляцию</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тыс</w:t>
            </w:r>
            <w:proofErr w:type="gramStart"/>
            <w:r w:rsidRPr="00CC32A1">
              <w:rPr>
                <w:sz w:val="20"/>
                <w:szCs w:val="20"/>
              </w:rPr>
              <w:t>.Г</w:t>
            </w:r>
            <w:proofErr w:type="gramEnd"/>
            <w:r w:rsidRPr="00CC32A1">
              <w:rPr>
                <w:sz w:val="20"/>
                <w:szCs w:val="20"/>
              </w:rPr>
              <w:t>кал</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68,44</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69,25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69,27</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69,27</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69,27</w:t>
            </w:r>
          </w:p>
        </w:tc>
      </w:tr>
      <w:tr w:rsidR="00F417B4" w:rsidRPr="00CC32A1" w:rsidTr="00CC32A1">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rPr>
                <w:sz w:val="20"/>
                <w:szCs w:val="20"/>
              </w:rPr>
            </w:pPr>
            <w:r w:rsidRPr="00CC32A1">
              <w:rPr>
                <w:sz w:val="20"/>
                <w:szCs w:val="20"/>
              </w:rPr>
              <w:t>Расход тепловой энергии на горячее водоснабжение</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тыс</w:t>
            </w:r>
            <w:proofErr w:type="gramStart"/>
            <w:r w:rsidRPr="00CC32A1">
              <w:rPr>
                <w:sz w:val="20"/>
                <w:szCs w:val="20"/>
              </w:rPr>
              <w:t>.Г</w:t>
            </w:r>
            <w:proofErr w:type="gramEnd"/>
            <w:r w:rsidRPr="00CC32A1">
              <w:rPr>
                <w:sz w:val="20"/>
                <w:szCs w:val="20"/>
              </w:rPr>
              <w:t>кал</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10,21</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10,35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10,36</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10,36</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10,36</w:t>
            </w:r>
          </w:p>
        </w:tc>
      </w:tr>
      <w:tr w:rsidR="00F417B4" w:rsidRPr="00CC32A1" w:rsidTr="00CC32A1">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rPr>
                <w:sz w:val="20"/>
                <w:szCs w:val="20"/>
              </w:rPr>
            </w:pPr>
            <w:r w:rsidRPr="00CC32A1">
              <w:rPr>
                <w:sz w:val="20"/>
                <w:szCs w:val="20"/>
              </w:rPr>
              <w:t>Удельная тепловая нагрузка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r w:rsidRPr="00CC32A1">
              <w:rPr>
                <w:sz w:val="20"/>
                <w:szCs w:val="20"/>
              </w:rPr>
              <w:t>/тыс.кв.м.</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0,15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0,15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0,15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0,15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0,15</w:t>
            </w:r>
          </w:p>
        </w:tc>
      </w:tr>
      <w:tr w:rsidR="00F417B4" w:rsidRPr="00CC32A1" w:rsidTr="00CC32A1">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rPr>
                <w:sz w:val="20"/>
                <w:szCs w:val="20"/>
              </w:rPr>
            </w:pPr>
            <w:r w:rsidRPr="00CC32A1">
              <w:rPr>
                <w:sz w:val="20"/>
                <w:szCs w:val="20"/>
              </w:rPr>
              <w:t>Удельное  потребление тепловой энергии на отопление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Гкал/кв.м./год</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0,23</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0,23</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0,23</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0,23</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0,23</w:t>
            </w:r>
          </w:p>
        </w:tc>
      </w:tr>
      <w:tr w:rsidR="00F417B4" w:rsidRPr="00CC32A1" w:rsidTr="00CC32A1">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rPr>
                <w:sz w:val="20"/>
                <w:szCs w:val="20"/>
              </w:rPr>
            </w:pPr>
            <w:proofErr w:type="gramStart"/>
            <w:r w:rsidRPr="00CC32A1">
              <w:rPr>
                <w:sz w:val="20"/>
                <w:szCs w:val="20"/>
              </w:rPr>
              <w:t>Градус-сутки</w:t>
            </w:r>
            <w:proofErr w:type="gramEnd"/>
            <w:r w:rsidRPr="00CC32A1">
              <w:rPr>
                <w:sz w:val="20"/>
                <w:szCs w:val="20"/>
              </w:rPr>
              <w:t xml:space="preserve"> отопительного периода</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proofErr w:type="spellStart"/>
            <w:r w:rsidRPr="00CC32A1">
              <w:rPr>
                <w:sz w:val="20"/>
                <w:szCs w:val="20"/>
              </w:rPr>
              <w:t>оСсут</w:t>
            </w:r>
            <w:proofErr w:type="spellEnd"/>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3867</w:t>
            </w:r>
          </w:p>
        </w:tc>
      </w:tr>
      <w:tr w:rsidR="00F417B4" w:rsidRPr="00CC32A1" w:rsidTr="00CC32A1">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rPr>
                <w:sz w:val="20"/>
                <w:szCs w:val="20"/>
              </w:rPr>
            </w:pPr>
            <w:r w:rsidRPr="00CC32A1">
              <w:rPr>
                <w:sz w:val="20"/>
                <w:szCs w:val="20"/>
              </w:rPr>
              <w:t>Удельное приведенное потребление тепловой энергии на отопление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Гкал/тыс.кв.м./ (</w:t>
            </w:r>
            <w:proofErr w:type="spellStart"/>
            <w:r w:rsidRPr="00CC32A1">
              <w:rPr>
                <w:sz w:val="20"/>
                <w:szCs w:val="20"/>
              </w:rPr>
              <w:t>оСсут</w:t>
            </w:r>
            <w:proofErr w:type="spellEnd"/>
            <w:r w:rsidRPr="00CC32A1">
              <w:rPr>
                <w:sz w:val="20"/>
                <w:szCs w:val="20"/>
              </w:rPr>
              <w:t>)</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0,06</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0,06</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0,06</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0,06</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0,06</w:t>
            </w:r>
          </w:p>
        </w:tc>
      </w:tr>
      <w:tr w:rsidR="00F417B4" w:rsidRPr="00CC32A1" w:rsidTr="00CC32A1">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rPr>
                <w:sz w:val="20"/>
                <w:szCs w:val="20"/>
              </w:rPr>
            </w:pPr>
            <w:r w:rsidRPr="00CC32A1">
              <w:rPr>
                <w:sz w:val="20"/>
                <w:szCs w:val="20"/>
              </w:rPr>
              <w:t>Удельная тепловая нагрузка</w:t>
            </w:r>
          </w:p>
          <w:p w:rsidR="00F417B4" w:rsidRPr="00CC32A1" w:rsidRDefault="00F417B4" w:rsidP="00557E74">
            <w:pPr>
              <w:rPr>
                <w:sz w:val="20"/>
                <w:szCs w:val="20"/>
              </w:rPr>
            </w:pPr>
            <w:r w:rsidRPr="00CC32A1">
              <w:rPr>
                <w:sz w:val="20"/>
                <w:szCs w:val="20"/>
              </w:rPr>
              <w:t>бюджетных организаций и прочих потребителей</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r w:rsidRPr="00CC32A1">
              <w:rPr>
                <w:sz w:val="20"/>
                <w:szCs w:val="20"/>
              </w:rPr>
              <w:t>/тыс.кв.м.</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0,08</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0,08</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0,08</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0,08</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0,08</w:t>
            </w:r>
          </w:p>
        </w:tc>
      </w:tr>
      <w:tr w:rsidR="00F417B4" w:rsidRPr="00CC32A1" w:rsidTr="00CC32A1">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rPr>
                <w:sz w:val="20"/>
                <w:szCs w:val="20"/>
              </w:rPr>
            </w:pPr>
            <w:r w:rsidRPr="00CC32A1">
              <w:rPr>
                <w:sz w:val="20"/>
                <w:szCs w:val="20"/>
              </w:rPr>
              <w:t>Удельное приведенное потребление тепловой энергии в бюджетных организаций и прочих потребителей</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Гкал/тыс.кв.м./ (</w:t>
            </w:r>
            <w:proofErr w:type="spellStart"/>
            <w:r w:rsidRPr="00CC32A1">
              <w:rPr>
                <w:sz w:val="20"/>
                <w:szCs w:val="20"/>
              </w:rPr>
              <w:t>оСсут</w:t>
            </w:r>
            <w:proofErr w:type="spellEnd"/>
            <w:r w:rsidRPr="00CC32A1">
              <w:rPr>
                <w:sz w:val="20"/>
                <w:szCs w:val="20"/>
              </w:rPr>
              <w:t>)</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0,02</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0,02</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0,02</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0,02</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0,02</w:t>
            </w:r>
          </w:p>
        </w:tc>
      </w:tr>
      <w:tr w:rsidR="00F417B4" w:rsidRPr="00CC32A1" w:rsidTr="00CC32A1">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rPr>
                <w:sz w:val="20"/>
                <w:szCs w:val="20"/>
              </w:rPr>
            </w:pPr>
            <w:r w:rsidRPr="00CC32A1">
              <w:rPr>
                <w:sz w:val="20"/>
                <w:szCs w:val="20"/>
              </w:rPr>
              <w:t>Средняя плотность тепловой нагрузки</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r w:rsidRPr="00CC32A1">
              <w:rPr>
                <w:sz w:val="20"/>
                <w:szCs w:val="20"/>
              </w:rPr>
              <w:t>/га</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0,05</w:t>
            </w:r>
          </w:p>
        </w:tc>
      </w:tr>
      <w:tr w:rsidR="00F417B4" w:rsidRPr="00CC32A1" w:rsidTr="00CC32A1">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rPr>
                <w:sz w:val="20"/>
                <w:szCs w:val="20"/>
              </w:rPr>
            </w:pPr>
            <w:r w:rsidRPr="00CC32A1">
              <w:rPr>
                <w:sz w:val="20"/>
                <w:szCs w:val="20"/>
              </w:rPr>
              <w:t>Средняя плотность расхода тепловой энергии на отопление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га</w:t>
            </w:r>
            <w:proofErr w:type="gramEnd"/>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63,71</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64,48</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64,51</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64,51</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64,51</w:t>
            </w:r>
          </w:p>
        </w:tc>
      </w:tr>
      <w:tr w:rsidR="00F417B4" w:rsidRPr="00CC32A1" w:rsidTr="00CC32A1">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rPr>
                <w:sz w:val="20"/>
                <w:szCs w:val="20"/>
              </w:rPr>
            </w:pPr>
            <w:r w:rsidRPr="00CC32A1">
              <w:rPr>
                <w:sz w:val="20"/>
                <w:szCs w:val="20"/>
              </w:rPr>
              <w:t>Средняя тепловая нагрузка</w:t>
            </w:r>
          </w:p>
          <w:p w:rsidR="00F417B4" w:rsidRPr="00CC32A1" w:rsidRDefault="00F417B4" w:rsidP="00557E74">
            <w:pPr>
              <w:rPr>
                <w:sz w:val="20"/>
                <w:szCs w:val="20"/>
              </w:rPr>
            </w:pPr>
            <w:r w:rsidRPr="00CC32A1">
              <w:rPr>
                <w:sz w:val="20"/>
                <w:szCs w:val="20"/>
              </w:rPr>
              <w:t>на отопление на одного жителя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Гкал/ч/тыс</w:t>
            </w:r>
            <w:proofErr w:type="gramStart"/>
            <w:r w:rsidRPr="00CC32A1">
              <w:rPr>
                <w:sz w:val="20"/>
                <w:szCs w:val="20"/>
              </w:rPr>
              <w:t>.ч</w:t>
            </w:r>
            <w:proofErr w:type="gramEnd"/>
            <w:r w:rsidRPr="00CC32A1">
              <w:rPr>
                <w:sz w:val="20"/>
                <w:szCs w:val="20"/>
              </w:rPr>
              <w:t>ел.</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1,13</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1,13</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1,13</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1,13</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1,13</w:t>
            </w:r>
          </w:p>
        </w:tc>
      </w:tr>
      <w:tr w:rsidR="00F417B4" w:rsidRPr="00CC32A1" w:rsidTr="00CC32A1">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rPr>
                <w:sz w:val="20"/>
                <w:szCs w:val="20"/>
              </w:rPr>
            </w:pPr>
            <w:r w:rsidRPr="00CC32A1">
              <w:rPr>
                <w:sz w:val="20"/>
                <w:szCs w:val="20"/>
              </w:rPr>
              <w:t>Средний расход тепловой</w:t>
            </w:r>
          </w:p>
          <w:p w:rsidR="00F417B4" w:rsidRPr="00CC32A1" w:rsidRDefault="00F417B4" w:rsidP="00557E74">
            <w:pPr>
              <w:rPr>
                <w:sz w:val="20"/>
                <w:szCs w:val="20"/>
              </w:rPr>
            </w:pPr>
            <w:r w:rsidRPr="00CC32A1">
              <w:rPr>
                <w:sz w:val="20"/>
                <w:szCs w:val="20"/>
              </w:rPr>
              <w:t>энергии на отопление на одного жителя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Гкал/чел/год</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2,86</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2,90</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2,90</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2,90</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2,90</w:t>
            </w:r>
          </w:p>
        </w:tc>
      </w:tr>
    </w:tbl>
    <w:p w:rsidR="00F417B4" w:rsidRPr="00557E74" w:rsidRDefault="00F417B4" w:rsidP="00557E74">
      <w:pPr>
        <w:jc w:val="center"/>
        <w:rPr>
          <w:sz w:val="20"/>
          <w:szCs w:val="20"/>
        </w:rPr>
      </w:pPr>
    </w:p>
    <w:p w:rsidR="00CC32A1" w:rsidRDefault="00CC32A1" w:rsidP="00CC32A1">
      <w:pPr>
        <w:pStyle w:val="Afff8"/>
        <w:spacing w:line="240" w:lineRule="auto"/>
        <w:ind w:firstLine="0"/>
        <w:jc w:val="right"/>
        <w:rPr>
          <w:bCs/>
          <w:i/>
          <w:sz w:val="20"/>
          <w:szCs w:val="20"/>
        </w:rPr>
      </w:pPr>
    </w:p>
    <w:p w:rsidR="00CC32A1" w:rsidRDefault="00CC32A1" w:rsidP="00CC32A1">
      <w:pPr>
        <w:pStyle w:val="Afff8"/>
        <w:spacing w:line="240" w:lineRule="auto"/>
        <w:ind w:firstLine="0"/>
        <w:jc w:val="right"/>
        <w:rPr>
          <w:bCs/>
          <w:i/>
          <w:sz w:val="20"/>
          <w:szCs w:val="20"/>
        </w:rPr>
      </w:pPr>
    </w:p>
    <w:p w:rsidR="00CC32A1" w:rsidRDefault="00CC32A1" w:rsidP="00CC32A1">
      <w:pPr>
        <w:pStyle w:val="Afff8"/>
        <w:spacing w:line="240" w:lineRule="auto"/>
        <w:ind w:firstLine="0"/>
        <w:jc w:val="right"/>
        <w:rPr>
          <w:bCs/>
          <w:i/>
          <w:sz w:val="20"/>
          <w:szCs w:val="20"/>
        </w:rPr>
      </w:pPr>
    </w:p>
    <w:p w:rsidR="00F417B4" w:rsidRPr="00CC32A1" w:rsidRDefault="00F417B4" w:rsidP="00CC32A1">
      <w:pPr>
        <w:pStyle w:val="Afff8"/>
        <w:spacing w:line="240" w:lineRule="auto"/>
        <w:ind w:firstLine="0"/>
        <w:jc w:val="right"/>
        <w:rPr>
          <w:bCs/>
          <w:i/>
        </w:rPr>
      </w:pPr>
      <w:r w:rsidRPr="00CC32A1">
        <w:rPr>
          <w:bCs/>
          <w:i/>
        </w:rPr>
        <w:t xml:space="preserve">Таблица </w:t>
      </w:r>
      <w:r w:rsidR="000A4A93" w:rsidRPr="00CC32A1">
        <w:rPr>
          <w:bCs/>
          <w:i/>
        </w:rPr>
        <w:fldChar w:fldCharType="begin"/>
      </w:r>
      <w:r w:rsidRPr="00CC32A1">
        <w:rPr>
          <w:bCs/>
          <w:i/>
        </w:rPr>
        <w:instrText xml:space="preserve"> SEQ Таблица \* ARABIC </w:instrText>
      </w:r>
      <w:r w:rsidR="000A4A93" w:rsidRPr="00CC32A1">
        <w:rPr>
          <w:bCs/>
          <w:i/>
        </w:rPr>
        <w:fldChar w:fldCharType="separate"/>
      </w:r>
      <w:r w:rsidR="004A4054">
        <w:rPr>
          <w:bCs/>
          <w:i/>
          <w:noProof/>
        </w:rPr>
        <w:t>35</w:t>
      </w:r>
      <w:r w:rsidR="000A4A93" w:rsidRPr="00CC32A1">
        <w:rPr>
          <w:bCs/>
          <w:i/>
        </w:rPr>
        <w:fldChar w:fldCharType="end"/>
      </w:r>
      <w:r w:rsidRPr="00CC32A1">
        <w:rPr>
          <w:bCs/>
          <w:i/>
        </w:rPr>
        <w:t>. Индикаторы, характеризующие динамику функционирования источников</w:t>
      </w:r>
    </w:p>
    <w:p w:rsidR="00F417B4" w:rsidRPr="00CC32A1" w:rsidRDefault="00F417B4" w:rsidP="00CC32A1">
      <w:pPr>
        <w:pStyle w:val="Afff8"/>
        <w:spacing w:line="240" w:lineRule="auto"/>
        <w:ind w:firstLine="0"/>
        <w:jc w:val="right"/>
        <w:rPr>
          <w:bCs/>
          <w:i/>
        </w:rPr>
      </w:pPr>
      <w:r w:rsidRPr="00CC32A1">
        <w:rPr>
          <w:bCs/>
          <w:i/>
        </w:rPr>
        <w:t>тепловой энергии в системе теплоснабжения в зоне деятельност</w:t>
      </w:r>
      <w:proofErr w:type="gramStart"/>
      <w:r w:rsidRPr="00CC32A1">
        <w:rPr>
          <w:bCs/>
          <w:i/>
        </w:rPr>
        <w:t>и ООО</w:t>
      </w:r>
      <w:proofErr w:type="gramEnd"/>
      <w:r w:rsidRPr="00CC32A1">
        <w:rPr>
          <w:bCs/>
          <w:i/>
        </w:rPr>
        <w:t xml:space="preserve"> «Перспектива»</w:t>
      </w:r>
    </w:p>
    <w:tbl>
      <w:tblPr>
        <w:tblW w:w="4923" w:type="pct"/>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06"/>
        <w:gridCol w:w="992"/>
        <w:gridCol w:w="912"/>
        <w:gridCol w:w="913"/>
        <w:gridCol w:w="912"/>
        <w:gridCol w:w="913"/>
        <w:gridCol w:w="913"/>
      </w:tblGrid>
      <w:tr w:rsidR="00F417B4" w:rsidRPr="00CC32A1" w:rsidTr="00557E74">
        <w:trPr>
          <w:trHeight w:val="20"/>
          <w:jc w:val="center"/>
        </w:trPr>
        <w:tc>
          <w:tcPr>
            <w:tcW w:w="4706" w:type="dxa"/>
            <w:vAlign w:val="center"/>
          </w:tcPr>
          <w:p w:rsidR="00F417B4" w:rsidRPr="00CC32A1" w:rsidRDefault="00F417B4" w:rsidP="00557E74">
            <w:pPr>
              <w:jc w:val="center"/>
              <w:rPr>
                <w:b/>
                <w:sz w:val="20"/>
                <w:szCs w:val="20"/>
              </w:rPr>
            </w:pPr>
            <w:r w:rsidRPr="00CC32A1">
              <w:rPr>
                <w:b/>
                <w:sz w:val="20"/>
                <w:szCs w:val="20"/>
              </w:rPr>
              <w:t>Показатель</w:t>
            </w:r>
          </w:p>
        </w:tc>
        <w:tc>
          <w:tcPr>
            <w:tcW w:w="992" w:type="dxa"/>
            <w:vAlign w:val="center"/>
          </w:tcPr>
          <w:p w:rsidR="00F417B4" w:rsidRPr="00CC32A1" w:rsidRDefault="00F417B4" w:rsidP="00557E74">
            <w:pPr>
              <w:jc w:val="center"/>
              <w:rPr>
                <w:b/>
                <w:sz w:val="20"/>
                <w:szCs w:val="20"/>
              </w:rPr>
            </w:pPr>
            <w:r w:rsidRPr="00CC32A1">
              <w:rPr>
                <w:b/>
                <w:sz w:val="20"/>
                <w:szCs w:val="20"/>
              </w:rPr>
              <w:t xml:space="preserve">Ед. </w:t>
            </w:r>
            <w:proofErr w:type="spellStart"/>
            <w:r w:rsidRPr="00CC32A1">
              <w:rPr>
                <w:b/>
                <w:sz w:val="20"/>
                <w:szCs w:val="20"/>
              </w:rPr>
              <w:t>изм</w:t>
            </w:r>
            <w:proofErr w:type="spellEnd"/>
            <w:r w:rsidRPr="00CC32A1">
              <w:rPr>
                <w:b/>
                <w:sz w:val="20"/>
                <w:szCs w:val="20"/>
              </w:rPr>
              <w:t>.</w:t>
            </w:r>
          </w:p>
        </w:tc>
        <w:tc>
          <w:tcPr>
            <w:tcW w:w="912" w:type="dxa"/>
            <w:vAlign w:val="center"/>
          </w:tcPr>
          <w:p w:rsidR="00F417B4" w:rsidRPr="00CC32A1" w:rsidRDefault="00F417B4" w:rsidP="00557E74">
            <w:pPr>
              <w:jc w:val="center"/>
              <w:rPr>
                <w:b/>
                <w:sz w:val="20"/>
                <w:szCs w:val="20"/>
              </w:rPr>
            </w:pPr>
            <w:r w:rsidRPr="00CC32A1">
              <w:rPr>
                <w:b/>
                <w:sz w:val="20"/>
                <w:szCs w:val="20"/>
              </w:rPr>
              <w:t>2024</w:t>
            </w:r>
          </w:p>
        </w:tc>
        <w:tc>
          <w:tcPr>
            <w:tcW w:w="913" w:type="dxa"/>
            <w:vAlign w:val="center"/>
          </w:tcPr>
          <w:p w:rsidR="00F417B4" w:rsidRPr="00CC32A1" w:rsidRDefault="00F417B4" w:rsidP="00557E74">
            <w:pPr>
              <w:jc w:val="center"/>
              <w:rPr>
                <w:b/>
                <w:sz w:val="20"/>
                <w:szCs w:val="20"/>
              </w:rPr>
            </w:pPr>
            <w:r w:rsidRPr="00CC32A1">
              <w:rPr>
                <w:b/>
                <w:sz w:val="20"/>
                <w:szCs w:val="20"/>
              </w:rPr>
              <w:t>2025</w:t>
            </w:r>
          </w:p>
        </w:tc>
        <w:tc>
          <w:tcPr>
            <w:tcW w:w="912" w:type="dxa"/>
            <w:vAlign w:val="center"/>
          </w:tcPr>
          <w:p w:rsidR="00F417B4" w:rsidRPr="00CC32A1" w:rsidRDefault="00F417B4" w:rsidP="00557E74">
            <w:pPr>
              <w:jc w:val="center"/>
              <w:rPr>
                <w:b/>
                <w:sz w:val="20"/>
                <w:szCs w:val="20"/>
              </w:rPr>
            </w:pPr>
            <w:r w:rsidRPr="00CC32A1">
              <w:rPr>
                <w:b/>
                <w:sz w:val="20"/>
                <w:szCs w:val="20"/>
              </w:rPr>
              <w:t>2026</w:t>
            </w:r>
          </w:p>
        </w:tc>
        <w:tc>
          <w:tcPr>
            <w:tcW w:w="913" w:type="dxa"/>
            <w:vAlign w:val="center"/>
          </w:tcPr>
          <w:p w:rsidR="00F417B4" w:rsidRPr="00CC32A1" w:rsidRDefault="00F417B4" w:rsidP="00557E74">
            <w:pPr>
              <w:jc w:val="center"/>
              <w:rPr>
                <w:b/>
                <w:sz w:val="20"/>
                <w:szCs w:val="20"/>
              </w:rPr>
            </w:pPr>
            <w:r w:rsidRPr="00CC32A1">
              <w:rPr>
                <w:b/>
                <w:sz w:val="20"/>
                <w:szCs w:val="20"/>
              </w:rPr>
              <w:t>2027-</w:t>
            </w:r>
          </w:p>
          <w:p w:rsidR="00F417B4" w:rsidRPr="00CC32A1" w:rsidRDefault="00F417B4" w:rsidP="00557E74">
            <w:pPr>
              <w:jc w:val="center"/>
              <w:rPr>
                <w:b/>
                <w:sz w:val="20"/>
                <w:szCs w:val="20"/>
              </w:rPr>
            </w:pPr>
            <w:r w:rsidRPr="00CC32A1">
              <w:rPr>
                <w:b/>
                <w:sz w:val="20"/>
                <w:szCs w:val="20"/>
              </w:rPr>
              <w:t>2034</w:t>
            </w:r>
          </w:p>
        </w:tc>
        <w:tc>
          <w:tcPr>
            <w:tcW w:w="913" w:type="dxa"/>
            <w:vAlign w:val="center"/>
          </w:tcPr>
          <w:p w:rsidR="00F417B4" w:rsidRPr="00CC32A1" w:rsidRDefault="00F417B4" w:rsidP="00557E74">
            <w:pPr>
              <w:jc w:val="center"/>
              <w:rPr>
                <w:b/>
                <w:sz w:val="20"/>
                <w:szCs w:val="20"/>
              </w:rPr>
            </w:pPr>
            <w:r w:rsidRPr="00CC32A1">
              <w:rPr>
                <w:b/>
                <w:sz w:val="20"/>
                <w:szCs w:val="20"/>
              </w:rPr>
              <w:t>2035-</w:t>
            </w:r>
          </w:p>
          <w:p w:rsidR="00F417B4" w:rsidRPr="00CC32A1" w:rsidRDefault="00F417B4" w:rsidP="00557E74">
            <w:pPr>
              <w:jc w:val="center"/>
              <w:rPr>
                <w:b/>
                <w:sz w:val="20"/>
                <w:szCs w:val="20"/>
              </w:rPr>
            </w:pPr>
            <w:r w:rsidRPr="00CC32A1">
              <w:rPr>
                <w:b/>
                <w:sz w:val="20"/>
                <w:szCs w:val="20"/>
              </w:rPr>
              <w:t>2040</w:t>
            </w:r>
          </w:p>
        </w:tc>
      </w:tr>
      <w:tr w:rsidR="00F417B4" w:rsidRPr="00CC32A1" w:rsidTr="00557E74">
        <w:trPr>
          <w:trHeight w:val="20"/>
          <w:jc w:val="center"/>
        </w:trPr>
        <w:tc>
          <w:tcPr>
            <w:tcW w:w="4706" w:type="dxa"/>
            <w:vAlign w:val="center"/>
          </w:tcPr>
          <w:p w:rsidR="00F417B4" w:rsidRPr="00CC32A1" w:rsidRDefault="00F417B4" w:rsidP="00CC32A1">
            <w:pPr>
              <w:rPr>
                <w:sz w:val="20"/>
                <w:szCs w:val="20"/>
              </w:rPr>
            </w:pPr>
            <w:r w:rsidRPr="00CC32A1">
              <w:rPr>
                <w:sz w:val="20"/>
                <w:szCs w:val="20"/>
              </w:rPr>
              <w:t>Установленная электрическая мощность</w:t>
            </w:r>
          </w:p>
        </w:tc>
        <w:tc>
          <w:tcPr>
            <w:tcW w:w="992" w:type="dxa"/>
            <w:vAlign w:val="center"/>
          </w:tcPr>
          <w:p w:rsidR="00F417B4" w:rsidRPr="00CC32A1" w:rsidRDefault="00F417B4" w:rsidP="00557E74">
            <w:pPr>
              <w:jc w:val="center"/>
              <w:rPr>
                <w:sz w:val="20"/>
                <w:szCs w:val="20"/>
              </w:rPr>
            </w:pPr>
            <w:r w:rsidRPr="00CC32A1">
              <w:rPr>
                <w:sz w:val="20"/>
                <w:szCs w:val="20"/>
              </w:rPr>
              <w:t>МВт</w:t>
            </w:r>
          </w:p>
        </w:tc>
        <w:tc>
          <w:tcPr>
            <w:tcW w:w="912" w:type="dxa"/>
            <w:vAlign w:val="center"/>
          </w:tcPr>
          <w:p w:rsidR="00F417B4" w:rsidRPr="00CC32A1" w:rsidRDefault="00F417B4" w:rsidP="00557E74">
            <w:pPr>
              <w:jc w:val="center"/>
              <w:rPr>
                <w:sz w:val="20"/>
                <w:szCs w:val="20"/>
              </w:rPr>
            </w:pPr>
            <w:r w:rsidRPr="00CC32A1">
              <w:rPr>
                <w:sz w:val="20"/>
                <w:szCs w:val="20"/>
              </w:rPr>
              <w:t>19,46</w:t>
            </w:r>
          </w:p>
        </w:tc>
        <w:tc>
          <w:tcPr>
            <w:tcW w:w="913" w:type="dxa"/>
            <w:vAlign w:val="center"/>
          </w:tcPr>
          <w:p w:rsidR="00F417B4" w:rsidRPr="00CC32A1" w:rsidRDefault="00F417B4" w:rsidP="00557E74">
            <w:pPr>
              <w:jc w:val="center"/>
              <w:rPr>
                <w:sz w:val="20"/>
                <w:szCs w:val="20"/>
              </w:rPr>
            </w:pPr>
            <w:r w:rsidRPr="00CC32A1">
              <w:rPr>
                <w:sz w:val="20"/>
                <w:szCs w:val="20"/>
              </w:rPr>
              <w:t>19,46</w:t>
            </w:r>
          </w:p>
        </w:tc>
        <w:tc>
          <w:tcPr>
            <w:tcW w:w="912" w:type="dxa"/>
            <w:vAlign w:val="center"/>
          </w:tcPr>
          <w:p w:rsidR="00F417B4" w:rsidRPr="00CC32A1" w:rsidRDefault="00F417B4" w:rsidP="00557E74">
            <w:pPr>
              <w:jc w:val="center"/>
              <w:rPr>
                <w:sz w:val="20"/>
                <w:szCs w:val="20"/>
              </w:rPr>
            </w:pPr>
            <w:r w:rsidRPr="00CC32A1">
              <w:rPr>
                <w:sz w:val="20"/>
                <w:szCs w:val="20"/>
              </w:rPr>
              <w:t>19,46</w:t>
            </w:r>
          </w:p>
        </w:tc>
        <w:tc>
          <w:tcPr>
            <w:tcW w:w="913" w:type="dxa"/>
            <w:vAlign w:val="center"/>
          </w:tcPr>
          <w:p w:rsidR="00F417B4" w:rsidRPr="00CC32A1" w:rsidRDefault="00F417B4" w:rsidP="00557E74">
            <w:pPr>
              <w:jc w:val="center"/>
              <w:rPr>
                <w:sz w:val="20"/>
                <w:szCs w:val="20"/>
              </w:rPr>
            </w:pPr>
            <w:r w:rsidRPr="00CC32A1">
              <w:rPr>
                <w:sz w:val="20"/>
                <w:szCs w:val="20"/>
              </w:rPr>
              <w:t>19,46</w:t>
            </w:r>
          </w:p>
        </w:tc>
        <w:tc>
          <w:tcPr>
            <w:tcW w:w="913" w:type="dxa"/>
            <w:vAlign w:val="center"/>
          </w:tcPr>
          <w:p w:rsidR="00F417B4" w:rsidRPr="00CC32A1" w:rsidRDefault="00F417B4" w:rsidP="00557E74">
            <w:pPr>
              <w:jc w:val="center"/>
              <w:rPr>
                <w:sz w:val="20"/>
                <w:szCs w:val="20"/>
              </w:rPr>
            </w:pPr>
            <w:r w:rsidRPr="00CC32A1">
              <w:rPr>
                <w:sz w:val="20"/>
                <w:szCs w:val="20"/>
              </w:rPr>
              <w:t>19,46</w:t>
            </w:r>
          </w:p>
        </w:tc>
      </w:tr>
      <w:tr w:rsidR="00F417B4" w:rsidRPr="00CC32A1" w:rsidTr="00557E74">
        <w:trPr>
          <w:trHeight w:val="20"/>
          <w:jc w:val="center"/>
        </w:trPr>
        <w:tc>
          <w:tcPr>
            <w:tcW w:w="4706" w:type="dxa"/>
            <w:vAlign w:val="center"/>
          </w:tcPr>
          <w:p w:rsidR="00F417B4" w:rsidRPr="00CC32A1" w:rsidRDefault="00F417B4" w:rsidP="00CC32A1">
            <w:pPr>
              <w:rPr>
                <w:sz w:val="20"/>
                <w:szCs w:val="20"/>
              </w:rPr>
            </w:pPr>
            <w:r w:rsidRPr="00CC32A1">
              <w:rPr>
                <w:sz w:val="20"/>
                <w:szCs w:val="20"/>
              </w:rPr>
              <w:t>Установленная тепловая мощность, в том числе:</w:t>
            </w:r>
          </w:p>
        </w:tc>
        <w:tc>
          <w:tcPr>
            <w:tcW w:w="992" w:type="dxa"/>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12" w:type="dxa"/>
            <w:vAlign w:val="center"/>
          </w:tcPr>
          <w:p w:rsidR="00F417B4" w:rsidRPr="00CC32A1" w:rsidRDefault="00F417B4" w:rsidP="00557E74">
            <w:pPr>
              <w:jc w:val="center"/>
              <w:rPr>
                <w:sz w:val="20"/>
                <w:szCs w:val="20"/>
              </w:rPr>
            </w:pPr>
            <w:r w:rsidRPr="00CC32A1">
              <w:rPr>
                <w:sz w:val="20"/>
                <w:szCs w:val="20"/>
              </w:rPr>
              <w:t>55,89</w:t>
            </w:r>
          </w:p>
        </w:tc>
        <w:tc>
          <w:tcPr>
            <w:tcW w:w="913" w:type="dxa"/>
            <w:vAlign w:val="center"/>
          </w:tcPr>
          <w:p w:rsidR="00F417B4" w:rsidRPr="00CC32A1" w:rsidRDefault="00F417B4" w:rsidP="00557E74">
            <w:pPr>
              <w:jc w:val="center"/>
              <w:rPr>
                <w:sz w:val="20"/>
                <w:szCs w:val="20"/>
              </w:rPr>
            </w:pPr>
            <w:r w:rsidRPr="00CC32A1">
              <w:rPr>
                <w:sz w:val="20"/>
                <w:szCs w:val="20"/>
              </w:rPr>
              <w:t>55,89</w:t>
            </w:r>
          </w:p>
        </w:tc>
        <w:tc>
          <w:tcPr>
            <w:tcW w:w="912" w:type="dxa"/>
            <w:vAlign w:val="center"/>
          </w:tcPr>
          <w:p w:rsidR="00F417B4" w:rsidRPr="00CC32A1" w:rsidRDefault="00F417B4" w:rsidP="00557E74">
            <w:pPr>
              <w:jc w:val="center"/>
              <w:rPr>
                <w:sz w:val="20"/>
                <w:szCs w:val="20"/>
              </w:rPr>
            </w:pPr>
            <w:r w:rsidRPr="00CC32A1">
              <w:rPr>
                <w:sz w:val="20"/>
                <w:szCs w:val="20"/>
              </w:rPr>
              <w:t>55,89</w:t>
            </w:r>
          </w:p>
        </w:tc>
        <w:tc>
          <w:tcPr>
            <w:tcW w:w="913" w:type="dxa"/>
            <w:vAlign w:val="center"/>
          </w:tcPr>
          <w:p w:rsidR="00F417B4" w:rsidRPr="00CC32A1" w:rsidRDefault="00F417B4" w:rsidP="00557E74">
            <w:pPr>
              <w:jc w:val="center"/>
              <w:rPr>
                <w:sz w:val="20"/>
                <w:szCs w:val="20"/>
              </w:rPr>
            </w:pPr>
            <w:r w:rsidRPr="00CC32A1">
              <w:rPr>
                <w:sz w:val="20"/>
                <w:szCs w:val="20"/>
              </w:rPr>
              <w:t>55,89</w:t>
            </w:r>
          </w:p>
        </w:tc>
        <w:tc>
          <w:tcPr>
            <w:tcW w:w="913" w:type="dxa"/>
            <w:vAlign w:val="center"/>
          </w:tcPr>
          <w:p w:rsidR="00F417B4" w:rsidRPr="00CC32A1" w:rsidRDefault="00F417B4" w:rsidP="00557E74">
            <w:pPr>
              <w:jc w:val="center"/>
              <w:rPr>
                <w:sz w:val="20"/>
                <w:szCs w:val="20"/>
              </w:rPr>
            </w:pPr>
            <w:r w:rsidRPr="00CC32A1">
              <w:rPr>
                <w:sz w:val="20"/>
                <w:szCs w:val="20"/>
              </w:rPr>
              <w:t>55,89</w:t>
            </w:r>
          </w:p>
        </w:tc>
      </w:tr>
      <w:tr w:rsidR="00F417B4" w:rsidRPr="00CC32A1" w:rsidTr="00557E74">
        <w:trPr>
          <w:trHeight w:val="20"/>
          <w:jc w:val="center"/>
        </w:trPr>
        <w:tc>
          <w:tcPr>
            <w:tcW w:w="4706" w:type="dxa"/>
            <w:vAlign w:val="center"/>
          </w:tcPr>
          <w:p w:rsidR="00F417B4" w:rsidRPr="00CC32A1" w:rsidRDefault="00F417B4" w:rsidP="00CC32A1">
            <w:pPr>
              <w:rPr>
                <w:sz w:val="20"/>
                <w:szCs w:val="20"/>
              </w:rPr>
            </w:pPr>
            <w:r w:rsidRPr="00CC32A1">
              <w:rPr>
                <w:sz w:val="20"/>
                <w:szCs w:val="20"/>
              </w:rPr>
              <w:t>ГПУ</w:t>
            </w:r>
          </w:p>
        </w:tc>
        <w:tc>
          <w:tcPr>
            <w:tcW w:w="992" w:type="dxa"/>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12" w:type="dxa"/>
            <w:vAlign w:val="center"/>
          </w:tcPr>
          <w:p w:rsidR="00F417B4" w:rsidRPr="00CC32A1" w:rsidRDefault="00F417B4" w:rsidP="00557E74">
            <w:pPr>
              <w:jc w:val="center"/>
              <w:rPr>
                <w:sz w:val="20"/>
                <w:szCs w:val="20"/>
              </w:rPr>
            </w:pPr>
            <w:r w:rsidRPr="00CC32A1">
              <w:rPr>
                <w:sz w:val="20"/>
                <w:szCs w:val="20"/>
              </w:rPr>
              <w:t>14,62</w:t>
            </w:r>
          </w:p>
        </w:tc>
        <w:tc>
          <w:tcPr>
            <w:tcW w:w="913" w:type="dxa"/>
            <w:vAlign w:val="center"/>
          </w:tcPr>
          <w:p w:rsidR="00F417B4" w:rsidRPr="00CC32A1" w:rsidRDefault="00F417B4" w:rsidP="00557E74">
            <w:pPr>
              <w:jc w:val="center"/>
              <w:rPr>
                <w:sz w:val="20"/>
                <w:szCs w:val="20"/>
              </w:rPr>
            </w:pPr>
            <w:r w:rsidRPr="00CC32A1">
              <w:rPr>
                <w:sz w:val="20"/>
                <w:szCs w:val="20"/>
              </w:rPr>
              <w:t>14,62</w:t>
            </w:r>
          </w:p>
        </w:tc>
        <w:tc>
          <w:tcPr>
            <w:tcW w:w="912" w:type="dxa"/>
            <w:vAlign w:val="center"/>
          </w:tcPr>
          <w:p w:rsidR="00F417B4" w:rsidRPr="00CC32A1" w:rsidRDefault="00F417B4" w:rsidP="00557E74">
            <w:pPr>
              <w:jc w:val="center"/>
              <w:rPr>
                <w:sz w:val="20"/>
                <w:szCs w:val="20"/>
              </w:rPr>
            </w:pPr>
            <w:r w:rsidRPr="00CC32A1">
              <w:rPr>
                <w:sz w:val="20"/>
                <w:szCs w:val="20"/>
              </w:rPr>
              <w:t>14,62</w:t>
            </w:r>
          </w:p>
        </w:tc>
        <w:tc>
          <w:tcPr>
            <w:tcW w:w="913" w:type="dxa"/>
            <w:vAlign w:val="center"/>
          </w:tcPr>
          <w:p w:rsidR="00F417B4" w:rsidRPr="00CC32A1" w:rsidRDefault="00F417B4" w:rsidP="00557E74">
            <w:pPr>
              <w:jc w:val="center"/>
              <w:rPr>
                <w:sz w:val="20"/>
                <w:szCs w:val="20"/>
              </w:rPr>
            </w:pPr>
            <w:r w:rsidRPr="00CC32A1">
              <w:rPr>
                <w:sz w:val="20"/>
                <w:szCs w:val="20"/>
              </w:rPr>
              <w:t>14,62</w:t>
            </w:r>
          </w:p>
        </w:tc>
        <w:tc>
          <w:tcPr>
            <w:tcW w:w="913" w:type="dxa"/>
            <w:vAlign w:val="center"/>
          </w:tcPr>
          <w:p w:rsidR="00F417B4" w:rsidRPr="00CC32A1" w:rsidRDefault="00F417B4" w:rsidP="00557E74">
            <w:pPr>
              <w:jc w:val="center"/>
              <w:rPr>
                <w:sz w:val="20"/>
                <w:szCs w:val="20"/>
              </w:rPr>
            </w:pPr>
            <w:r w:rsidRPr="00CC32A1">
              <w:rPr>
                <w:sz w:val="20"/>
                <w:szCs w:val="20"/>
              </w:rPr>
              <w:t>14,62</w:t>
            </w:r>
          </w:p>
        </w:tc>
      </w:tr>
      <w:tr w:rsidR="00F417B4" w:rsidRPr="00CC32A1" w:rsidTr="00557E74">
        <w:trPr>
          <w:trHeight w:val="20"/>
          <w:jc w:val="center"/>
        </w:trPr>
        <w:tc>
          <w:tcPr>
            <w:tcW w:w="4706" w:type="dxa"/>
            <w:vAlign w:val="center"/>
          </w:tcPr>
          <w:p w:rsidR="00F417B4" w:rsidRPr="00CC32A1" w:rsidRDefault="00F417B4" w:rsidP="00CC32A1">
            <w:pPr>
              <w:rPr>
                <w:sz w:val="20"/>
                <w:szCs w:val="20"/>
              </w:rPr>
            </w:pPr>
            <w:r w:rsidRPr="00CC32A1">
              <w:rPr>
                <w:sz w:val="20"/>
                <w:szCs w:val="20"/>
              </w:rPr>
              <w:t>Котлы</w:t>
            </w:r>
          </w:p>
        </w:tc>
        <w:tc>
          <w:tcPr>
            <w:tcW w:w="992" w:type="dxa"/>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12" w:type="dxa"/>
            <w:vAlign w:val="center"/>
          </w:tcPr>
          <w:p w:rsidR="00F417B4" w:rsidRPr="00CC32A1" w:rsidRDefault="00F417B4" w:rsidP="00557E74">
            <w:pPr>
              <w:jc w:val="center"/>
              <w:rPr>
                <w:sz w:val="20"/>
                <w:szCs w:val="20"/>
              </w:rPr>
            </w:pPr>
            <w:r w:rsidRPr="00CC32A1">
              <w:rPr>
                <w:sz w:val="20"/>
                <w:szCs w:val="20"/>
              </w:rPr>
              <w:t>41,27</w:t>
            </w:r>
          </w:p>
        </w:tc>
        <w:tc>
          <w:tcPr>
            <w:tcW w:w="913" w:type="dxa"/>
            <w:vAlign w:val="center"/>
          </w:tcPr>
          <w:p w:rsidR="00F417B4" w:rsidRPr="00CC32A1" w:rsidRDefault="00F417B4" w:rsidP="00557E74">
            <w:pPr>
              <w:jc w:val="center"/>
              <w:rPr>
                <w:sz w:val="20"/>
                <w:szCs w:val="20"/>
              </w:rPr>
            </w:pPr>
            <w:r w:rsidRPr="00CC32A1">
              <w:rPr>
                <w:sz w:val="20"/>
                <w:szCs w:val="20"/>
              </w:rPr>
              <w:t>41,27</w:t>
            </w:r>
          </w:p>
        </w:tc>
        <w:tc>
          <w:tcPr>
            <w:tcW w:w="912" w:type="dxa"/>
            <w:vAlign w:val="center"/>
          </w:tcPr>
          <w:p w:rsidR="00F417B4" w:rsidRPr="00CC32A1" w:rsidRDefault="00F417B4" w:rsidP="00557E74">
            <w:pPr>
              <w:jc w:val="center"/>
              <w:rPr>
                <w:sz w:val="20"/>
                <w:szCs w:val="20"/>
              </w:rPr>
            </w:pPr>
            <w:r w:rsidRPr="00CC32A1">
              <w:rPr>
                <w:sz w:val="20"/>
                <w:szCs w:val="20"/>
              </w:rPr>
              <w:t>41,27</w:t>
            </w:r>
          </w:p>
        </w:tc>
        <w:tc>
          <w:tcPr>
            <w:tcW w:w="913" w:type="dxa"/>
            <w:vAlign w:val="center"/>
          </w:tcPr>
          <w:p w:rsidR="00F417B4" w:rsidRPr="00CC32A1" w:rsidRDefault="00F417B4" w:rsidP="00557E74">
            <w:pPr>
              <w:jc w:val="center"/>
              <w:rPr>
                <w:sz w:val="20"/>
                <w:szCs w:val="20"/>
              </w:rPr>
            </w:pPr>
            <w:r w:rsidRPr="00CC32A1">
              <w:rPr>
                <w:sz w:val="20"/>
                <w:szCs w:val="20"/>
              </w:rPr>
              <w:t>41,27</w:t>
            </w:r>
          </w:p>
        </w:tc>
        <w:tc>
          <w:tcPr>
            <w:tcW w:w="913" w:type="dxa"/>
            <w:vAlign w:val="center"/>
          </w:tcPr>
          <w:p w:rsidR="00F417B4" w:rsidRPr="00CC32A1" w:rsidRDefault="00F417B4" w:rsidP="00557E74">
            <w:pPr>
              <w:jc w:val="center"/>
              <w:rPr>
                <w:sz w:val="20"/>
                <w:szCs w:val="20"/>
              </w:rPr>
            </w:pPr>
            <w:r w:rsidRPr="00CC32A1">
              <w:rPr>
                <w:sz w:val="20"/>
                <w:szCs w:val="20"/>
              </w:rPr>
              <w:t>41,27</w:t>
            </w:r>
          </w:p>
        </w:tc>
      </w:tr>
      <w:tr w:rsidR="00F417B4" w:rsidRPr="00CC32A1" w:rsidTr="00557E74">
        <w:trPr>
          <w:trHeight w:val="20"/>
          <w:jc w:val="center"/>
        </w:trPr>
        <w:tc>
          <w:tcPr>
            <w:tcW w:w="4706" w:type="dxa"/>
            <w:vAlign w:val="center"/>
          </w:tcPr>
          <w:p w:rsidR="00F417B4" w:rsidRPr="00CC32A1" w:rsidRDefault="00F417B4" w:rsidP="00CC32A1">
            <w:pPr>
              <w:rPr>
                <w:sz w:val="20"/>
                <w:szCs w:val="20"/>
              </w:rPr>
            </w:pPr>
            <w:r w:rsidRPr="00CC32A1">
              <w:rPr>
                <w:sz w:val="20"/>
                <w:szCs w:val="20"/>
              </w:rPr>
              <w:t>Присоединенная тепловая нагрузка на коллекторах</w:t>
            </w:r>
          </w:p>
        </w:tc>
        <w:tc>
          <w:tcPr>
            <w:tcW w:w="992" w:type="dxa"/>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12" w:type="dxa"/>
            <w:vAlign w:val="center"/>
          </w:tcPr>
          <w:p w:rsidR="00F417B4" w:rsidRPr="00CC32A1" w:rsidRDefault="00F417B4" w:rsidP="00557E74">
            <w:pPr>
              <w:jc w:val="center"/>
              <w:rPr>
                <w:sz w:val="20"/>
                <w:szCs w:val="20"/>
              </w:rPr>
            </w:pPr>
            <w:r w:rsidRPr="00CC32A1">
              <w:rPr>
                <w:sz w:val="20"/>
                <w:szCs w:val="20"/>
              </w:rPr>
              <w:t>43,28</w:t>
            </w:r>
          </w:p>
        </w:tc>
        <w:tc>
          <w:tcPr>
            <w:tcW w:w="913" w:type="dxa"/>
            <w:vAlign w:val="center"/>
          </w:tcPr>
          <w:p w:rsidR="00F417B4" w:rsidRPr="00CC32A1" w:rsidRDefault="00F417B4" w:rsidP="00557E74">
            <w:pPr>
              <w:jc w:val="center"/>
              <w:rPr>
                <w:sz w:val="20"/>
                <w:szCs w:val="20"/>
              </w:rPr>
            </w:pPr>
            <w:r w:rsidRPr="00CC32A1">
              <w:rPr>
                <w:sz w:val="20"/>
                <w:szCs w:val="20"/>
              </w:rPr>
              <w:t>43,28</w:t>
            </w:r>
          </w:p>
        </w:tc>
        <w:tc>
          <w:tcPr>
            <w:tcW w:w="912" w:type="dxa"/>
            <w:vAlign w:val="center"/>
          </w:tcPr>
          <w:p w:rsidR="00F417B4" w:rsidRPr="00CC32A1" w:rsidRDefault="00F417B4" w:rsidP="00557E74">
            <w:pPr>
              <w:jc w:val="center"/>
              <w:rPr>
                <w:sz w:val="20"/>
                <w:szCs w:val="20"/>
              </w:rPr>
            </w:pPr>
            <w:r w:rsidRPr="00CC32A1">
              <w:rPr>
                <w:sz w:val="20"/>
                <w:szCs w:val="20"/>
              </w:rPr>
              <w:t>43,28</w:t>
            </w:r>
          </w:p>
        </w:tc>
        <w:tc>
          <w:tcPr>
            <w:tcW w:w="913" w:type="dxa"/>
            <w:vAlign w:val="center"/>
          </w:tcPr>
          <w:p w:rsidR="00F417B4" w:rsidRPr="00CC32A1" w:rsidRDefault="00F417B4" w:rsidP="00557E74">
            <w:pPr>
              <w:jc w:val="center"/>
              <w:rPr>
                <w:sz w:val="20"/>
                <w:szCs w:val="20"/>
              </w:rPr>
            </w:pPr>
            <w:r w:rsidRPr="00CC32A1">
              <w:rPr>
                <w:sz w:val="20"/>
                <w:szCs w:val="20"/>
              </w:rPr>
              <w:t>43,28</w:t>
            </w:r>
          </w:p>
        </w:tc>
        <w:tc>
          <w:tcPr>
            <w:tcW w:w="913" w:type="dxa"/>
            <w:vAlign w:val="center"/>
          </w:tcPr>
          <w:p w:rsidR="00F417B4" w:rsidRPr="00CC32A1" w:rsidRDefault="00F417B4" w:rsidP="00557E74">
            <w:pPr>
              <w:jc w:val="center"/>
              <w:rPr>
                <w:sz w:val="20"/>
                <w:szCs w:val="20"/>
              </w:rPr>
            </w:pPr>
            <w:r w:rsidRPr="00CC32A1">
              <w:rPr>
                <w:sz w:val="20"/>
                <w:szCs w:val="20"/>
              </w:rPr>
              <w:t>43,28</w:t>
            </w:r>
          </w:p>
        </w:tc>
      </w:tr>
      <w:tr w:rsidR="00F417B4" w:rsidRPr="00CC32A1" w:rsidTr="00557E74">
        <w:trPr>
          <w:trHeight w:val="20"/>
          <w:jc w:val="center"/>
        </w:trPr>
        <w:tc>
          <w:tcPr>
            <w:tcW w:w="4706" w:type="dxa"/>
            <w:vAlign w:val="center"/>
          </w:tcPr>
          <w:p w:rsidR="00F417B4" w:rsidRPr="00CC32A1" w:rsidRDefault="00F417B4" w:rsidP="00CC32A1">
            <w:pPr>
              <w:rPr>
                <w:sz w:val="20"/>
                <w:szCs w:val="20"/>
              </w:rPr>
            </w:pPr>
            <w:r w:rsidRPr="00CC32A1">
              <w:rPr>
                <w:sz w:val="20"/>
                <w:szCs w:val="20"/>
              </w:rPr>
              <w:t>Потери в тепловых сетях</w:t>
            </w:r>
          </w:p>
        </w:tc>
        <w:tc>
          <w:tcPr>
            <w:tcW w:w="992" w:type="dxa"/>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12" w:type="dxa"/>
            <w:vAlign w:val="center"/>
          </w:tcPr>
          <w:p w:rsidR="00F417B4" w:rsidRPr="00CC32A1" w:rsidRDefault="00F417B4" w:rsidP="00557E74">
            <w:pPr>
              <w:jc w:val="center"/>
              <w:rPr>
                <w:sz w:val="20"/>
                <w:szCs w:val="20"/>
              </w:rPr>
            </w:pPr>
            <w:r w:rsidRPr="00CC32A1">
              <w:rPr>
                <w:sz w:val="20"/>
                <w:szCs w:val="20"/>
              </w:rPr>
              <w:t>4,34</w:t>
            </w:r>
          </w:p>
        </w:tc>
        <w:tc>
          <w:tcPr>
            <w:tcW w:w="913" w:type="dxa"/>
            <w:vAlign w:val="center"/>
          </w:tcPr>
          <w:p w:rsidR="00F417B4" w:rsidRPr="00CC32A1" w:rsidRDefault="00F417B4" w:rsidP="00557E74">
            <w:pPr>
              <w:jc w:val="center"/>
              <w:rPr>
                <w:sz w:val="20"/>
                <w:szCs w:val="20"/>
              </w:rPr>
            </w:pPr>
            <w:r w:rsidRPr="00CC32A1">
              <w:rPr>
                <w:sz w:val="20"/>
                <w:szCs w:val="20"/>
              </w:rPr>
              <w:t>4,34</w:t>
            </w:r>
          </w:p>
        </w:tc>
        <w:tc>
          <w:tcPr>
            <w:tcW w:w="912" w:type="dxa"/>
            <w:vAlign w:val="center"/>
          </w:tcPr>
          <w:p w:rsidR="00F417B4" w:rsidRPr="00CC32A1" w:rsidRDefault="00F417B4" w:rsidP="00557E74">
            <w:pPr>
              <w:jc w:val="center"/>
              <w:rPr>
                <w:sz w:val="20"/>
                <w:szCs w:val="20"/>
              </w:rPr>
            </w:pPr>
            <w:r w:rsidRPr="00CC32A1">
              <w:rPr>
                <w:sz w:val="20"/>
                <w:szCs w:val="20"/>
              </w:rPr>
              <w:t>4,34</w:t>
            </w:r>
          </w:p>
        </w:tc>
        <w:tc>
          <w:tcPr>
            <w:tcW w:w="913" w:type="dxa"/>
            <w:vAlign w:val="center"/>
          </w:tcPr>
          <w:p w:rsidR="00F417B4" w:rsidRPr="00CC32A1" w:rsidRDefault="00F417B4" w:rsidP="00557E74">
            <w:pPr>
              <w:jc w:val="center"/>
              <w:rPr>
                <w:sz w:val="20"/>
                <w:szCs w:val="20"/>
              </w:rPr>
            </w:pPr>
            <w:r w:rsidRPr="00CC32A1">
              <w:rPr>
                <w:sz w:val="20"/>
                <w:szCs w:val="20"/>
              </w:rPr>
              <w:t>4,34</w:t>
            </w:r>
          </w:p>
        </w:tc>
        <w:tc>
          <w:tcPr>
            <w:tcW w:w="913" w:type="dxa"/>
            <w:vAlign w:val="center"/>
          </w:tcPr>
          <w:p w:rsidR="00F417B4" w:rsidRPr="00CC32A1" w:rsidRDefault="00F417B4" w:rsidP="00557E74">
            <w:pPr>
              <w:jc w:val="center"/>
              <w:rPr>
                <w:sz w:val="20"/>
                <w:szCs w:val="20"/>
              </w:rPr>
            </w:pPr>
            <w:r w:rsidRPr="00CC32A1">
              <w:rPr>
                <w:sz w:val="20"/>
                <w:szCs w:val="20"/>
              </w:rPr>
              <w:t>4,34</w:t>
            </w:r>
          </w:p>
        </w:tc>
      </w:tr>
      <w:tr w:rsidR="00F417B4" w:rsidRPr="00CC32A1" w:rsidTr="00557E74">
        <w:trPr>
          <w:trHeight w:val="20"/>
          <w:jc w:val="center"/>
        </w:trPr>
        <w:tc>
          <w:tcPr>
            <w:tcW w:w="4706" w:type="dxa"/>
            <w:vAlign w:val="center"/>
          </w:tcPr>
          <w:p w:rsidR="00F417B4" w:rsidRPr="00CC32A1" w:rsidRDefault="00F417B4" w:rsidP="00CC32A1">
            <w:pPr>
              <w:rPr>
                <w:sz w:val="20"/>
                <w:szCs w:val="20"/>
              </w:rPr>
            </w:pPr>
            <w:r w:rsidRPr="00CC32A1">
              <w:rPr>
                <w:sz w:val="20"/>
                <w:szCs w:val="20"/>
              </w:rPr>
              <w:t>Резерв/дефицит тепловой мощности</w:t>
            </w:r>
          </w:p>
        </w:tc>
        <w:tc>
          <w:tcPr>
            <w:tcW w:w="992" w:type="dxa"/>
            <w:vAlign w:val="center"/>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912" w:type="dxa"/>
            <w:vAlign w:val="center"/>
          </w:tcPr>
          <w:p w:rsidR="00F417B4" w:rsidRPr="00CC32A1" w:rsidRDefault="00F417B4" w:rsidP="00557E74">
            <w:pPr>
              <w:jc w:val="center"/>
              <w:rPr>
                <w:sz w:val="20"/>
                <w:szCs w:val="20"/>
              </w:rPr>
            </w:pPr>
            <w:r w:rsidRPr="00CC32A1">
              <w:rPr>
                <w:sz w:val="20"/>
                <w:szCs w:val="20"/>
              </w:rPr>
              <w:t>7,60</w:t>
            </w:r>
          </w:p>
        </w:tc>
        <w:tc>
          <w:tcPr>
            <w:tcW w:w="913" w:type="dxa"/>
            <w:vAlign w:val="center"/>
          </w:tcPr>
          <w:p w:rsidR="00F417B4" w:rsidRPr="00CC32A1" w:rsidRDefault="00F417B4" w:rsidP="00557E74">
            <w:pPr>
              <w:jc w:val="center"/>
              <w:rPr>
                <w:sz w:val="20"/>
                <w:szCs w:val="20"/>
              </w:rPr>
            </w:pPr>
            <w:r w:rsidRPr="00CC32A1">
              <w:rPr>
                <w:sz w:val="20"/>
                <w:szCs w:val="20"/>
              </w:rPr>
              <w:t>7,60</w:t>
            </w:r>
          </w:p>
        </w:tc>
        <w:tc>
          <w:tcPr>
            <w:tcW w:w="912" w:type="dxa"/>
            <w:vAlign w:val="center"/>
          </w:tcPr>
          <w:p w:rsidR="00F417B4" w:rsidRPr="00CC32A1" w:rsidRDefault="00F417B4" w:rsidP="00557E74">
            <w:pPr>
              <w:jc w:val="center"/>
              <w:rPr>
                <w:sz w:val="20"/>
                <w:szCs w:val="20"/>
              </w:rPr>
            </w:pPr>
            <w:r w:rsidRPr="00CC32A1">
              <w:rPr>
                <w:sz w:val="20"/>
                <w:szCs w:val="20"/>
              </w:rPr>
              <w:t>7,60</w:t>
            </w:r>
          </w:p>
        </w:tc>
        <w:tc>
          <w:tcPr>
            <w:tcW w:w="913" w:type="dxa"/>
            <w:vAlign w:val="center"/>
          </w:tcPr>
          <w:p w:rsidR="00F417B4" w:rsidRPr="00CC32A1" w:rsidRDefault="00F417B4" w:rsidP="00557E74">
            <w:pPr>
              <w:jc w:val="center"/>
              <w:rPr>
                <w:sz w:val="20"/>
                <w:szCs w:val="20"/>
              </w:rPr>
            </w:pPr>
            <w:r w:rsidRPr="00CC32A1">
              <w:rPr>
                <w:sz w:val="20"/>
                <w:szCs w:val="20"/>
              </w:rPr>
              <w:t>7,60</w:t>
            </w:r>
          </w:p>
        </w:tc>
        <w:tc>
          <w:tcPr>
            <w:tcW w:w="913" w:type="dxa"/>
            <w:vAlign w:val="center"/>
          </w:tcPr>
          <w:p w:rsidR="00F417B4" w:rsidRPr="00CC32A1" w:rsidRDefault="00F417B4" w:rsidP="00557E74">
            <w:pPr>
              <w:jc w:val="center"/>
              <w:rPr>
                <w:sz w:val="20"/>
                <w:szCs w:val="20"/>
              </w:rPr>
            </w:pPr>
            <w:r w:rsidRPr="00CC32A1">
              <w:rPr>
                <w:sz w:val="20"/>
                <w:szCs w:val="20"/>
              </w:rPr>
              <w:t>7,60</w:t>
            </w:r>
          </w:p>
        </w:tc>
      </w:tr>
      <w:tr w:rsidR="00F417B4" w:rsidRPr="00CC32A1" w:rsidTr="00557E74">
        <w:trPr>
          <w:trHeight w:val="20"/>
          <w:jc w:val="center"/>
        </w:trPr>
        <w:tc>
          <w:tcPr>
            <w:tcW w:w="4706" w:type="dxa"/>
            <w:vAlign w:val="center"/>
          </w:tcPr>
          <w:p w:rsidR="00F417B4" w:rsidRPr="00CC32A1" w:rsidRDefault="00F417B4" w:rsidP="00CC32A1">
            <w:pPr>
              <w:rPr>
                <w:sz w:val="20"/>
                <w:szCs w:val="20"/>
              </w:rPr>
            </w:pPr>
            <w:r w:rsidRPr="00CC32A1">
              <w:rPr>
                <w:sz w:val="20"/>
                <w:szCs w:val="20"/>
              </w:rPr>
              <w:t>Доля резерва тепловой мощности</w:t>
            </w:r>
          </w:p>
        </w:tc>
        <w:tc>
          <w:tcPr>
            <w:tcW w:w="992" w:type="dxa"/>
            <w:vAlign w:val="center"/>
          </w:tcPr>
          <w:p w:rsidR="00F417B4" w:rsidRPr="00CC32A1" w:rsidRDefault="00F417B4" w:rsidP="00557E74">
            <w:pPr>
              <w:jc w:val="center"/>
              <w:rPr>
                <w:sz w:val="20"/>
                <w:szCs w:val="20"/>
              </w:rPr>
            </w:pPr>
            <w:r w:rsidRPr="00CC32A1">
              <w:rPr>
                <w:sz w:val="20"/>
                <w:szCs w:val="20"/>
              </w:rPr>
              <w:t>%</w:t>
            </w:r>
          </w:p>
        </w:tc>
        <w:tc>
          <w:tcPr>
            <w:tcW w:w="912" w:type="dxa"/>
            <w:vAlign w:val="center"/>
          </w:tcPr>
          <w:p w:rsidR="00F417B4" w:rsidRPr="00CC32A1" w:rsidRDefault="00F417B4" w:rsidP="00557E74">
            <w:pPr>
              <w:jc w:val="center"/>
              <w:rPr>
                <w:sz w:val="20"/>
                <w:szCs w:val="20"/>
              </w:rPr>
            </w:pPr>
            <w:r w:rsidRPr="00CC32A1">
              <w:rPr>
                <w:sz w:val="20"/>
                <w:szCs w:val="20"/>
              </w:rPr>
              <w:t>13,52</w:t>
            </w:r>
          </w:p>
        </w:tc>
        <w:tc>
          <w:tcPr>
            <w:tcW w:w="913" w:type="dxa"/>
            <w:vAlign w:val="center"/>
          </w:tcPr>
          <w:p w:rsidR="00F417B4" w:rsidRPr="00CC32A1" w:rsidRDefault="00F417B4" w:rsidP="00557E74">
            <w:pPr>
              <w:jc w:val="center"/>
              <w:rPr>
                <w:sz w:val="20"/>
                <w:szCs w:val="20"/>
              </w:rPr>
            </w:pPr>
            <w:r w:rsidRPr="00CC32A1">
              <w:rPr>
                <w:sz w:val="20"/>
                <w:szCs w:val="20"/>
              </w:rPr>
              <w:t>13,52</w:t>
            </w:r>
          </w:p>
        </w:tc>
        <w:tc>
          <w:tcPr>
            <w:tcW w:w="912" w:type="dxa"/>
            <w:vAlign w:val="center"/>
          </w:tcPr>
          <w:p w:rsidR="00F417B4" w:rsidRPr="00CC32A1" w:rsidRDefault="00F417B4" w:rsidP="00557E74">
            <w:pPr>
              <w:jc w:val="center"/>
              <w:rPr>
                <w:sz w:val="20"/>
                <w:szCs w:val="20"/>
              </w:rPr>
            </w:pPr>
            <w:r w:rsidRPr="00CC32A1">
              <w:rPr>
                <w:sz w:val="20"/>
                <w:szCs w:val="20"/>
              </w:rPr>
              <w:t>13,52</w:t>
            </w:r>
          </w:p>
        </w:tc>
        <w:tc>
          <w:tcPr>
            <w:tcW w:w="913" w:type="dxa"/>
            <w:vAlign w:val="center"/>
          </w:tcPr>
          <w:p w:rsidR="00F417B4" w:rsidRPr="00CC32A1" w:rsidRDefault="00F417B4" w:rsidP="00557E74">
            <w:pPr>
              <w:jc w:val="center"/>
              <w:rPr>
                <w:sz w:val="20"/>
                <w:szCs w:val="20"/>
              </w:rPr>
            </w:pPr>
            <w:r w:rsidRPr="00CC32A1">
              <w:rPr>
                <w:sz w:val="20"/>
                <w:szCs w:val="20"/>
              </w:rPr>
              <w:t>13,52</w:t>
            </w:r>
          </w:p>
        </w:tc>
        <w:tc>
          <w:tcPr>
            <w:tcW w:w="913" w:type="dxa"/>
            <w:vAlign w:val="center"/>
          </w:tcPr>
          <w:p w:rsidR="00F417B4" w:rsidRPr="00CC32A1" w:rsidRDefault="00F417B4" w:rsidP="00557E74">
            <w:pPr>
              <w:jc w:val="center"/>
              <w:rPr>
                <w:sz w:val="20"/>
                <w:szCs w:val="20"/>
              </w:rPr>
            </w:pPr>
            <w:r w:rsidRPr="00CC32A1">
              <w:rPr>
                <w:sz w:val="20"/>
                <w:szCs w:val="20"/>
              </w:rPr>
              <w:t>13,52</w:t>
            </w:r>
          </w:p>
        </w:tc>
      </w:tr>
      <w:tr w:rsidR="00F417B4" w:rsidRPr="00CC32A1" w:rsidTr="00557E74">
        <w:trPr>
          <w:trHeight w:val="20"/>
          <w:jc w:val="center"/>
        </w:trPr>
        <w:tc>
          <w:tcPr>
            <w:tcW w:w="4706" w:type="dxa"/>
            <w:vAlign w:val="center"/>
          </w:tcPr>
          <w:p w:rsidR="00F417B4" w:rsidRPr="00CC32A1" w:rsidRDefault="00F417B4" w:rsidP="00CC32A1">
            <w:pPr>
              <w:rPr>
                <w:sz w:val="20"/>
                <w:szCs w:val="20"/>
              </w:rPr>
            </w:pPr>
            <w:r w:rsidRPr="00CC32A1">
              <w:rPr>
                <w:sz w:val="20"/>
                <w:szCs w:val="20"/>
              </w:rPr>
              <w:t>Отпуск тепловой энергии с коллекторов</w:t>
            </w:r>
          </w:p>
        </w:tc>
        <w:tc>
          <w:tcPr>
            <w:tcW w:w="992" w:type="dxa"/>
            <w:vAlign w:val="center"/>
          </w:tcPr>
          <w:p w:rsidR="00F417B4" w:rsidRPr="00CC32A1" w:rsidRDefault="00F417B4" w:rsidP="00557E74">
            <w:pPr>
              <w:jc w:val="center"/>
              <w:rPr>
                <w:sz w:val="20"/>
                <w:szCs w:val="20"/>
              </w:rPr>
            </w:pPr>
            <w:r w:rsidRPr="00CC32A1">
              <w:rPr>
                <w:sz w:val="20"/>
                <w:szCs w:val="20"/>
              </w:rPr>
              <w:t>тыс</w:t>
            </w:r>
            <w:proofErr w:type="gramStart"/>
            <w:r w:rsidRPr="00CC32A1">
              <w:rPr>
                <w:sz w:val="20"/>
                <w:szCs w:val="20"/>
              </w:rPr>
              <w:t>.Г</w:t>
            </w:r>
            <w:proofErr w:type="gramEnd"/>
            <w:r w:rsidRPr="00CC32A1">
              <w:rPr>
                <w:sz w:val="20"/>
                <w:szCs w:val="20"/>
              </w:rPr>
              <w:t>кал</w:t>
            </w:r>
          </w:p>
        </w:tc>
        <w:tc>
          <w:tcPr>
            <w:tcW w:w="912" w:type="dxa"/>
            <w:vAlign w:val="center"/>
          </w:tcPr>
          <w:p w:rsidR="00F417B4" w:rsidRPr="00CC32A1" w:rsidRDefault="00F417B4" w:rsidP="00557E74">
            <w:pPr>
              <w:jc w:val="center"/>
              <w:rPr>
                <w:sz w:val="20"/>
                <w:szCs w:val="20"/>
              </w:rPr>
            </w:pPr>
            <w:r w:rsidRPr="00CC32A1">
              <w:rPr>
                <w:sz w:val="20"/>
                <w:szCs w:val="20"/>
              </w:rPr>
              <w:t>108,71</w:t>
            </w:r>
          </w:p>
        </w:tc>
        <w:tc>
          <w:tcPr>
            <w:tcW w:w="913" w:type="dxa"/>
            <w:vAlign w:val="center"/>
          </w:tcPr>
          <w:p w:rsidR="00F417B4" w:rsidRPr="00CC32A1" w:rsidRDefault="00F417B4" w:rsidP="00557E74">
            <w:pPr>
              <w:jc w:val="center"/>
              <w:rPr>
                <w:sz w:val="20"/>
                <w:szCs w:val="20"/>
              </w:rPr>
            </w:pPr>
            <w:r w:rsidRPr="00CC32A1">
              <w:rPr>
                <w:sz w:val="20"/>
                <w:szCs w:val="20"/>
              </w:rPr>
              <w:t>103,85</w:t>
            </w:r>
          </w:p>
        </w:tc>
        <w:tc>
          <w:tcPr>
            <w:tcW w:w="912" w:type="dxa"/>
            <w:vAlign w:val="center"/>
          </w:tcPr>
          <w:p w:rsidR="00F417B4" w:rsidRPr="00CC32A1" w:rsidRDefault="00F417B4" w:rsidP="00557E74">
            <w:pPr>
              <w:jc w:val="center"/>
              <w:rPr>
                <w:sz w:val="20"/>
                <w:szCs w:val="20"/>
              </w:rPr>
            </w:pPr>
            <w:r w:rsidRPr="00CC32A1">
              <w:rPr>
                <w:sz w:val="20"/>
                <w:szCs w:val="20"/>
              </w:rPr>
              <w:t>103,88</w:t>
            </w:r>
          </w:p>
        </w:tc>
        <w:tc>
          <w:tcPr>
            <w:tcW w:w="913" w:type="dxa"/>
            <w:vAlign w:val="center"/>
          </w:tcPr>
          <w:p w:rsidR="00F417B4" w:rsidRPr="00CC32A1" w:rsidRDefault="00F417B4" w:rsidP="00557E74">
            <w:pPr>
              <w:jc w:val="center"/>
              <w:rPr>
                <w:sz w:val="20"/>
                <w:szCs w:val="20"/>
              </w:rPr>
            </w:pPr>
            <w:r w:rsidRPr="00CC32A1">
              <w:rPr>
                <w:sz w:val="20"/>
                <w:szCs w:val="20"/>
              </w:rPr>
              <w:t>103,88</w:t>
            </w:r>
          </w:p>
        </w:tc>
        <w:tc>
          <w:tcPr>
            <w:tcW w:w="913" w:type="dxa"/>
            <w:vAlign w:val="center"/>
          </w:tcPr>
          <w:p w:rsidR="00F417B4" w:rsidRPr="00CC32A1" w:rsidRDefault="00F417B4" w:rsidP="00557E74">
            <w:pPr>
              <w:jc w:val="center"/>
              <w:rPr>
                <w:sz w:val="20"/>
                <w:szCs w:val="20"/>
              </w:rPr>
            </w:pPr>
            <w:r w:rsidRPr="00CC32A1">
              <w:rPr>
                <w:sz w:val="20"/>
                <w:szCs w:val="20"/>
              </w:rPr>
              <w:t>103,88</w:t>
            </w:r>
          </w:p>
        </w:tc>
      </w:tr>
      <w:tr w:rsidR="00F417B4" w:rsidRPr="00CC32A1" w:rsidTr="00557E74">
        <w:trPr>
          <w:trHeight w:val="20"/>
          <w:jc w:val="center"/>
        </w:trPr>
        <w:tc>
          <w:tcPr>
            <w:tcW w:w="4706" w:type="dxa"/>
            <w:vAlign w:val="center"/>
          </w:tcPr>
          <w:p w:rsidR="00F417B4" w:rsidRPr="00CC32A1" w:rsidRDefault="00F417B4" w:rsidP="00CC32A1">
            <w:pPr>
              <w:rPr>
                <w:sz w:val="20"/>
                <w:szCs w:val="20"/>
              </w:rPr>
            </w:pPr>
            <w:r w:rsidRPr="00CC32A1">
              <w:rPr>
                <w:sz w:val="20"/>
                <w:szCs w:val="20"/>
              </w:rPr>
              <w:t>Отпуск электрической энергии</w:t>
            </w:r>
          </w:p>
        </w:tc>
        <w:tc>
          <w:tcPr>
            <w:tcW w:w="992" w:type="dxa"/>
            <w:vAlign w:val="center"/>
          </w:tcPr>
          <w:p w:rsidR="00F417B4" w:rsidRPr="00CC32A1" w:rsidRDefault="00F417B4" w:rsidP="00557E74">
            <w:pPr>
              <w:jc w:val="center"/>
              <w:rPr>
                <w:sz w:val="20"/>
                <w:szCs w:val="20"/>
              </w:rPr>
            </w:pPr>
            <w:r w:rsidRPr="00CC32A1">
              <w:rPr>
                <w:sz w:val="20"/>
                <w:szCs w:val="20"/>
              </w:rPr>
              <w:t>МВт-ч</w:t>
            </w:r>
          </w:p>
        </w:tc>
        <w:tc>
          <w:tcPr>
            <w:tcW w:w="912" w:type="dxa"/>
            <w:vAlign w:val="center"/>
          </w:tcPr>
          <w:p w:rsidR="00F417B4" w:rsidRPr="00CC32A1" w:rsidRDefault="00F417B4" w:rsidP="00557E74">
            <w:pPr>
              <w:jc w:val="center"/>
              <w:rPr>
                <w:sz w:val="20"/>
                <w:szCs w:val="20"/>
              </w:rPr>
            </w:pPr>
            <w:r w:rsidRPr="00CC32A1">
              <w:rPr>
                <w:sz w:val="20"/>
                <w:szCs w:val="20"/>
              </w:rPr>
              <w:t>97,85</w:t>
            </w:r>
          </w:p>
        </w:tc>
        <w:tc>
          <w:tcPr>
            <w:tcW w:w="913" w:type="dxa"/>
            <w:vAlign w:val="center"/>
          </w:tcPr>
          <w:p w:rsidR="00F417B4" w:rsidRPr="00CC32A1" w:rsidRDefault="00F417B4" w:rsidP="00557E74">
            <w:pPr>
              <w:jc w:val="center"/>
              <w:rPr>
                <w:sz w:val="20"/>
                <w:szCs w:val="20"/>
              </w:rPr>
            </w:pPr>
            <w:r w:rsidRPr="00CC32A1">
              <w:rPr>
                <w:sz w:val="20"/>
                <w:szCs w:val="20"/>
              </w:rPr>
              <w:t>97,85</w:t>
            </w:r>
          </w:p>
        </w:tc>
        <w:tc>
          <w:tcPr>
            <w:tcW w:w="912" w:type="dxa"/>
            <w:vAlign w:val="center"/>
          </w:tcPr>
          <w:p w:rsidR="00F417B4" w:rsidRPr="00CC32A1" w:rsidRDefault="00F417B4" w:rsidP="00557E74">
            <w:pPr>
              <w:jc w:val="center"/>
              <w:rPr>
                <w:sz w:val="20"/>
                <w:szCs w:val="20"/>
              </w:rPr>
            </w:pPr>
            <w:r w:rsidRPr="00CC32A1">
              <w:rPr>
                <w:sz w:val="20"/>
                <w:szCs w:val="20"/>
              </w:rPr>
              <w:t>97,85</w:t>
            </w:r>
          </w:p>
        </w:tc>
        <w:tc>
          <w:tcPr>
            <w:tcW w:w="913" w:type="dxa"/>
            <w:vAlign w:val="center"/>
          </w:tcPr>
          <w:p w:rsidR="00F417B4" w:rsidRPr="00CC32A1" w:rsidRDefault="00F417B4" w:rsidP="00557E74">
            <w:pPr>
              <w:jc w:val="center"/>
              <w:rPr>
                <w:sz w:val="20"/>
                <w:szCs w:val="20"/>
              </w:rPr>
            </w:pPr>
            <w:r w:rsidRPr="00CC32A1">
              <w:rPr>
                <w:sz w:val="20"/>
                <w:szCs w:val="20"/>
              </w:rPr>
              <w:t>97,85</w:t>
            </w:r>
          </w:p>
        </w:tc>
        <w:tc>
          <w:tcPr>
            <w:tcW w:w="913" w:type="dxa"/>
            <w:vAlign w:val="center"/>
          </w:tcPr>
          <w:p w:rsidR="00F417B4" w:rsidRPr="00CC32A1" w:rsidRDefault="00F417B4" w:rsidP="00557E74">
            <w:pPr>
              <w:jc w:val="center"/>
              <w:rPr>
                <w:sz w:val="20"/>
                <w:szCs w:val="20"/>
              </w:rPr>
            </w:pPr>
            <w:r w:rsidRPr="00CC32A1">
              <w:rPr>
                <w:sz w:val="20"/>
                <w:szCs w:val="20"/>
              </w:rPr>
              <w:t>97,85</w:t>
            </w:r>
          </w:p>
        </w:tc>
      </w:tr>
      <w:tr w:rsidR="00F417B4" w:rsidRPr="00CC32A1" w:rsidTr="00557E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CC32A1">
            <w:pPr>
              <w:rPr>
                <w:sz w:val="20"/>
                <w:szCs w:val="20"/>
              </w:rPr>
            </w:pPr>
            <w:proofErr w:type="gramStart"/>
            <w:r w:rsidRPr="00CC32A1">
              <w:rPr>
                <w:sz w:val="20"/>
                <w:szCs w:val="20"/>
              </w:rPr>
              <w:t>Удельный</w:t>
            </w:r>
            <w:proofErr w:type="gramEnd"/>
            <w:r w:rsidRPr="00CC32A1">
              <w:rPr>
                <w:sz w:val="20"/>
                <w:szCs w:val="20"/>
              </w:rPr>
              <w:t xml:space="preserve"> расхода условного топлива на электроэнергию, отпущенную с шин</w:t>
            </w:r>
          </w:p>
        </w:tc>
        <w:tc>
          <w:tcPr>
            <w:tcW w:w="992"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гут/</w:t>
            </w:r>
            <w:proofErr w:type="spellStart"/>
            <w:proofErr w:type="gramStart"/>
            <w:r w:rsidRPr="00CC32A1">
              <w:rPr>
                <w:sz w:val="20"/>
                <w:szCs w:val="20"/>
              </w:rPr>
              <w:t>кВт-ч</w:t>
            </w:r>
            <w:proofErr w:type="spellEnd"/>
            <w:proofErr w:type="gramEnd"/>
          </w:p>
        </w:tc>
        <w:tc>
          <w:tcPr>
            <w:tcW w:w="912"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187,87</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187,87</w:t>
            </w:r>
          </w:p>
        </w:tc>
        <w:tc>
          <w:tcPr>
            <w:tcW w:w="912"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187,87</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187,87</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187,87</w:t>
            </w:r>
          </w:p>
        </w:tc>
      </w:tr>
      <w:tr w:rsidR="00F417B4" w:rsidRPr="00CC32A1" w:rsidTr="00557E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CC32A1">
            <w:pPr>
              <w:rPr>
                <w:sz w:val="20"/>
                <w:szCs w:val="20"/>
              </w:rPr>
            </w:pPr>
            <w:proofErr w:type="gramStart"/>
            <w:r w:rsidRPr="00CC32A1">
              <w:rPr>
                <w:sz w:val="20"/>
                <w:szCs w:val="20"/>
              </w:rPr>
              <w:t>Удельный расход условного топлива на выработанную на отпущенную тепловую энергию</w:t>
            </w:r>
            <w:proofErr w:type="gramEnd"/>
          </w:p>
        </w:tc>
        <w:tc>
          <w:tcPr>
            <w:tcW w:w="992"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гут/Гкал</w:t>
            </w:r>
          </w:p>
        </w:tc>
        <w:tc>
          <w:tcPr>
            <w:tcW w:w="912"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157,31</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157,31</w:t>
            </w:r>
          </w:p>
        </w:tc>
        <w:tc>
          <w:tcPr>
            <w:tcW w:w="912"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157,31</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157,31</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157,31</w:t>
            </w:r>
          </w:p>
        </w:tc>
      </w:tr>
      <w:tr w:rsidR="00F417B4" w:rsidRPr="00CC32A1" w:rsidTr="00557E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CC32A1">
            <w:pPr>
              <w:rPr>
                <w:sz w:val="20"/>
                <w:szCs w:val="20"/>
              </w:rPr>
            </w:pPr>
            <w:r w:rsidRPr="00CC32A1">
              <w:rPr>
                <w:sz w:val="20"/>
                <w:szCs w:val="20"/>
              </w:rPr>
              <w:t>Удельная установленная тепловая мощность на одного жителя</w:t>
            </w:r>
          </w:p>
        </w:tc>
        <w:tc>
          <w:tcPr>
            <w:tcW w:w="992"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Гкал/тыс</w:t>
            </w:r>
            <w:proofErr w:type="gramStart"/>
            <w:r w:rsidRPr="00CC32A1">
              <w:rPr>
                <w:sz w:val="20"/>
                <w:szCs w:val="20"/>
              </w:rPr>
              <w:t>.ч</w:t>
            </w:r>
            <w:proofErr w:type="gramEnd"/>
            <w:r w:rsidRPr="00CC32A1">
              <w:rPr>
                <w:sz w:val="20"/>
                <w:szCs w:val="20"/>
              </w:rPr>
              <w:t>ел.</w:t>
            </w:r>
          </w:p>
        </w:tc>
        <w:tc>
          <w:tcPr>
            <w:tcW w:w="912"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3,56</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3,56</w:t>
            </w:r>
          </w:p>
        </w:tc>
        <w:tc>
          <w:tcPr>
            <w:tcW w:w="912"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3,56</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3,56</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3,56</w:t>
            </w:r>
          </w:p>
        </w:tc>
      </w:tr>
      <w:tr w:rsidR="00F417B4" w:rsidRPr="00CC32A1" w:rsidTr="00557E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CC32A1">
            <w:pPr>
              <w:rPr>
                <w:sz w:val="20"/>
                <w:szCs w:val="20"/>
              </w:rPr>
            </w:pPr>
            <w:r w:rsidRPr="00CC32A1">
              <w:rPr>
                <w:sz w:val="20"/>
                <w:szCs w:val="20"/>
              </w:rPr>
              <w:t>Частота отказов с прекращением теплоснабжения</w:t>
            </w:r>
          </w:p>
        </w:tc>
        <w:tc>
          <w:tcPr>
            <w:tcW w:w="992"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1/год</w:t>
            </w:r>
          </w:p>
        </w:tc>
        <w:tc>
          <w:tcPr>
            <w:tcW w:w="912"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w:t>
            </w:r>
          </w:p>
        </w:tc>
        <w:tc>
          <w:tcPr>
            <w:tcW w:w="912"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CC32A1" w:rsidRDefault="00F417B4" w:rsidP="00557E74">
            <w:pPr>
              <w:jc w:val="center"/>
              <w:rPr>
                <w:sz w:val="20"/>
                <w:szCs w:val="20"/>
              </w:rPr>
            </w:pPr>
            <w:r w:rsidRPr="00CC32A1">
              <w:rPr>
                <w:sz w:val="20"/>
                <w:szCs w:val="20"/>
              </w:rPr>
              <w:t>0</w:t>
            </w:r>
          </w:p>
        </w:tc>
      </w:tr>
    </w:tbl>
    <w:p w:rsidR="00F417B4" w:rsidRPr="00557E74" w:rsidRDefault="00F417B4" w:rsidP="00557E74">
      <w:pPr>
        <w:jc w:val="center"/>
        <w:rPr>
          <w:sz w:val="20"/>
          <w:szCs w:val="20"/>
        </w:rPr>
      </w:pPr>
    </w:p>
    <w:p w:rsidR="00F417B4" w:rsidRPr="00CC32A1" w:rsidRDefault="00F417B4" w:rsidP="00CC32A1">
      <w:pPr>
        <w:pStyle w:val="Afff8"/>
        <w:spacing w:line="240" w:lineRule="auto"/>
        <w:ind w:firstLine="0"/>
        <w:jc w:val="right"/>
        <w:rPr>
          <w:bCs/>
          <w:i/>
        </w:rPr>
      </w:pPr>
      <w:r w:rsidRPr="00CC32A1">
        <w:rPr>
          <w:bCs/>
          <w:i/>
        </w:rPr>
        <w:t xml:space="preserve">Таблица </w:t>
      </w:r>
      <w:r w:rsidR="000A4A93" w:rsidRPr="00CC32A1">
        <w:rPr>
          <w:bCs/>
          <w:i/>
        </w:rPr>
        <w:fldChar w:fldCharType="begin"/>
      </w:r>
      <w:r w:rsidRPr="00CC32A1">
        <w:rPr>
          <w:bCs/>
          <w:i/>
        </w:rPr>
        <w:instrText xml:space="preserve"> SEQ Таблица \* ARABIC </w:instrText>
      </w:r>
      <w:r w:rsidR="000A4A93" w:rsidRPr="00CC32A1">
        <w:rPr>
          <w:bCs/>
          <w:i/>
        </w:rPr>
        <w:fldChar w:fldCharType="separate"/>
      </w:r>
      <w:r w:rsidR="004A4054">
        <w:rPr>
          <w:bCs/>
          <w:i/>
          <w:noProof/>
        </w:rPr>
        <w:t>36</w:t>
      </w:r>
      <w:r w:rsidR="000A4A93" w:rsidRPr="00CC32A1">
        <w:rPr>
          <w:bCs/>
          <w:i/>
        </w:rPr>
        <w:fldChar w:fldCharType="end"/>
      </w:r>
      <w:r w:rsidRPr="00CC32A1">
        <w:rPr>
          <w:bCs/>
          <w:i/>
        </w:rPr>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683"/>
        <w:gridCol w:w="1042"/>
        <w:gridCol w:w="898"/>
        <w:gridCol w:w="898"/>
        <w:gridCol w:w="898"/>
        <w:gridCol w:w="898"/>
        <w:gridCol w:w="898"/>
      </w:tblGrid>
      <w:tr w:rsidR="00F417B4" w:rsidRPr="00CC32A1" w:rsidTr="00557E74">
        <w:trPr>
          <w:trHeight w:val="20"/>
          <w:tblHeader/>
          <w:jc w:val="center"/>
        </w:trPr>
        <w:tc>
          <w:tcPr>
            <w:tcW w:w="4683" w:type="dxa"/>
            <w:shd w:val="clear" w:color="auto" w:fill="auto"/>
            <w:noWrap/>
            <w:vAlign w:val="center"/>
            <w:hideMark/>
          </w:tcPr>
          <w:p w:rsidR="00F417B4" w:rsidRPr="00CC32A1" w:rsidRDefault="00F417B4" w:rsidP="00557E74">
            <w:pPr>
              <w:jc w:val="center"/>
              <w:rPr>
                <w:b/>
                <w:sz w:val="20"/>
                <w:szCs w:val="20"/>
              </w:rPr>
            </w:pPr>
            <w:r w:rsidRPr="00CC32A1">
              <w:rPr>
                <w:b/>
                <w:sz w:val="20"/>
                <w:szCs w:val="20"/>
              </w:rPr>
              <w:t>Наименование показателя</w:t>
            </w:r>
          </w:p>
        </w:tc>
        <w:tc>
          <w:tcPr>
            <w:tcW w:w="1042" w:type="dxa"/>
            <w:shd w:val="clear" w:color="auto" w:fill="auto"/>
            <w:noWrap/>
            <w:vAlign w:val="center"/>
            <w:hideMark/>
          </w:tcPr>
          <w:p w:rsidR="00F417B4" w:rsidRPr="00CC32A1" w:rsidRDefault="00F417B4" w:rsidP="00557E74">
            <w:pPr>
              <w:jc w:val="center"/>
              <w:rPr>
                <w:b/>
                <w:sz w:val="20"/>
                <w:szCs w:val="20"/>
              </w:rPr>
            </w:pPr>
            <w:r w:rsidRPr="00CC32A1">
              <w:rPr>
                <w:b/>
                <w:sz w:val="20"/>
                <w:szCs w:val="20"/>
              </w:rPr>
              <w:t xml:space="preserve">Ед. </w:t>
            </w:r>
            <w:proofErr w:type="spellStart"/>
            <w:r w:rsidRPr="00CC32A1">
              <w:rPr>
                <w:b/>
                <w:sz w:val="20"/>
                <w:szCs w:val="20"/>
              </w:rPr>
              <w:t>изм</w:t>
            </w:r>
            <w:proofErr w:type="spellEnd"/>
            <w:r w:rsidRPr="00CC32A1">
              <w:rPr>
                <w:b/>
                <w:sz w:val="20"/>
                <w:szCs w:val="20"/>
              </w:rPr>
              <w:t>.</w:t>
            </w:r>
          </w:p>
        </w:tc>
        <w:tc>
          <w:tcPr>
            <w:tcW w:w="898" w:type="dxa"/>
            <w:shd w:val="clear" w:color="auto" w:fill="auto"/>
            <w:noWrap/>
            <w:vAlign w:val="center"/>
            <w:hideMark/>
          </w:tcPr>
          <w:p w:rsidR="00F417B4" w:rsidRPr="00CC32A1" w:rsidRDefault="00F417B4" w:rsidP="00557E74">
            <w:pPr>
              <w:jc w:val="center"/>
              <w:rPr>
                <w:b/>
                <w:sz w:val="20"/>
                <w:szCs w:val="20"/>
              </w:rPr>
            </w:pPr>
            <w:r w:rsidRPr="00CC32A1">
              <w:rPr>
                <w:b/>
                <w:sz w:val="20"/>
                <w:szCs w:val="20"/>
              </w:rPr>
              <w:t>2024</w:t>
            </w:r>
          </w:p>
        </w:tc>
        <w:tc>
          <w:tcPr>
            <w:tcW w:w="898" w:type="dxa"/>
            <w:shd w:val="clear" w:color="auto" w:fill="auto"/>
            <w:noWrap/>
            <w:vAlign w:val="center"/>
            <w:hideMark/>
          </w:tcPr>
          <w:p w:rsidR="00F417B4" w:rsidRPr="00CC32A1" w:rsidRDefault="00F417B4" w:rsidP="00557E74">
            <w:pPr>
              <w:jc w:val="center"/>
              <w:rPr>
                <w:b/>
                <w:sz w:val="20"/>
                <w:szCs w:val="20"/>
              </w:rPr>
            </w:pPr>
            <w:r w:rsidRPr="00CC32A1">
              <w:rPr>
                <w:b/>
                <w:sz w:val="20"/>
                <w:szCs w:val="20"/>
              </w:rPr>
              <w:t>2025</w:t>
            </w:r>
          </w:p>
        </w:tc>
        <w:tc>
          <w:tcPr>
            <w:tcW w:w="898" w:type="dxa"/>
            <w:shd w:val="clear" w:color="auto" w:fill="auto"/>
            <w:noWrap/>
            <w:vAlign w:val="center"/>
            <w:hideMark/>
          </w:tcPr>
          <w:p w:rsidR="00F417B4" w:rsidRPr="00CC32A1" w:rsidRDefault="00F417B4" w:rsidP="00557E74">
            <w:pPr>
              <w:jc w:val="center"/>
              <w:rPr>
                <w:b/>
                <w:sz w:val="20"/>
                <w:szCs w:val="20"/>
              </w:rPr>
            </w:pPr>
            <w:r w:rsidRPr="00CC32A1">
              <w:rPr>
                <w:b/>
                <w:sz w:val="20"/>
                <w:szCs w:val="20"/>
              </w:rPr>
              <w:t>2026</w:t>
            </w:r>
          </w:p>
        </w:tc>
        <w:tc>
          <w:tcPr>
            <w:tcW w:w="898" w:type="dxa"/>
            <w:shd w:val="clear" w:color="auto" w:fill="auto"/>
            <w:noWrap/>
            <w:vAlign w:val="center"/>
            <w:hideMark/>
          </w:tcPr>
          <w:p w:rsidR="00F417B4" w:rsidRPr="00CC32A1" w:rsidRDefault="00F417B4" w:rsidP="00557E74">
            <w:pPr>
              <w:jc w:val="center"/>
              <w:rPr>
                <w:b/>
                <w:sz w:val="20"/>
                <w:szCs w:val="20"/>
              </w:rPr>
            </w:pPr>
            <w:r w:rsidRPr="00CC32A1">
              <w:rPr>
                <w:b/>
                <w:sz w:val="20"/>
                <w:szCs w:val="20"/>
              </w:rPr>
              <w:t>2027-</w:t>
            </w:r>
          </w:p>
          <w:p w:rsidR="00F417B4" w:rsidRPr="00CC32A1" w:rsidRDefault="00F417B4" w:rsidP="00557E74">
            <w:pPr>
              <w:jc w:val="center"/>
              <w:rPr>
                <w:b/>
                <w:sz w:val="20"/>
                <w:szCs w:val="20"/>
              </w:rPr>
            </w:pPr>
            <w:r w:rsidRPr="00CC32A1">
              <w:rPr>
                <w:b/>
                <w:sz w:val="20"/>
                <w:szCs w:val="20"/>
              </w:rPr>
              <w:t>2034</w:t>
            </w:r>
          </w:p>
        </w:tc>
        <w:tc>
          <w:tcPr>
            <w:tcW w:w="898" w:type="dxa"/>
            <w:shd w:val="clear" w:color="auto" w:fill="auto"/>
            <w:noWrap/>
            <w:vAlign w:val="center"/>
            <w:hideMark/>
          </w:tcPr>
          <w:p w:rsidR="00F417B4" w:rsidRPr="00CC32A1" w:rsidRDefault="00F417B4" w:rsidP="00557E74">
            <w:pPr>
              <w:jc w:val="center"/>
              <w:rPr>
                <w:b/>
                <w:sz w:val="20"/>
                <w:szCs w:val="20"/>
              </w:rPr>
            </w:pPr>
            <w:r w:rsidRPr="00CC32A1">
              <w:rPr>
                <w:b/>
                <w:sz w:val="20"/>
                <w:szCs w:val="20"/>
              </w:rPr>
              <w:t>2035-</w:t>
            </w:r>
          </w:p>
          <w:p w:rsidR="00F417B4" w:rsidRPr="00CC32A1" w:rsidRDefault="00F417B4" w:rsidP="00557E74">
            <w:pPr>
              <w:jc w:val="center"/>
              <w:rPr>
                <w:b/>
                <w:sz w:val="20"/>
                <w:szCs w:val="20"/>
              </w:rPr>
            </w:pPr>
            <w:r w:rsidRPr="00CC32A1">
              <w:rPr>
                <w:b/>
                <w:sz w:val="20"/>
                <w:szCs w:val="20"/>
              </w:rPr>
              <w:t>2040</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Протяженность тепловых сетей</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м</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24271,9</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24271,9</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24271,9</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24271,9</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24271,9</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Протяженность сетей ГВС</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м</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2494,0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2494,0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2494,0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2494,0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2494,0</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Материальная характеристика тепловых сетей</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м</w:t>
            </w:r>
            <w:proofErr w:type="gramStart"/>
            <w:r w:rsidRPr="00CC32A1">
              <w:rPr>
                <w:sz w:val="20"/>
                <w:szCs w:val="20"/>
              </w:rPr>
              <w:t>2</w:t>
            </w:r>
            <w:proofErr w:type="gramEnd"/>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8385,49</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8385,49</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8385,49</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8385,49</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8385,49</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Материальная характеристика сетей ГВС</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м</w:t>
            </w:r>
            <w:proofErr w:type="gramStart"/>
            <w:r w:rsidRPr="00CC32A1">
              <w:rPr>
                <w:sz w:val="20"/>
                <w:szCs w:val="20"/>
              </w:rPr>
              <w:t>2</w:t>
            </w:r>
            <w:proofErr w:type="gramEnd"/>
          </w:p>
        </w:tc>
        <w:tc>
          <w:tcPr>
            <w:tcW w:w="898" w:type="dxa"/>
            <w:shd w:val="clear" w:color="auto" w:fill="auto"/>
            <w:noWrap/>
            <w:vAlign w:val="center"/>
            <w:hideMark/>
          </w:tcPr>
          <w:p w:rsidR="00F417B4" w:rsidRPr="00CC32A1" w:rsidRDefault="00F417B4" w:rsidP="00557E74">
            <w:pPr>
              <w:jc w:val="center"/>
              <w:rPr>
                <w:sz w:val="20"/>
                <w:szCs w:val="20"/>
              </w:rPr>
            </w:pPr>
            <w:proofErr w:type="spellStart"/>
            <w:r w:rsidRPr="00CC32A1">
              <w:rPr>
                <w:sz w:val="20"/>
                <w:szCs w:val="20"/>
              </w:rPr>
              <w:t>н</w:t>
            </w:r>
            <w:proofErr w:type="spellEnd"/>
            <w:r w:rsidRPr="00CC32A1">
              <w:rPr>
                <w:sz w:val="20"/>
                <w:szCs w:val="20"/>
              </w:rPr>
              <w:t>/</w:t>
            </w:r>
            <w:proofErr w:type="spellStart"/>
            <w:r w:rsidRPr="00CC32A1">
              <w:rPr>
                <w:sz w:val="20"/>
                <w:szCs w:val="20"/>
              </w:rPr>
              <w:t>д</w:t>
            </w:r>
            <w:proofErr w:type="spellEnd"/>
          </w:p>
        </w:tc>
        <w:tc>
          <w:tcPr>
            <w:tcW w:w="898" w:type="dxa"/>
            <w:shd w:val="clear" w:color="auto" w:fill="auto"/>
            <w:noWrap/>
            <w:vAlign w:val="center"/>
            <w:hideMark/>
          </w:tcPr>
          <w:p w:rsidR="00F417B4" w:rsidRPr="00CC32A1" w:rsidRDefault="00F417B4" w:rsidP="00557E74">
            <w:pPr>
              <w:jc w:val="center"/>
              <w:rPr>
                <w:sz w:val="20"/>
                <w:szCs w:val="20"/>
              </w:rPr>
            </w:pPr>
            <w:proofErr w:type="spellStart"/>
            <w:r w:rsidRPr="00CC32A1">
              <w:rPr>
                <w:sz w:val="20"/>
                <w:szCs w:val="20"/>
              </w:rPr>
              <w:t>н</w:t>
            </w:r>
            <w:proofErr w:type="spellEnd"/>
            <w:r w:rsidRPr="00CC32A1">
              <w:rPr>
                <w:sz w:val="20"/>
                <w:szCs w:val="20"/>
              </w:rPr>
              <w:t>/</w:t>
            </w:r>
            <w:proofErr w:type="spellStart"/>
            <w:r w:rsidRPr="00CC32A1">
              <w:rPr>
                <w:sz w:val="20"/>
                <w:szCs w:val="20"/>
              </w:rPr>
              <w:t>д</w:t>
            </w:r>
            <w:proofErr w:type="spellEnd"/>
          </w:p>
        </w:tc>
        <w:tc>
          <w:tcPr>
            <w:tcW w:w="898" w:type="dxa"/>
            <w:shd w:val="clear" w:color="auto" w:fill="auto"/>
            <w:noWrap/>
            <w:vAlign w:val="center"/>
            <w:hideMark/>
          </w:tcPr>
          <w:p w:rsidR="00F417B4" w:rsidRPr="00CC32A1" w:rsidRDefault="00F417B4" w:rsidP="00557E74">
            <w:pPr>
              <w:jc w:val="center"/>
              <w:rPr>
                <w:sz w:val="20"/>
                <w:szCs w:val="20"/>
              </w:rPr>
            </w:pPr>
            <w:proofErr w:type="spellStart"/>
            <w:r w:rsidRPr="00CC32A1">
              <w:rPr>
                <w:sz w:val="20"/>
                <w:szCs w:val="20"/>
              </w:rPr>
              <w:t>н</w:t>
            </w:r>
            <w:proofErr w:type="spellEnd"/>
            <w:r w:rsidRPr="00CC32A1">
              <w:rPr>
                <w:sz w:val="20"/>
                <w:szCs w:val="20"/>
              </w:rPr>
              <w:t>/</w:t>
            </w:r>
            <w:proofErr w:type="spellStart"/>
            <w:r w:rsidRPr="00CC32A1">
              <w:rPr>
                <w:sz w:val="20"/>
                <w:szCs w:val="20"/>
              </w:rPr>
              <w:t>д</w:t>
            </w:r>
            <w:proofErr w:type="spellEnd"/>
          </w:p>
        </w:tc>
        <w:tc>
          <w:tcPr>
            <w:tcW w:w="898" w:type="dxa"/>
            <w:shd w:val="clear" w:color="auto" w:fill="auto"/>
            <w:noWrap/>
            <w:vAlign w:val="center"/>
            <w:hideMark/>
          </w:tcPr>
          <w:p w:rsidR="00F417B4" w:rsidRPr="00CC32A1" w:rsidRDefault="00F417B4" w:rsidP="00557E74">
            <w:pPr>
              <w:jc w:val="center"/>
              <w:rPr>
                <w:sz w:val="20"/>
                <w:szCs w:val="20"/>
              </w:rPr>
            </w:pPr>
            <w:proofErr w:type="spellStart"/>
            <w:r w:rsidRPr="00CC32A1">
              <w:rPr>
                <w:sz w:val="20"/>
                <w:szCs w:val="20"/>
              </w:rPr>
              <w:t>н</w:t>
            </w:r>
            <w:proofErr w:type="spellEnd"/>
            <w:r w:rsidRPr="00CC32A1">
              <w:rPr>
                <w:sz w:val="20"/>
                <w:szCs w:val="20"/>
              </w:rPr>
              <w:t>/</w:t>
            </w:r>
            <w:proofErr w:type="spellStart"/>
            <w:r w:rsidRPr="00CC32A1">
              <w:rPr>
                <w:sz w:val="20"/>
                <w:szCs w:val="20"/>
              </w:rPr>
              <w:t>д</w:t>
            </w:r>
            <w:proofErr w:type="spellEnd"/>
          </w:p>
        </w:tc>
        <w:tc>
          <w:tcPr>
            <w:tcW w:w="898" w:type="dxa"/>
            <w:shd w:val="clear" w:color="auto" w:fill="auto"/>
            <w:noWrap/>
            <w:vAlign w:val="center"/>
            <w:hideMark/>
          </w:tcPr>
          <w:p w:rsidR="00F417B4" w:rsidRPr="00CC32A1" w:rsidRDefault="00F417B4" w:rsidP="00557E74">
            <w:pPr>
              <w:jc w:val="center"/>
              <w:rPr>
                <w:sz w:val="20"/>
                <w:szCs w:val="20"/>
              </w:rPr>
            </w:pPr>
            <w:proofErr w:type="spellStart"/>
            <w:r w:rsidRPr="00CC32A1">
              <w:rPr>
                <w:sz w:val="20"/>
                <w:szCs w:val="20"/>
              </w:rPr>
              <w:t>н</w:t>
            </w:r>
            <w:proofErr w:type="spellEnd"/>
            <w:r w:rsidRPr="00CC32A1">
              <w:rPr>
                <w:sz w:val="20"/>
                <w:szCs w:val="20"/>
              </w:rPr>
              <w:t>/</w:t>
            </w:r>
            <w:proofErr w:type="spellStart"/>
            <w:r w:rsidRPr="00CC32A1">
              <w:rPr>
                <w:sz w:val="20"/>
                <w:szCs w:val="20"/>
              </w:rPr>
              <w:t>д</w:t>
            </w:r>
            <w:proofErr w:type="spellEnd"/>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Средний срок эксплуатации тепловых сетей</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лет</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34,57</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35,57</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36,57</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40,23</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45,53</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Средний срок эксплуатации сетей ГВС</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лет</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38,00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39,00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40,00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43,00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48,00</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Присоединенная тепловая нагрузка</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43,28</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43,28</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43,28</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43,28</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43,28</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Относительная материальная характеристика</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м</w:t>
            </w:r>
            <w:proofErr w:type="gramStart"/>
            <w:r w:rsidRPr="00CC32A1">
              <w:rPr>
                <w:sz w:val="20"/>
                <w:szCs w:val="20"/>
              </w:rPr>
              <w:t>2</w:t>
            </w:r>
            <w:proofErr w:type="gramEnd"/>
            <w:r w:rsidRPr="00CC32A1">
              <w:rPr>
                <w:sz w:val="20"/>
                <w:szCs w:val="20"/>
              </w:rPr>
              <w:t>/Гкал/ч</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193,75</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193,75</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193,75</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193,75</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193,75</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Нормативные потери тепловой энергии в магистральных и распределительных тепловых сетях</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Тыс</w:t>
            </w:r>
            <w:proofErr w:type="gramStart"/>
            <w:r w:rsidRPr="00CC32A1">
              <w:rPr>
                <w:sz w:val="20"/>
                <w:szCs w:val="20"/>
              </w:rPr>
              <w:t>.Г</w:t>
            </w:r>
            <w:proofErr w:type="gramEnd"/>
            <w:r w:rsidRPr="00CC32A1">
              <w:rPr>
                <w:sz w:val="20"/>
                <w:szCs w:val="20"/>
              </w:rPr>
              <w:t>кал</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24,25</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24,25</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24,25</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24,25</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24,25</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Относительные нормативные потери в тепловых сетях</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27,65</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23,35</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23,35</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23,35</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23,35</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Линейная плотность передачи тепловой энергии в тепловых сетях</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м</w:t>
            </w:r>
            <w:proofErr w:type="gramEnd"/>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4,47</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4,28</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4,28</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4,28</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4,28</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Количество повреждений (отказов) в тепловых сетях, приводящих к прекращению теплоснабжения потребителей</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ед./год</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1</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Удельная повреждаемость магистральных и распределительных тепловых сетей</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ед./</w:t>
            </w:r>
            <w:proofErr w:type="gramStart"/>
            <w:r w:rsidRPr="00CC32A1">
              <w:rPr>
                <w:sz w:val="20"/>
                <w:szCs w:val="20"/>
              </w:rPr>
              <w:t>м</w:t>
            </w:r>
            <w:proofErr w:type="gramEnd"/>
            <w:r w:rsidRPr="00CC32A1">
              <w:rPr>
                <w:sz w:val="20"/>
                <w:szCs w:val="20"/>
              </w:rPr>
              <w:t>/год</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0,05</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0,00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0,00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0,00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0,00</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Гкал/</w:t>
            </w:r>
            <w:proofErr w:type="gramStart"/>
            <w:r w:rsidRPr="00CC32A1">
              <w:rPr>
                <w:sz w:val="20"/>
                <w:szCs w:val="20"/>
              </w:rPr>
              <w:t>ч</w:t>
            </w:r>
            <w:proofErr w:type="gramEnd"/>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0,00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0,00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0,00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0,00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0,00</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Доля потребителей, присоединенных по открытой схеме</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0,00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0,00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0,00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0,00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0,00</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Удельный расход теплоносителя на передачу тепловой энергии в горячей воде</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тонн/Гкал</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0,38</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0,40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0,40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0,40</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0,40</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Нормативная подпитка тепловой сети</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тонн/</w:t>
            </w:r>
            <w:proofErr w:type="gramStart"/>
            <w:r w:rsidRPr="00CC32A1">
              <w:rPr>
                <w:sz w:val="20"/>
                <w:szCs w:val="20"/>
              </w:rPr>
              <w:t>ч</w:t>
            </w:r>
            <w:proofErr w:type="gramEnd"/>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4,71</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4,71</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4,71</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4,71</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4,71</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Фактическая подпитка тепловой сети</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тонн/</w:t>
            </w:r>
            <w:proofErr w:type="gramStart"/>
            <w:r w:rsidRPr="00CC32A1">
              <w:rPr>
                <w:sz w:val="20"/>
                <w:szCs w:val="20"/>
              </w:rPr>
              <w:t>ч</w:t>
            </w:r>
            <w:proofErr w:type="gramEnd"/>
          </w:p>
        </w:tc>
        <w:tc>
          <w:tcPr>
            <w:tcW w:w="898" w:type="dxa"/>
            <w:shd w:val="clear" w:color="auto" w:fill="auto"/>
            <w:noWrap/>
            <w:vAlign w:val="center"/>
            <w:hideMark/>
          </w:tcPr>
          <w:p w:rsidR="00F417B4" w:rsidRPr="00CC32A1" w:rsidRDefault="00F417B4" w:rsidP="00557E74">
            <w:pPr>
              <w:jc w:val="center"/>
              <w:rPr>
                <w:sz w:val="20"/>
                <w:szCs w:val="20"/>
              </w:rPr>
            </w:pPr>
            <w:proofErr w:type="spellStart"/>
            <w:r w:rsidRPr="00CC32A1">
              <w:rPr>
                <w:sz w:val="20"/>
                <w:szCs w:val="20"/>
              </w:rPr>
              <w:t>н</w:t>
            </w:r>
            <w:proofErr w:type="spellEnd"/>
            <w:r w:rsidRPr="00CC32A1">
              <w:rPr>
                <w:sz w:val="20"/>
                <w:szCs w:val="20"/>
              </w:rPr>
              <w:t>/</w:t>
            </w:r>
            <w:proofErr w:type="spellStart"/>
            <w:r w:rsidRPr="00CC32A1">
              <w:rPr>
                <w:sz w:val="20"/>
                <w:szCs w:val="20"/>
              </w:rPr>
              <w:t>д</w:t>
            </w:r>
            <w:proofErr w:type="spellEnd"/>
          </w:p>
        </w:tc>
        <w:tc>
          <w:tcPr>
            <w:tcW w:w="898" w:type="dxa"/>
            <w:shd w:val="clear" w:color="auto" w:fill="auto"/>
            <w:noWrap/>
            <w:vAlign w:val="center"/>
            <w:hideMark/>
          </w:tcPr>
          <w:p w:rsidR="00F417B4" w:rsidRPr="00CC32A1" w:rsidRDefault="00F417B4" w:rsidP="00557E74">
            <w:pPr>
              <w:jc w:val="center"/>
              <w:rPr>
                <w:sz w:val="20"/>
                <w:szCs w:val="20"/>
              </w:rPr>
            </w:pPr>
            <w:proofErr w:type="spellStart"/>
            <w:r w:rsidRPr="00CC32A1">
              <w:rPr>
                <w:sz w:val="20"/>
                <w:szCs w:val="20"/>
              </w:rPr>
              <w:t>н</w:t>
            </w:r>
            <w:proofErr w:type="spellEnd"/>
            <w:r w:rsidRPr="00CC32A1">
              <w:rPr>
                <w:sz w:val="20"/>
                <w:szCs w:val="20"/>
              </w:rPr>
              <w:t>/</w:t>
            </w:r>
            <w:proofErr w:type="spellStart"/>
            <w:r w:rsidRPr="00CC32A1">
              <w:rPr>
                <w:sz w:val="20"/>
                <w:szCs w:val="20"/>
              </w:rPr>
              <w:t>д</w:t>
            </w:r>
            <w:proofErr w:type="spellEnd"/>
          </w:p>
        </w:tc>
        <w:tc>
          <w:tcPr>
            <w:tcW w:w="898" w:type="dxa"/>
            <w:shd w:val="clear" w:color="auto" w:fill="auto"/>
            <w:noWrap/>
            <w:vAlign w:val="center"/>
            <w:hideMark/>
          </w:tcPr>
          <w:p w:rsidR="00F417B4" w:rsidRPr="00CC32A1" w:rsidRDefault="00F417B4" w:rsidP="00557E74">
            <w:pPr>
              <w:jc w:val="center"/>
              <w:rPr>
                <w:sz w:val="20"/>
                <w:szCs w:val="20"/>
              </w:rPr>
            </w:pPr>
            <w:proofErr w:type="spellStart"/>
            <w:r w:rsidRPr="00CC32A1">
              <w:rPr>
                <w:sz w:val="20"/>
                <w:szCs w:val="20"/>
              </w:rPr>
              <w:t>н</w:t>
            </w:r>
            <w:proofErr w:type="spellEnd"/>
            <w:r w:rsidRPr="00CC32A1">
              <w:rPr>
                <w:sz w:val="20"/>
                <w:szCs w:val="20"/>
              </w:rPr>
              <w:t>/</w:t>
            </w:r>
            <w:proofErr w:type="spellStart"/>
            <w:r w:rsidRPr="00CC32A1">
              <w:rPr>
                <w:sz w:val="20"/>
                <w:szCs w:val="20"/>
              </w:rPr>
              <w:t>д</w:t>
            </w:r>
            <w:proofErr w:type="spellEnd"/>
          </w:p>
        </w:tc>
        <w:tc>
          <w:tcPr>
            <w:tcW w:w="898" w:type="dxa"/>
            <w:shd w:val="clear" w:color="auto" w:fill="auto"/>
            <w:noWrap/>
            <w:vAlign w:val="center"/>
            <w:hideMark/>
          </w:tcPr>
          <w:p w:rsidR="00F417B4" w:rsidRPr="00CC32A1" w:rsidRDefault="00F417B4" w:rsidP="00557E74">
            <w:pPr>
              <w:jc w:val="center"/>
              <w:rPr>
                <w:sz w:val="20"/>
                <w:szCs w:val="20"/>
              </w:rPr>
            </w:pPr>
            <w:proofErr w:type="spellStart"/>
            <w:r w:rsidRPr="00CC32A1">
              <w:rPr>
                <w:sz w:val="20"/>
                <w:szCs w:val="20"/>
              </w:rPr>
              <w:t>н</w:t>
            </w:r>
            <w:proofErr w:type="spellEnd"/>
            <w:r w:rsidRPr="00CC32A1">
              <w:rPr>
                <w:sz w:val="20"/>
                <w:szCs w:val="20"/>
              </w:rPr>
              <w:t>/</w:t>
            </w:r>
            <w:proofErr w:type="spellStart"/>
            <w:r w:rsidRPr="00CC32A1">
              <w:rPr>
                <w:sz w:val="20"/>
                <w:szCs w:val="20"/>
              </w:rPr>
              <w:t>д</w:t>
            </w:r>
            <w:proofErr w:type="spellEnd"/>
          </w:p>
        </w:tc>
        <w:tc>
          <w:tcPr>
            <w:tcW w:w="898" w:type="dxa"/>
            <w:shd w:val="clear" w:color="auto" w:fill="auto"/>
            <w:noWrap/>
            <w:vAlign w:val="center"/>
            <w:hideMark/>
          </w:tcPr>
          <w:p w:rsidR="00F417B4" w:rsidRPr="00CC32A1" w:rsidRDefault="00F417B4" w:rsidP="00557E74">
            <w:pPr>
              <w:jc w:val="center"/>
              <w:rPr>
                <w:sz w:val="20"/>
                <w:szCs w:val="20"/>
              </w:rPr>
            </w:pPr>
            <w:proofErr w:type="spellStart"/>
            <w:r w:rsidRPr="00CC32A1">
              <w:rPr>
                <w:sz w:val="20"/>
                <w:szCs w:val="20"/>
              </w:rPr>
              <w:t>н</w:t>
            </w:r>
            <w:proofErr w:type="spellEnd"/>
            <w:r w:rsidRPr="00CC32A1">
              <w:rPr>
                <w:sz w:val="20"/>
                <w:szCs w:val="20"/>
              </w:rPr>
              <w:t>/</w:t>
            </w:r>
            <w:proofErr w:type="spellStart"/>
            <w:r w:rsidRPr="00CC32A1">
              <w:rPr>
                <w:sz w:val="20"/>
                <w:szCs w:val="20"/>
              </w:rPr>
              <w:t>д</w:t>
            </w:r>
            <w:proofErr w:type="spellEnd"/>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t xml:space="preserve">Расход электрической энергии на передачу тепловой </w:t>
            </w:r>
            <w:r w:rsidRPr="00CC32A1">
              <w:rPr>
                <w:sz w:val="20"/>
                <w:szCs w:val="20"/>
              </w:rPr>
              <w:lastRenderedPageBreak/>
              <w:t>энергии и теплоносителя</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lastRenderedPageBreak/>
              <w:t>тыс</w:t>
            </w:r>
            <w:proofErr w:type="gramStart"/>
            <w:r w:rsidRPr="00CC32A1">
              <w:rPr>
                <w:sz w:val="20"/>
                <w:szCs w:val="20"/>
              </w:rPr>
              <w:t>.к</w:t>
            </w:r>
            <w:proofErr w:type="gramEnd"/>
            <w:r w:rsidRPr="00CC32A1">
              <w:rPr>
                <w:sz w:val="20"/>
                <w:szCs w:val="20"/>
              </w:rPr>
              <w:t>Вт-ч</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5846,21</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5587,54</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5587,54</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5587,54</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5587,54</w:t>
            </w:r>
          </w:p>
        </w:tc>
      </w:tr>
      <w:tr w:rsidR="00F417B4" w:rsidRPr="00CC32A1" w:rsidTr="00557E74">
        <w:trPr>
          <w:trHeight w:val="20"/>
          <w:jc w:val="center"/>
        </w:trPr>
        <w:tc>
          <w:tcPr>
            <w:tcW w:w="4683" w:type="dxa"/>
            <w:shd w:val="clear" w:color="auto" w:fill="auto"/>
            <w:noWrap/>
            <w:vAlign w:val="center"/>
            <w:hideMark/>
          </w:tcPr>
          <w:p w:rsidR="00F417B4" w:rsidRPr="00CC32A1" w:rsidRDefault="00F417B4" w:rsidP="00CC32A1">
            <w:pPr>
              <w:rPr>
                <w:sz w:val="20"/>
                <w:szCs w:val="20"/>
              </w:rPr>
            </w:pPr>
            <w:r w:rsidRPr="00CC32A1">
              <w:rPr>
                <w:sz w:val="20"/>
                <w:szCs w:val="20"/>
              </w:rPr>
              <w:lastRenderedPageBreak/>
              <w:t>Удельный расход электрической энергии на передачу тепловой энергии</w:t>
            </w:r>
          </w:p>
        </w:tc>
        <w:tc>
          <w:tcPr>
            <w:tcW w:w="1042" w:type="dxa"/>
            <w:shd w:val="clear" w:color="auto" w:fill="auto"/>
            <w:noWrap/>
            <w:vAlign w:val="center"/>
            <w:hideMark/>
          </w:tcPr>
          <w:p w:rsidR="00F417B4" w:rsidRPr="00CC32A1" w:rsidRDefault="00F417B4" w:rsidP="00557E74">
            <w:pPr>
              <w:jc w:val="center"/>
              <w:rPr>
                <w:sz w:val="20"/>
                <w:szCs w:val="20"/>
              </w:rPr>
            </w:pPr>
            <w:r w:rsidRPr="00CC32A1">
              <w:rPr>
                <w:sz w:val="20"/>
                <w:szCs w:val="20"/>
              </w:rPr>
              <w:t>к</w:t>
            </w:r>
            <w:proofErr w:type="gramStart"/>
            <w:r w:rsidRPr="00CC32A1">
              <w:rPr>
                <w:sz w:val="20"/>
                <w:szCs w:val="20"/>
              </w:rPr>
              <w:t>Втч/Гк</w:t>
            </w:r>
            <w:proofErr w:type="gramEnd"/>
            <w:r w:rsidRPr="00CC32A1">
              <w:rPr>
                <w:sz w:val="20"/>
                <w:szCs w:val="20"/>
              </w:rPr>
              <w:t>ал</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53,78</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53,78</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53,78</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53,78</w:t>
            </w:r>
          </w:p>
        </w:tc>
        <w:tc>
          <w:tcPr>
            <w:tcW w:w="898" w:type="dxa"/>
            <w:shd w:val="clear" w:color="auto" w:fill="auto"/>
            <w:noWrap/>
            <w:vAlign w:val="center"/>
            <w:hideMark/>
          </w:tcPr>
          <w:p w:rsidR="00F417B4" w:rsidRPr="00CC32A1" w:rsidRDefault="00F417B4" w:rsidP="00557E74">
            <w:pPr>
              <w:jc w:val="center"/>
              <w:rPr>
                <w:sz w:val="20"/>
                <w:szCs w:val="20"/>
              </w:rPr>
            </w:pPr>
            <w:r w:rsidRPr="00CC32A1">
              <w:rPr>
                <w:sz w:val="20"/>
                <w:szCs w:val="20"/>
              </w:rPr>
              <w:t>53,78</w:t>
            </w:r>
          </w:p>
        </w:tc>
      </w:tr>
    </w:tbl>
    <w:p w:rsidR="00F417B4" w:rsidRPr="00557E74" w:rsidRDefault="00F417B4" w:rsidP="00557E74">
      <w:pPr>
        <w:jc w:val="center"/>
        <w:rPr>
          <w:sz w:val="20"/>
          <w:szCs w:val="20"/>
        </w:rPr>
      </w:pPr>
    </w:p>
    <w:p w:rsidR="00DD4FE2" w:rsidRPr="00F60578" w:rsidRDefault="00F60578" w:rsidP="00DD4FE2">
      <w:pPr>
        <w:rPr>
          <w:b/>
        </w:rPr>
      </w:pPr>
      <w:r>
        <w:rPr>
          <w:b/>
        </w:rPr>
        <w:t>г</w:t>
      </w:r>
      <w:r w:rsidR="00DD4FE2" w:rsidRPr="00F60578">
        <w:rPr>
          <w:b/>
        </w:rPr>
        <w:t>. Касли Котельная  ул.1 Мая, дом № 42</w:t>
      </w:r>
    </w:p>
    <w:p w:rsidR="00DD4FE2" w:rsidRPr="00CC32A1" w:rsidRDefault="00DD4FE2" w:rsidP="00DD4FE2">
      <w:pPr>
        <w:pStyle w:val="Afff8"/>
        <w:spacing w:line="240" w:lineRule="auto"/>
        <w:ind w:firstLine="0"/>
        <w:jc w:val="right"/>
        <w:rPr>
          <w:bCs/>
          <w:i/>
        </w:rPr>
      </w:pPr>
      <w:r w:rsidRPr="00CC32A1">
        <w:rPr>
          <w:bCs/>
          <w:i/>
        </w:rPr>
        <w:t xml:space="preserve">Таблица </w:t>
      </w:r>
      <w:r w:rsidR="000A4A93" w:rsidRPr="00CC32A1">
        <w:rPr>
          <w:bCs/>
          <w:i/>
        </w:rPr>
        <w:fldChar w:fldCharType="begin"/>
      </w:r>
      <w:r w:rsidRPr="00CC32A1">
        <w:rPr>
          <w:bCs/>
          <w:i/>
        </w:rPr>
        <w:instrText xml:space="preserve"> SEQ Таблица \* ARABIC </w:instrText>
      </w:r>
      <w:r w:rsidR="000A4A93" w:rsidRPr="00CC32A1">
        <w:rPr>
          <w:bCs/>
          <w:i/>
        </w:rPr>
        <w:fldChar w:fldCharType="separate"/>
      </w:r>
      <w:r>
        <w:rPr>
          <w:bCs/>
          <w:i/>
          <w:noProof/>
        </w:rPr>
        <w:t>37</w:t>
      </w:r>
      <w:r w:rsidR="000A4A93" w:rsidRPr="00CC32A1">
        <w:rPr>
          <w:bCs/>
          <w:i/>
        </w:rPr>
        <w:fldChar w:fldCharType="end"/>
      </w:r>
      <w:r w:rsidRPr="00CC32A1">
        <w:rPr>
          <w:bCs/>
          <w:i/>
        </w:rPr>
        <w:t>. Индикаторы, характеризующие динамику функционирования источников тепловой энергии в зоне деятельности МУП «РСО»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037"/>
        <w:gridCol w:w="700"/>
        <w:gridCol w:w="869"/>
        <w:gridCol w:w="870"/>
        <w:gridCol w:w="869"/>
        <w:gridCol w:w="870"/>
      </w:tblGrid>
      <w:tr w:rsidR="00DD4FE2" w:rsidRPr="008D526B" w:rsidTr="006D19B0">
        <w:trPr>
          <w:trHeight w:val="57"/>
          <w:tblHeader/>
          <w:jc w:val="center"/>
        </w:trPr>
        <w:tc>
          <w:tcPr>
            <w:tcW w:w="6037" w:type="dxa"/>
            <w:shd w:val="clear" w:color="auto" w:fill="auto"/>
            <w:noWrap/>
            <w:vAlign w:val="center"/>
            <w:hideMark/>
          </w:tcPr>
          <w:p w:rsidR="00DD4FE2" w:rsidRPr="008D526B" w:rsidRDefault="00DD4FE2" w:rsidP="006D19B0">
            <w:pPr>
              <w:jc w:val="center"/>
              <w:rPr>
                <w:b/>
                <w:sz w:val="20"/>
                <w:szCs w:val="20"/>
              </w:rPr>
            </w:pPr>
            <w:r w:rsidRPr="008D526B">
              <w:rPr>
                <w:b/>
                <w:sz w:val="20"/>
                <w:szCs w:val="20"/>
              </w:rPr>
              <w:t>Наименование показателя</w:t>
            </w:r>
          </w:p>
        </w:tc>
        <w:tc>
          <w:tcPr>
            <w:tcW w:w="700" w:type="dxa"/>
            <w:shd w:val="clear" w:color="auto" w:fill="auto"/>
            <w:noWrap/>
            <w:vAlign w:val="center"/>
            <w:hideMark/>
          </w:tcPr>
          <w:p w:rsidR="00DD4FE2" w:rsidRPr="008D526B" w:rsidRDefault="00DD4FE2" w:rsidP="006D19B0">
            <w:pPr>
              <w:jc w:val="center"/>
              <w:rPr>
                <w:b/>
                <w:sz w:val="20"/>
                <w:szCs w:val="20"/>
              </w:rPr>
            </w:pPr>
            <w:proofErr w:type="spellStart"/>
            <w:r w:rsidRPr="008D526B">
              <w:rPr>
                <w:b/>
                <w:sz w:val="20"/>
                <w:szCs w:val="20"/>
              </w:rPr>
              <w:t>Ед</w:t>
            </w:r>
            <w:proofErr w:type="gramStart"/>
            <w:r w:rsidRPr="008D526B">
              <w:rPr>
                <w:b/>
                <w:sz w:val="20"/>
                <w:szCs w:val="20"/>
              </w:rPr>
              <w:t>.и</w:t>
            </w:r>
            <w:proofErr w:type="gramEnd"/>
            <w:r w:rsidRPr="008D526B">
              <w:rPr>
                <w:b/>
                <w:sz w:val="20"/>
                <w:szCs w:val="20"/>
              </w:rPr>
              <w:t>зм</w:t>
            </w:r>
            <w:proofErr w:type="spellEnd"/>
            <w:r w:rsidRPr="008D526B">
              <w:rPr>
                <w:b/>
                <w:sz w:val="20"/>
                <w:szCs w:val="20"/>
              </w:rPr>
              <w:t>.</w:t>
            </w:r>
          </w:p>
        </w:tc>
        <w:tc>
          <w:tcPr>
            <w:tcW w:w="869" w:type="dxa"/>
            <w:shd w:val="clear" w:color="auto" w:fill="auto"/>
            <w:noWrap/>
            <w:vAlign w:val="center"/>
            <w:hideMark/>
          </w:tcPr>
          <w:p w:rsidR="00DD4FE2" w:rsidRPr="008D526B" w:rsidRDefault="00DD4FE2" w:rsidP="006D19B0">
            <w:pPr>
              <w:jc w:val="center"/>
              <w:rPr>
                <w:b/>
                <w:sz w:val="20"/>
                <w:szCs w:val="20"/>
              </w:rPr>
            </w:pPr>
            <w:r w:rsidRPr="008D526B">
              <w:rPr>
                <w:b/>
                <w:sz w:val="20"/>
                <w:szCs w:val="20"/>
              </w:rPr>
              <w:t>2024</w:t>
            </w:r>
          </w:p>
        </w:tc>
        <w:tc>
          <w:tcPr>
            <w:tcW w:w="870" w:type="dxa"/>
            <w:shd w:val="clear" w:color="auto" w:fill="auto"/>
            <w:noWrap/>
            <w:vAlign w:val="center"/>
            <w:hideMark/>
          </w:tcPr>
          <w:p w:rsidR="00DD4FE2" w:rsidRPr="008D526B" w:rsidRDefault="00DD4FE2" w:rsidP="006D19B0">
            <w:pPr>
              <w:jc w:val="center"/>
              <w:rPr>
                <w:b/>
                <w:sz w:val="20"/>
                <w:szCs w:val="20"/>
              </w:rPr>
            </w:pPr>
            <w:r w:rsidRPr="008D526B">
              <w:rPr>
                <w:b/>
                <w:sz w:val="20"/>
                <w:szCs w:val="20"/>
              </w:rPr>
              <w:t>2025</w:t>
            </w:r>
          </w:p>
        </w:tc>
        <w:tc>
          <w:tcPr>
            <w:tcW w:w="869" w:type="dxa"/>
            <w:shd w:val="clear" w:color="auto" w:fill="auto"/>
            <w:noWrap/>
            <w:vAlign w:val="center"/>
            <w:hideMark/>
          </w:tcPr>
          <w:p w:rsidR="00DD4FE2" w:rsidRPr="008D526B" w:rsidRDefault="00DD4FE2" w:rsidP="006D19B0">
            <w:pPr>
              <w:jc w:val="center"/>
              <w:rPr>
                <w:b/>
                <w:sz w:val="20"/>
                <w:szCs w:val="20"/>
              </w:rPr>
            </w:pPr>
            <w:r w:rsidRPr="008D526B">
              <w:rPr>
                <w:b/>
                <w:sz w:val="20"/>
                <w:szCs w:val="20"/>
              </w:rPr>
              <w:t>2026</w:t>
            </w:r>
          </w:p>
        </w:tc>
        <w:tc>
          <w:tcPr>
            <w:tcW w:w="870" w:type="dxa"/>
            <w:shd w:val="clear" w:color="auto" w:fill="auto"/>
            <w:noWrap/>
            <w:vAlign w:val="center"/>
            <w:hideMark/>
          </w:tcPr>
          <w:p w:rsidR="00DD4FE2" w:rsidRPr="008D526B" w:rsidRDefault="00DD4FE2" w:rsidP="006D19B0">
            <w:pPr>
              <w:jc w:val="center"/>
              <w:rPr>
                <w:b/>
                <w:sz w:val="20"/>
                <w:szCs w:val="20"/>
              </w:rPr>
            </w:pPr>
            <w:r w:rsidRPr="008D526B">
              <w:rPr>
                <w:b/>
                <w:sz w:val="20"/>
                <w:szCs w:val="20"/>
              </w:rPr>
              <w:t>2027-2033</w:t>
            </w:r>
          </w:p>
        </w:tc>
      </w:tr>
      <w:tr w:rsidR="00DD4FE2" w:rsidRPr="008D526B" w:rsidTr="006D19B0">
        <w:trPr>
          <w:trHeight w:val="57"/>
          <w:jc w:val="center"/>
        </w:trPr>
        <w:tc>
          <w:tcPr>
            <w:tcW w:w="6037" w:type="dxa"/>
            <w:shd w:val="clear" w:color="auto" w:fill="auto"/>
            <w:noWrap/>
            <w:vAlign w:val="center"/>
            <w:hideMark/>
          </w:tcPr>
          <w:p w:rsidR="00DD4FE2" w:rsidRPr="008D526B" w:rsidRDefault="00DD4FE2" w:rsidP="006D19B0">
            <w:pPr>
              <w:jc w:val="center"/>
              <w:rPr>
                <w:sz w:val="20"/>
                <w:szCs w:val="20"/>
              </w:rPr>
            </w:pPr>
            <w:r w:rsidRPr="008D526B">
              <w:rPr>
                <w:sz w:val="20"/>
                <w:szCs w:val="20"/>
              </w:rPr>
              <w:t>Установленная тепловая мощность котельной</w:t>
            </w:r>
          </w:p>
        </w:tc>
        <w:tc>
          <w:tcPr>
            <w:tcW w:w="700" w:type="dxa"/>
            <w:shd w:val="clear" w:color="auto" w:fill="auto"/>
            <w:noWrap/>
            <w:vAlign w:val="center"/>
            <w:hideMark/>
          </w:tcPr>
          <w:p w:rsidR="00DD4FE2" w:rsidRPr="008D526B" w:rsidRDefault="00DD4FE2" w:rsidP="006D19B0">
            <w:pPr>
              <w:jc w:val="center"/>
              <w:rPr>
                <w:sz w:val="20"/>
                <w:szCs w:val="20"/>
              </w:rPr>
            </w:pPr>
            <w:r w:rsidRPr="008D526B">
              <w:rPr>
                <w:sz w:val="20"/>
                <w:szCs w:val="20"/>
              </w:rPr>
              <w:t>Гкал/</w:t>
            </w:r>
            <w:proofErr w:type="gramStart"/>
            <w:r w:rsidRPr="008D526B">
              <w:rPr>
                <w:sz w:val="20"/>
                <w:szCs w:val="20"/>
              </w:rPr>
              <w:t>ч</w:t>
            </w:r>
            <w:proofErr w:type="gramEnd"/>
          </w:p>
        </w:tc>
        <w:tc>
          <w:tcPr>
            <w:tcW w:w="869" w:type="dxa"/>
            <w:shd w:val="clear" w:color="auto" w:fill="auto"/>
            <w:noWrap/>
            <w:vAlign w:val="center"/>
            <w:hideMark/>
          </w:tcPr>
          <w:p w:rsidR="00DD4FE2" w:rsidRPr="008D526B" w:rsidRDefault="00DD4FE2" w:rsidP="006D19B0">
            <w:pPr>
              <w:jc w:val="center"/>
              <w:rPr>
                <w:sz w:val="20"/>
                <w:szCs w:val="20"/>
              </w:rPr>
            </w:pPr>
            <w:r>
              <w:rPr>
                <w:sz w:val="20"/>
                <w:szCs w:val="20"/>
              </w:rPr>
              <w:t>0,172</w:t>
            </w:r>
          </w:p>
        </w:tc>
        <w:tc>
          <w:tcPr>
            <w:tcW w:w="870" w:type="dxa"/>
            <w:shd w:val="clear" w:color="auto" w:fill="auto"/>
            <w:noWrap/>
            <w:vAlign w:val="center"/>
            <w:hideMark/>
          </w:tcPr>
          <w:p w:rsidR="00DD4FE2" w:rsidRPr="008D526B" w:rsidRDefault="00DD4FE2" w:rsidP="006D19B0">
            <w:pPr>
              <w:jc w:val="center"/>
              <w:rPr>
                <w:sz w:val="20"/>
                <w:szCs w:val="20"/>
              </w:rPr>
            </w:pPr>
            <w:r>
              <w:rPr>
                <w:sz w:val="20"/>
                <w:szCs w:val="20"/>
              </w:rPr>
              <w:t>0,172</w:t>
            </w:r>
          </w:p>
        </w:tc>
        <w:tc>
          <w:tcPr>
            <w:tcW w:w="869" w:type="dxa"/>
            <w:shd w:val="clear" w:color="auto" w:fill="auto"/>
            <w:noWrap/>
            <w:vAlign w:val="center"/>
            <w:hideMark/>
          </w:tcPr>
          <w:p w:rsidR="00DD4FE2" w:rsidRPr="008D526B" w:rsidRDefault="00DD4FE2" w:rsidP="006D19B0">
            <w:pPr>
              <w:jc w:val="center"/>
              <w:rPr>
                <w:sz w:val="20"/>
                <w:szCs w:val="20"/>
              </w:rPr>
            </w:pPr>
            <w:r>
              <w:rPr>
                <w:sz w:val="20"/>
                <w:szCs w:val="20"/>
              </w:rPr>
              <w:t>0,172</w:t>
            </w:r>
          </w:p>
        </w:tc>
        <w:tc>
          <w:tcPr>
            <w:tcW w:w="870" w:type="dxa"/>
            <w:shd w:val="clear" w:color="auto" w:fill="auto"/>
            <w:noWrap/>
            <w:vAlign w:val="center"/>
            <w:hideMark/>
          </w:tcPr>
          <w:p w:rsidR="00DD4FE2" w:rsidRPr="008D526B" w:rsidRDefault="00DD4FE2" w:rsidP="006D19B0">
            <w:pPr>
              <w:jc w:val="center"/>
              <w:rPr>
                <w:sz w:val="20"/>
                <w:szCs w:val="20"/>
              </w:rPr>
            </w:pPr>
            <w:r>
              <w:rPr>
                <w:sz w:val="20"/>
                <w:szCs w:val="20"/>
              </w:rPr>
              <w:t>0,172</w:t>
            </w:r>
          </w:p>
        </w:tc>
      </w:tr>
      <w:tr w:rsidR="00DD4FE2" w:rsidRPr="008D526B" w:rsidTr="006D19B0">
        <w:trPr>
          <w:trHeight w:val="57"/>
          <w:jc w:val="center"/>
        </w:trPr>
        <w:tc>
          <w:tcPr>
            <w:tcW w:w="6037" w:type="dxa"/>
            <w:shd w:val="clear" w:color="auto" w:fill="auto"/>
            <w:noWrap/>
            <w:vAlign w:val="center"/>
            <w:hideMark/>
          </w:tcPr>
          <w:p w:rsidR="00DD4FE2" w:rsidRPr="008D526B" w:rsidRDefault="00DD4FE2" w:rsidP="006D19B0">
            <w:pPr>
              <w:jc w:val="center"/>
              <w:rPr>
                <w:sz w:val="20"/>
                <w:szCs w:val="20"/>
              </w:rPr>
            </w:pPr>
            <w:r w:rsidRPr="008D526B">
              <w:rPr>
                <w:sz w:val="20"/>
                <w:szCs w:val="20"/>
              </w:rPr>
              <w:t>Располагаемая тепловая мощность котельной</w:t>
            </w:r>
          </w:p>
        </w:tc>
        <w:tc>
          <w:tcPr>
            <w:tcW w:w="700" w:type="dxa"/>
            <w:shd w:val="clear" w:color="auto" w:fill="auto"/>
            <w:noWrap/>
            <w:vAlign w:val="center"/>
            <w:hideMark/>
          </w:tcPr>
          <w:p w:rsidR="00DD4FE2" w:rsidRPr="008D526B" w:rsidRDefault="00DD4FE2" w:rsidP="006D19B0">
            <w:pPr>
              <w:jc w:val="center"/>
              <w:rPr>
                <w:sz w:val="20"/>
                <w:szCs w:val="20"/>
              </w:rPr>
            </w:pPr>
            <w:r w:rsidRPr="008D526B">
              <w:rPr>
                <w:sz w:val="20"/>
                <w:szCs w:val="20"/>
              </w:rPr>
              <w:t>Гкал/</w:t>
            </w:r>
            <w:proofErr w:type="gramStart"/>
            <w:r w:rsidRPr="008D526B">
              <w:rPr>
                <w:sz w:val="20"/>
                <w:szCs w:val="20"/>
              </w:rPr>
              <w:t>ч</w:t>
            </w:r>
            <w:proofErr w:type="gramEnd"/>
          </w:p>
        </w:tc>
        <w:tc>
          <w:tcPr>
            <w:tcW w:w="869" w:type="dxa"/>
            <w:shd w:val="clear" w:color="auto" w:fill="auto"/>
            <w:noWrap/>
            <w:vAlign w:val="center"/>
            <w:hideMark/>
          </w:tcPr>
          <w:p w:rsidR="00DD4FE2" w:rsidRPr="008D526B" w:rsidRDefault="00DD4FE2" w:rsidP="006D19B0">
            <w:pPr>
              <w:jc w:val="center"/>
              <w:rPr>
                <w:sz w:val="20"/>
                <w:szCs w:val="20"/>
              </w:rPr>
            </w:pPr>
            <w:r>
              <w:rPr>
                <w:sz w:val="20"/>
                <w:szCs w:val="20"/>
              </w:rPr>
              <w:t>0,172</w:t>
            </w:r>
          </w:p>
        </w:tc>
        <w:tc>
          <w:tcPr>
            <w:tcW w:w="870" w:type="dxa"/>
            <w:shd w:val="clear" w:color="auto" w:fill="auto"/>
            <w:noWrap/>
            <w:vAlign w:val="center"/>
            <w:hideMark/>
          </w:tcPr>
          <w:p w:rsidR="00DD4FE2" w:rsidRPr="008D526B" w:rsidRDefault="00DD4FE2" w:rsidP="006D19B0">
            <w:pPr>
              <w:jc w:val="center"/>
              <w:rPr>
                <w:sz w:val="20"/>
                <w:szCs w:val="20"/>
              </w:rPr>
            </w:pPr>
            <w:r>
              <w:rPr>
                <w:sz w:val="20"/>
                <w:szCs w:val="20"/>
              </w:rPr>
              <w:t>0,172</w:t>
            </w:r>
          </w:p>
        </w:tc>
        <w:tc>
          <w:tcPr>
            <w:tcW w:w="869" w:type="dxa"/>
            <w:shd w:val="clear" w:color="auto" w:fill="auto"/>
            <w:noWrap/>
            <w:vAlign w:val="center"/>
            <w:hideMark/>
          </w:tcPr>
          <w:p w:rsidR="00DD4FE2" w:rsidRPr="008D526B" w:rsidRDefault="00DD4FE2" w:rsidP="006D19B0">
            <w:pPr>
              <w:jc w:val="center"/>
              <w:rPr>
                <w:sz w:val="20"/>
                <w:szCs w:val="20"/>
              </w:rPr>
            </w:pPr>
            <w:r>
              <w:rPr>
                <w:sz w:val="20"/>
                <w:szCs w:val="20"/>
              </w:rPr>
              <w:t>0,172</w:t>
            </w:r>
          </w:p>
        </w:tc>
        <w:tc>
          <w:tcPr>
            <w:tcW w:w="870" w:type="dxa"/>
            <w:shd w:val="clear" w:color="auto" w:fill="auto"/>
            <w:noWrap/>
            <w:vAlign w:val="center"/>
            <w:hideMark/>
          </w:tcPr>
          <w:p w:rsidR="00DD4FE2" w:rsidRPr="008D526B" w:rsidRDefault="00DD4FE2" w:rsidP="006D19B0">
            <w:pPr>
              <w:jc w:val="center"/>
              <w:rPr>
                <w:sz w:val="20"/>
                <w:szCs w:val="20"/>
              </w:rPr>
            </w:pPr>
            <w:r>
              <w:rPr>
                <w:sz w:val="20"/>
                <w:szCs w:val="20"/>
              </w:rPr>
              <w:t>0,172</w:t>
            </w:r>
          </w:p>
        </w:tc>
      </w:tr>
      <w:tr w:rsidR="00DD4FE2" w:rsidRPr="008D526B" w:rsidTr="006D19B0">
        <w:trPr>
          <w:trHeight w:val="57"/>
          <w:jc w:val="center"/>
        </w:trPr>
        <w:tc>
          <w:tcPr>
            <w:tcW w:w="6037" w:type="dxa"/>
            <w:shd w:val="clear" w:color="auto" w:fill="auto"/>
            <w:noWrap/>
            <w:vAlign w:val="center"/>
            <w:hideMark/>
          </w:tcPr>
          <w:p w:rsidR="00DD4FE2" w:rsidRPr="008D526B" w:rsidRDefault="00DD4FE2" w:rsidP="006D19B0">
            <w:pPr>
              <w:jc w:val="center"/>
              <w:rPr>
                <w:sz w:val="20"/>
                <w:szCs w:val="20"/>
              </w:rPr>
            </w:pPr>
            <w:r w:rsidRPr="008D526B">
              <w:rPr>
                <w:sz w:val="20"/>
                <w:szCs w:val="20"/>
              </w:rPr>
              <w:t>Присоединенная тепловая нагрузка на коллекторах</w:t>
            </w:r>
          </w:p>
        </w:tc>
        <w:tc>
          <w:tcPr>
            <w:tcW w:w="700" w:type="dxa"/>
            <w:shd w:val="clear" w:color="auto" w:fill="auto"/>
            <w:noWrap/>
            <w:vAlign w:val="center"/>
            <w:hideMark/>
          </w:tcPr>
          <w:p w:rsidR="00DD4FE2" w:rsidRPr="008D526B" w:rsidRDefault="00DD4FE2" w:rsidP="006D19B0">
            <w:pPr>
              <w:jc w:val="center"/>
              <w:rPr>
                <w:sz w:val="20"/>
                <w:szCs w:val="20"/>
              </w:rPr>
            </w:pPr>
            <w:r w:rsidRPr="008D526B">
              <w:rPr>
                <w:sz w:val="20"/>
                <w:szCs w:val="20"/>
              </w:rPr>
              <w:t>Гкал/</w:t>
            </w:r>
            <w:proofErr w:type="gramStart"/>
            <w:r w:rsidRPr="008D526B">
              <w:rPr>
                <w:sz w:val="20"/>
                <w:szCs w:val="20"/>
              </w:rPr>
              <w:t>ч</w:t>
            </w:r>
            <w:proofErr w:type="gramEnd"/>
          </w:p>
        </w:tc>
        <w:tc>
          <w:tcPr>
            <w:tcW w:w="869" w:type="dxa"/>
            <w:shd w:val="clear" w:color="auto" w:fill="auto"/>
            <w:noWrap/>
            <w:vAlign w:val="center"/>
            <w:hideMark/>
          </w:tcPr>
          <w:p w:rsidR="00DD4FE2" w:rsidRPr="008D526B" w:rsidRDefault="00DD4FE2" w:rsidP="00DD4FE2">
            <w:pPr>
              <w:jc w:val="center"/>
              <w:rPr>
                <w:sz w:val="20"/>
                <w:szCs w:val="20"/>
              </w:rPr>
            </w:pPr>
            <w:r>
              <w:rPr>
                <w:sz w:val="20"/>
                <w:szCs w:val="20"/>
              </w:rPr>
              <w:t>0</w:t>
            </w:r>
            <w:r w:rsidRPr="008D526B">
              <w:rPr>
                <w:sz w:val="20"/>
                <w:szCs w:val="20"/>
              </w:rPr>
              <w:t>,</w:t>
            </w:r>
            <w:r>
              <w:rPr>
                <w:sz w:val="20"/>
                <w:szCs w:val="20"/>
              </w:rPr>
              <w:t>133</w:t>
            </w:r>
          </w:p>
        </w:tc>
        <w:tc>
          <w:tcPr>
            <w:tcW w:w="870" w:type="dxa"/>
            <w:shd w:val="clear" w:color="auto" w:fill="auto"/>
            <w:noWrap/>
            <w:vAlign w:val="center"/>
            <w:hideMark/>
          </w:tcPr>
          <w:p w:rsidR="00DD4FE2" w:rsidRPr="008D526B" w:rsidRDefault="00DD4FE2" w:rsidP="006D19B0">
            <w:pPr>
              <w:jc w:val="center"/>
              <w:rPr>
                <w:sz w:val="20"/>
                <w:szCs w:val="20"/>
              </w:rPr>
            </w:pPr>
            <w:r>
              <w:rPr>
                <w:sz w:val="20"/>
                <w:szCs w:val="20"/>
              </w:rPr>
              <w:t>0</w:t>
            </w:r>
            <w:r w:rsidRPr="008D526B">
              <w:rPr>
                <w:sz w:val="20"/>
                <w:szCs w:val="20"/>
              </w:rPr>
              <w:t>,</w:t>
            </w:r>
            <w:r>
              <w:rPr>
                <w:sz w:val="20"/>
                <w:szCs w:val="20"/>
              </w:rPr>
              <w:t>133</w:t>
            </w:r>
          </w:p>
        </w:tc>
        <w:tc>
          <w:tcPr>
            <w:tcW w:w="869" w:type="dxa"/>
            <w:shd w:val="clear" w:color="auto" w:fill="auto"/>
            <w:noWrap/>
            <w:vAlign w:val="center"/>
            <w:hideMark/>
          </w:tcPr>
          <w:p w:rsidR="00DD4FE2" w:rsidRPr="008D526B" w:rsidRDefault="00DD4FE2" w:rsidP="006D19B0">
            <w:pPr>
              <w:jc w:val="center"/>
              <w:rPr>
                <w:sz w:val="20"/>
                <w:szCs w:val="20"/>
              </w:rPr>
            </w:pPr>
            <w:r>
              <w:rPr>
                <w:sz w:val="20"/>
                <w:szCs w:val="20"/>
              </w:rPr>
              <w:t>0</w:t>
            </w:r>
            <w:r w:rsidRPr="008D526B">
              <w:rPr>
                <w:sz w:val="20"/>
                <w:szCs w:val="20"/>
              </w:rPr>
              <w:t>,</w:t>
            </w:r>
            <w:r>
              <w:rPr>
                <w:sz w:val="20"/>
                <w:szCs w:val="20"/>
              </w:rPr>
              <w:t>133</w:t>
            </w:r>
          </w:p>
        </w:tc>
        <w:tc>
          <w:tcPr>
            <w:tcW w:w="870" w:type="dxa"/>
            <w:shd w:val="clear" w:color="auto" w:fill="auto"/>
            <w:noWrap/>
            <w:vAlign w:val="center"/>
            <w:hideMark/>
          </w:tcPr>
          <w:p w:rsidR="00DD4FE2" w:rsidRPr="008D526B" w:rsidRDefault="00DD4FE2" w:rsidP="006D19B0">
            <w:pPr>
              <w:jc w:val="center"/>
              <w:rPr>
                <w:sz w:val="20"/>
                <w:szCs w:val="20"/>
              </w:rPr>
            </w:pPr>
            <w:r>
              <w:rPr>
                <w:sz w:val="20"/>
                <w:szCs w:val="20"/>
              </w:rPr>
              <w:t>0</w:t>
            </w:r>
            <w:r w:rsidRPr="008D526B">
              <w:rPr>
                <w:sz w:val="20"/>
                <w:szCs w:val="20"/>
              </w:rPr>
              <w:t>,</w:t>
            </w:r>
            <w:r>
              <w:rPr>
                <w:sz w:val="20"/>
                <w:szCs w:val="20"/>
              </w:rPr>
              <w:t>133</w:t>
            </w:r>
          </w:p>
        </w:tc>
      </w:tr>
      <w:tr w:rsidR="00DD4FE2" w:rsidRPr="008D526B" w:rsidTr="006D19B0">
        <w:trPr>
          <w:trHeight w:val="57"/>
          <w:jc w:val="center"/>
        </w:trPr>
        <w:tc>
          <w:tcPr>
            <w:tcW w:w="6037" w:type="dxa"/>
            <w:shd w:val="clear" w:color="auto" w:fill="auto"/>
            <w:noWrap/>
            <w:vAlign w:val="center"/>
            <w:hideMark/>
          </w:tcPr>
          <w:p w:rsidR="00DD4FE2" w:rsidRPr="008D526B" w:rsidRDefault="00DD4FE2" w:rsidP="006D19B0">
            <w:pPr>
              <w:jc w:val="center"/>
              <w:rPr>
                <w:sz w:val="20"/>
                <w:szCs w:val="20"/>
              </w:rPr>
            </w:pPr>
            <w:r w:rsidRPr="008D526B">
              <w:rPr>
                <w:sz w:val="20"/>
                <w:szCs w:val="20"/>
              </w:rPr>
              <w:t>Отпуск тепловой энергии с коллекторов</w:t>
            </w:r>
          </w:p>
        </w:tc>
        <w:tc>
          <w:tcPr>
            <w:tcW w:w="700" w:type="dxa"/>
            <w:shd w:val="clear" w:color="auto" w:fill="auto"/>
            <w:noWrap/>
            <w:vAlign w:val="center"/>
            <w:hideMark/>
          </w:tcPr>
          <w:p w:rsidR="00DD4FE2" w:rsidRPr="008D526B" w:rsidRDefault="00DD4FE2" w:rsidP="006D19B0">
            <w:pPr>
              <w:jc w:val="center"/>
              <w:rPr>
                <w:sz w:val="20"/>
                <w:szCs w:val="20"/>
              </w:rPr>
            </w:pPr>
            <w:r w:rsidRPr="008D526B">
              <w:rPr>
                <w:sz w:val="20"/>
                <w:szCs w:val="20"/>
              </w:rPr>
              <w:t>Гкал/</w:t>
            </w:r>
            <w:proofErr w:type="gramStart"/>
            <w:r w:rsidRPr="008D526B">
              <w:rPr>
                <w:sz w:val="20"/>
                <w:szCs w:val="20"/>
              </w:rPr>
              <w:t>ч</w:t>
            </w:r>
            <w:proofErr w:type="gramEnd"/>
          </w:p>
        </w:tc>
        <w:tc>
          <w:tcPr>
            <w:tcW w:w="869" w:type="dxa"/>
            <w:shd w:val="clear" w:color="auto" w:fill="auto"/>
            <w:noWrap/>
            <w:vAlign w:val="center"/>
            <w:hideMark/>
          </w:tcPr>
          <w:p w:rsidR="00DD4FE2" w:rsidRPr="008D526B" w:rsidRDefault="00DD4FE2" w:rsidP="006D19B0">
            <w:pPr>
              <w:jc w:val="center"/>
              <w:rPr>
                <w:sz w:val="20"/>
                <w:szCs w:val="20"/>
              </w:rPr>
            </w:pPr>
            <w:r>
              <w:rPr>
                <w:sz w:val="20"/>
                <w:szCs w:val="20"/>
              </w:rPr>
              <w:t>0</w:t>
            </w:r>
            <w:r w:rsidRPr="008D526B">
              <w:rPr>
                <w:sz w:val="20"/>
                <w:szCs w:val="20"/>
              </w:rPr>
              <w:t>,</w:t>
            </w:r>
            <w:r>
              <w:rPr>
                <w:sz w:val="20"/>
                <w:szCs w:val="20"/>
              </w:rPr>
              <w:t>133</w:t>
            </w:r>
          </w:p>
        </w:tc>
        <w:tc>
          <w:tcPr>
            <w:tcW w:w="870" w:type="dxa"/>
            <w:shd w:val="clear" w:color="auto" w:fill="auto"/>
            <w:noWrap/>
            <w:vAlign w:val="center"/>
            <w:hideMark/>
          </w:tcPr>
          <w:p w:rsidR="00DD4FE2" w:rsidRPr="008D526B" w:rsidRDefault="00DD4FE2" w:rsidP="006D19B0">
            <w:pPr>
              <w:jc w:val="center"/>
              <w:rPr>
                <w:sz w:val="20"/>
                <w:szCs w:val="20"/>
              </w:rPr>
            </w:pPr>
            <w:r>
              <w:rPr>
                <w:sz w:val="20"/>
                <w:szCs w:val="20"/>
              </w:rPr>
              <w:t>0</w:t>
            </w:r>
            <w:r w:rsidRPr="008D526B">
              <w:rPr>
                <w:sz w:val="20"/>
                <w:szCs w:val="20"/>
              </w:rPr>
              <w:t>,</w:t>
            </w:r>
            <w:r>
              <w:rPr>
                <w:sz w:val="20"/>
                <w:szCs w:val="20"/>
              </w:rPr>
              <w:t>133</w:t>
            </w:r>
          </w:p>
        </w:tc>
        <w:tc>
          <w:tcPr>
            <w:tcW w:w="869" w:type="dxa"/>
            <w:shd w:val="clear" w:color="auto" w:fill="auto"/>
            <w:noWrap/>
            <w:vAlign w:val="center"/>
            <w:hideMark/>
          </w:tcPr>
          <w:p w:rsidR="00DD4FE2" w:rsidRPr="008D526B" w:rsidRDefault="00DD4FE2" w:rsidP="006D19B0">
            <w:pPr>
              <w:jc w:val="center"/>
              <w:rPr>
                <w:sz w:val="20"/>
                <w:szCs w:val="20"/>
              </w:rPr>
            </w:pPr>
            <w:r>
              <w:rPr>
                <w:sz w:val="20"/>
                <w:szCs w:val="20"/>
              </w:rPr>
              <w:t>0</w:t>
            </w:r>
            <w:r w:rsidRPr="008D526B">
              <w:rPr>
                <w:sz w:val="20"/>
                <w:szCs w:val="20"/>
              </w:rPr>
              <w:t>,</w:t>
            </w:r>
            <w:r>
              <w:rPr>
                <w:sz w:val="20"/>
                <w:szCs w:val="20"/>
              </w:rPr>
              <w:t>133</w:t>
            </w:r>
          </w:p>
        </w:tc>
        <w:tc>
          <w:tcPr>
            <w:tcW w:w="870" w:type="dxa"/>
            <w:shd w:val="clear" w:color="auto" w:fill="auto"/>
            <w:noWrap/>
            <w:vAlign w:val="center"/>
            <w:hideMark/>
          </w:tcPr>
          <w:p w:rsidR="00DD4FE2" w:rsidRPr="008D526B" w:rsidRDefault="00DD4FE2" w:rsidP="006D19B0">
            <w:pPr>
              <w:jc w:val="center"/>
              <w:rPr>
                <w:sz w:val="20"/>
                <w:szCs w:val="20"/>
              </w:rPr>
            </w:pPr>
            <w:r>
              <w:rPr>
                <w:sz w:val="20"/>
                <w:szCs w:val="20"/>
              </w:rPr>
              <w:t>0</w:t>
            </w:r>
            <w:r w:rsidRPr="008D526B">
              <w:rPr>
                <w:sz w:val="20"/>
                <w:szCs w:val="20"/>
              </w:rPr>
              <w:t>,</w:t>
            </w:r>
            <w:r>
              <w:rPr>
                <w:sz w:val="20"/>
                <w:szCs w:val="20"/>
              </w:rPr>
              <w:t>133</w:t>
            </w:r>
          </w:p>
        </w:tc>
      </w:tr>
      <w:tr w:rsidR="00DD4FE2" w:rsidRPr="008D526B" w:rsidTr="006D19B0">
        <w:trPr>
          <w:trHeight w:val="57"/>
          <w:jc w:val="center"/>
        </w:trPr>
        <w:tc>
          <w:tcPr>
            <w:tcW w:w="6037" w:type="dxa"/>
            <w:shd w:val="clear" w:color="auto" w:fill="auto"/>
            <w:noWrap/>
            <w:vAlign w:val="center"/>
            <w:hideMark/>
          </w:tcPr>
          <w:p w:rsidR="00DD4FE2" w:rsidRPr="008D526B" w:rsidRDefault="00DD4FE2" w:rsidP="006D19B0">
            <w:pPr>
              <w:jc w:val="center"/>
              <w:rPr>
                <w:sz w:val="20"/>
                <w:szCs w:val="20"/>
              </w:rPr>
            </w:pPr>
            <w:r w:rsidRPr="008D526B">
              <w:rPr>
                <w:sz w:val="20"/>
                <w:szCs w:val="20"/>
              </w:rPr>
              <w:t>Доля резерва тепловой мощности котельной</w:t>
            </w:r>
          </w:p>
        </w:tc>
        <w:tc>
          <w:tcPr>
            <w:tcW w:w="700" w:type="dxa"/>
            <w:shd w:val="clear" w:color="auto" w:fill="auto"/>
            <w:noWrap/>
            <w:vAlign w:val="center"/>
            <w:hideMark/>
          </w:tcPr>
          <w:p w:rsidR="00DD4FE2" w:rsidRPr="008D526B" w:rsidRDefault="00DD4FE2" w:rsidP="006D19B0">
            <w:pPr>
              <w:jc w:val="center"/>
              <w:rPr>
                <w:sz w:val="20"/>
                <w:szCs w:val="20"/>
              </w:rPr>
            </w:pPr>
            <w:r w:rsidRPr="008D526B">
              <w:rPr>
                <w:sz w:val="20"/>
                <w:szCs w:val="20"/>
              </w:rPr>
              <w:t>%</w:t>
            </w:r>
          </w:p>
        </w:tc>
        <w:tc>
          <w:tcPr>
            <w:tcW w:w="869" w:type="dxa"/>
            <w:shd w:val="clear" w:color="auto" w:fill="auto"/>
            <w:noWrap/>
            <w:vAlign w:val="center"/>
            <w:hideMark/>
          </w:tcPr>
          <w:p w:rsidR="00DD4FE2" w:rsidRPr="008D526B" w:rsidRDefault="00DD4FE2" w:rsidP="00DD4FE2">
            <w:pPr>
              <w:jc w:val="center"/>
              <w:rPr>
                <w:sz w:val="20"/>
                <w:szCs w:val="20"/>
              </w:rPr>
            </w:pPr>
            <w:r>
              <w:rPr>
                <w:sz w:val="20"/>
                <w:szCs w:val="20"/>
              </w:rPr>
              <w:t>22</w:t>
            </w:r>
            <w:r w:rsidRPr="008D526B">
              <w:rPr>
                <w:sz w:val="20"/>
                <w:szCs w:val="20"/>
              </w:rPr>
              <w:t>,</w:t>
            </w:r>
            <w:r>
              <w:rPr>
                <w:sz w:val="20"/>
                <w:szCs w:val="20"/>
              </w:rPr>
              <w:t>67</w:t>
            </w:r>
          </w:p>
        </w:tc>
        <w:tc>
          <w:tcPr>
            <w:tcW w:w="870" w:type="dxa"/>
            <w:shd w:val="clear" w:color="auto" w:fill="auto"/>
            <w:noWrap/>
            <w:vAlign w:val="center"/>
            <w:hideMark/>
          </w:tcPr>
          <w:p w:rsidR="00DD4FE2" w:rsidRPr="008D526B" w:rsidRDefault="00DD4FE2" w:rsidP="006D19B0">
            <w:pPr>
              <w:jc w:val="center"/>
              <w:rPr>
                <w:sz w:val="20"/>
                <w:szCs w:val="20"/>
              </w:rPr>
            </w:pPr>
            <w:r>
              <w:rPr>
                <w:sz w:val="20"/>
                <w:szCs w:val="20"/>
              </w:rPr>
              <w:t>22</w:t>
            </w:r>
            <w:r w:rsidRPr="008D526B">
              <w:rPr>
                <w:sz w:val="20"/>
                <w:szCs w:val="20"/>
              </w:rPr>
              <w:t>,</w:t>
            </w:r>
            <w:r>
              <w:rPr>
                <w:sz w:val="20"/>
                <w:szCs w:val="20"/>
              </w:rPr>
              <w:t>67</w:t>
            </w:r>
          </w:p>
        </w:tc>
        <w:tc>
          <w:tcPr>
            <w:tcW w:w="869" w:type="dxa"/>
            <w:shd w:val="clear" w:color="auto" w:fill="auto"/>
            <w:noWrap/>
            <w:vAlign w:val="center"/>
            <w:hideMark/>
          </w:tcPr>
          <w:p w:rsidR="00DD4FE2" w:rsidRPr="008D526B" w:rsidRDefault="00DD4FE2" w:rsidP="006D19B0">
            <w:pPr>
              <w:jc w:val="center"/>
              <w:rPr>
                <w:sz w:val="20"/>
                <w:szCs w:val="20"/>
              </w:rPr>
            </w:pPr>
            <w:r>
              <w:rPr>
                <w:sz w:val="20"/>
                <w:szCs w:val="20"/>
              </w:rPr>
              <w:t>22</w:t>
            </w:r>
            <w:r w:rsidRPr="008D526B">
              <w:rPr>
                <w:sz w:val="20"/>
                <w:szCs w:val="20"/>
              </w:rPr>
              <w:t>,</w:t>
            </w:r>
            <w:r>
              <w:rPr>
                <w:sz w:val="20"/>
                <w:szCs w:val="20"/>
              </w:rPr>
              <w:t>67</w:t>
            </w:r>
          </w:p>
        </w:tc>
        <w:tc>
          <w:tcPr>
            <w:tcW w:w="870" w:type="dxa"/>
            <w:shd w:val="clear" w:color="auto" w:fill="auto"/>
            <w:noWrap/>
            <w:vAlign w:val="center"/>
            <w:hideMark/>
          </w:tcPr>
          <w:p w:rsidR="00DD4FE2" w:rsidRPr="008D526B" w:rsidRDefault="00DD4FE2" w:rsidP="006D19B0">
            <w:pPr>
              <w:jc w:val="center"/>
              <w:rPr>
                <w:sz w:val="20"/>
                <w:szCs w:val="20"/>
              </w:rPr>
            </w:pPr>
            <w:r>
              <w:rPr>
                <w:sz w:val="20"/>
                <w:szCs w:val="20"/>
              </w:rPr>
              <w:t>22</w:t>
            </w:r>
            <w:r w:rsidRPr="008D526B">
              <w:rPr>
                <w:sz w:val="20"/>
                <w:szCs w:val="20"/>
              </w:rPr>
              <w:t>,</w:t>
            </w:r>
            <w:r>
              <w:rPr>
                <w:sz w:val="20"/>
                <w:szCs w:val="20"/>
              </w:rPr>
              <w:t>67</w:t>
            </w:r>
          </w:p>
        </w:tc>
      </w:tr>
      <w:tr w:rsidR="00DD4FE2" w:rsidRPr="008D526B" w:rsidTr="006D19B0">
        <w:trPr>
          <w:trHeight w:val="57"/>
          <w:jc w:val="center"/>
        </w:trPr>
        <w:tc>
          <w:tcPr>
            <w:tcW w:w="6037" w:type="dxa"/>
            <w:shd w:val="clear" w:color="auto" w:fill="auto"/>
            <w:noWrap/>
            <w:vAlign w:val="center"/>
            <w:hideMark/>
          </w:tcPr>
          <w:p w:rsidR="00DD4FE2" w:rsidRPr="008D526B" w:rsidRDefault="00DD4FE2" w:rsidP="006D19B0">
            <w:pPr>
              <w:jc w:val="center"/>
              <w:rPr>
                <w:sz w:val="20"/>
                <w:szCs w:val="20"/>
              </w:rPr>
            </w:pPr>
            <w:r w:rsidRPr="008D526B">
              <w:rPr>
                <w:sz w:val="20"/>
                <w:szCs w:val="20"/>
              </w:rPr>
              <w:t>Удельный расход условного топлива на тепловую энергию, отпущенную с коллекторов котельной</w:t>
            </w:r>
          </w:p>
        </w:tc>
        <w:tc>
          <w:tcPr>
            <w:tcW w:w="700" w:type="dxa"/>
            <w:shd w:val="clear" w:color="auto" w:fill="auto"/>
            <w:noWrap/>
            <w:vAlign w:val="center"/>
            <w:hideMark/>
          </w:tcPr>
          <w:p w:rsidR="00DD4FE2" w:rsidRPr="008D526B" w:rsidRDefault="00DD4FE2" w:rsidP="006D19B0">
            <w:pPr>
              <w:jc w:val="center"/>
              <w:rPr>
                <w:sz w:val="20"/>
                <w:szCs w:val="20"/>
              </w:rPr>
            </w:pPr>
            <w:proofErr w:type="gramStart"/>
            <w:r w:rsidRPr="008D526B">
              <w:rPr>
                <w:sz w:val="20"/>
                <w:szCs w:val="20"/>
              </w:rPr>
              <w:t>кг</w:t>
            </w:r>
            <w:proofErr w:type="gramEnd"/>
            <w:r w:rsidRPr="008D526B">
              <w:rPr>
                <w:sz w:val="20"/>
                <w:szCs w:val="20"/>
              </w:rPr>
              <w:t>/Гкал</w:t>
            </w:r>
          </w:p>
        </w:tc>
        <w:tc>
          <w:tcPr>
            <w:tcW w:w="869" w:type="dxa"/>
            <w:shd w:val="clear" w:color="auto" w:fill="auto"/>
            <w:noWrap/>
            <w:vAlign w:val="center"/>
            <w:hideMark/>
          </w:tcPr>
          <w:p w:rsidR="00DD4FE2" w:rsidRPr="008D526B" w:rsidRDefault="00DD4FE2" w:rsidP="00DD4FE2">
            <w:pPr>
              <w:jc w:val="center"/>
              <w:rPr>
                <w:sz w:val="20"/>
                <w:szCs w:val="20"/>
              </w:rPr>
            </w:pPr>
            <w:r>
              <w:rPr>
                <w:sz w:val="20"/>
                <w:szCs w:val="20"/>
              </w:rPr>
              <w:t>183</w:t>
            </w:r>
            <w:r w:rsidRPr="008D526B">
              <w:rPr>
                <w:sz w:val="20"/>
                <w:szCs w:val="20"/>
              </w:rPr>
              <w:t>,</w:t>
            </w:r>
            <w:r>
              <w:rPr>
                <w:sz w:val="20"/>
                <w:szCs w:val="20"/>
              </w:rPr>
              <w:t>0</w:t>
            </w:r>
          </w:p>
        </w:tc>
        <w:tc>
          <w:tcPr>
            <w:tcW w:w="870" w:type="dxa"/>
            <w:shd w:val="clear" w:color="auto" w:fill="auto"/>
            <w:noWrap/>
            <w:vAlign w:val="center"/>
            <w:hideMark/>
          </w:tcPr>
          <w:p w:rsidR="00DD4FE2" w:rsidRPr="008D526B" w:rsidRDefault="00DD4FE2" w:rsidP="006D19B0">
            <w:pPr>
              <w:jc w:val="center"/>
              <w:rPr>
                <w:sz w:val="20"/>
                <w:szCs w:val="20"/>
              </w:rPr>
            </w:pPr>
            <w:r>
              <w:rPr>
                <w:sz w:val="20"/>
                <w:szCs w:val="20"/>
              </w:rPr>
              <w:t>183</w:t>
            </w:r>
            <w:r w:rsidRPr="008D526B">
              <w:rPr>
                <w:sz w:val="20"/>
                <w:szCs w:val="20"/>
              </w:rPr>
              <w:t>,</w:t>
            </w:r>
            <w:r>
              <w:rPr>
                <w:sz w:val="20"/>
                <w:szCs w:val="20"/>
              </w:rPr>
              <w:t>0</w:t>
            </w:r>
          </w:p>
        </w:tc>
        <w:tc>
          <w:tcPr>
            <w:tcW w:w="869" w:type="dxa"/>
            <w:shd w:val="clear" w:color="auto" w:fill="auto"/>
            <w:noWrap/>
            <w:vAlign w:val="center"/>
            <w:hideMark/>
          </w:tcPr>
          <w:p w:rsidR="00DD4FE2" w:rsidRPr="008D526B" w:rsidRDefault="00DD4FE2" w:rsidP="006D19B0">
            <w:pPr>
              <w:jc w:val="center"/>
              <w:rPr>
                <w:sz w:val="20"/>
                <w:szCs w:val="20"/>
              </w:rPr>
            </w:pPr>
            <w:r>
              <w:rPr>
                <w:sz w:val="20"/>
                <w:szCs w:val="20"/>
              </w:rPr>
              <w:t>183</w:t>
            </w:r>
            <w:r w:rsidRPr="008D526B">
              <w:rPr>
                <w:sz w:val="20"/>
                <w:szCs w:val="20"/>
              </w:rPr>
              <w:t>,</w:t>
            </w:r>
            <w:r>
              <w:rPr>
                <w:sz w:val="20"/>
                <w:szCs w:val="20"/>
              </w:rPr>
              <w:t>0</w:t>
            </w:r>
          </w:p>
        </w:tc>
        <w:tc>
          <w:tcPr>
            <w:tcW w:w="870" w:type="dxa"/>
            <w:shd w:val="clear" w:color="auto" w:fill="auto"/>
            <w:noWrap/>
            <w:vAlign w:val="center"/>
            <w:hideMark/>
          </w:tcPr>
          <w:p w:rsidR="00DD4FE2" w:rsidRPr="008D526B" w:rsidRDefault="00DD4FE2" w:rsidP="006D19B0">
            <w:pPr>
              <w:jc w:val="center"/>
              <w:rPr>
                <w:sz w:val="20"/>
                <w:szCs w:val="20"/>
              </w:rPr>
            </w:pPr>
            <w:r>
              <w:rPr>
                <w:sz w:val="20"/>
                <w:szCs w:val="20"/>
              </w:rPr>
              <w:t>183</w:t>
            </w:r>
            <w:r w:rsidRPr="008D526B">
              <w:rPr>
                <w:sz w:val="20"/>
                <w:szCs w:val="20"/>
              </w:rPr>
              <w:t>,</w:t>
            </w:r>
            <w:r>
              <w:rPr>
                <w:sz w:val="20"/>
                <w:szCs w:val="20"/>
              </w:rPr>
              <w:t>0</w:t>
            </w:r>
          </w:p>
        </w:tc>
      </w:tr>
      <w:tr w:rsidR="00DD4FE2" w:rsidRPr="008D526B" w:rsidTr="006D19B0">
        <w:trPr>
          <w:trHeight w:val="57"/>
          <w:jc w:val="center"/>
        </w:trPr>
        <w:tc>
          <w:tcPr>
            <w:tcW w:w="6037" w:type="dxa"/>
            <w:shd w:val="clear" w:color="auto" w:fill="auto"/>
            <w:noWrap/>
            <w:vAlign w:val="center"/>
            <w:hideMark/>
          </w:tcPr>
          <w:p w:rsidR="00DD4FE2" w:rsidRPr="008D526B" w:rsidRDefault="00DD4FE2" w:rsidP="006D19B0">
            <w:pPr>
              <w:jc w:val="center"/>
              <w:rPr>
                <w:sz w:val="20"/>
                <w:szCs w:val="20"/>
              </w:rPr>
            </w:pPr>
            <w:r w:rsidRPr="008D526B">
              <w:rPr>
                <w:sz w:val="20"/>
                <w:szCs w:val="20"/>
              </w:rPr>
              <w:t>Коэффициент полезного использования теплоты топлива</w:t>
            </w:r>
          </w:p>
        </w:tc>
        <w:tc>
          <w:tcPr>
            <w:tcW w:w="700" w:type="dxa"/>
            <w:shd w:val="clear" w:color="auto" w:fill="auto"/>
            <w:noWrap/>
            <w:vAlign w:val="center"/>
            <w:hideMark/>
          </w:tcPr>
          <w:p w:rsidR="00DD4FE2" w:rsidRPr="008D526B" w:rsidRDefault="00DD4FE2" w:rsidP="006D19B0">
            <w:pPr>
              <w:jc w:val="center"/>
              <w:rPr>
                <w:sz w:val="20"/>
                <w:szCs w:val="20"/>
              </w:rPr>
            </w:pPr>
            <w:r w:rsidRPr="008D526B">
              <w:rPr>
                <w:sz w:val="20"/>
                <w:szCs w:val="20"/>
              </w:rPr>
              <w:t>%</w:t>
            </w:r>
          </w:p>
        </w:tc>
        <w:tc>
          <w:tcPr>
            <w:tcW w:w="869" w:type="dxa"/>
            <w:shd w:val="clear" w:color="auto" w:fill="auto"/>
            <w:noWrap/>
            <w:vAlign w:val="center"/>
            <w:hideMark/>
          </w:tcPr>
          <w:p w:rsidR="00DD4FE2" w:rsidRPr="008D526B" w:rsidRDefault="00DD4FE2" w:rsidP="00DD4FE2">
            <w:pPr>
              <w:jc w:val="center"/>
              <w:rPr>
                <w:sz w:val="20"/>
                <w:szCs w:val="20"/>
              </w:rPr>
            </w:pPr>
            <w:r w:rsidRPr="008D526B">
              <w:rPr>
                <w:sz w:val="20"/>
                <w:szCs w:val="20"/>
              </w:rPr>
              <w:t>0,</w:t>
            </w:r>
            <w:r>
              <w:rPr>
                <w:sz w:val="20"/>
                <w:szCs w:val="20"/>
              </w:rPr>
              <w:t>78</w:t>
            </w:r>
          </w:p>
        </w:tc>
        <w:tc>
          <w:tcPr>
            <w:tcW w:w="870" w:type="dxa"/>
            <w:shd w:val="clear" w:color="auto" w:fill="auto"/>
            <w:noWrap/>
            <w:vAlign w:val="center"/>
            <w:hideMark/>
          </w:tcPr>
          <w:p w:rsidR="00DD4FE2" w:rsidRPr="008D526B" w:rsidRDefault="00DD4FE2" w:rsidP="006D19B0">
            <w:pPr>
              <w:jc w:val="center"/>
              <w:rPr>
                <w:sz w:val="20"/>
                <w:szCs w:val="20"/>
              </w:rPr>
            </w:pPr>
            <w:r w:rsidRPr="008D526B">
              <w:rPr>
                <w:sz w:val="20"/>
                <w:szCs w:val="20"/>
              </w:rPr>
              <w:t>0,</w:t>
            </w:r>
            <w:r>
              <w:rPr>
                <w:sz w:val="20"/>
                <w:szCs w:val="20"/>
              </w:rPr>
              <w:t>78</w:t>
            </w:r>
          </w:p>
        </w:tc>
        <w:tc>
          <w:tcPr>
            <w:tcW w:w="869" w:type="dxa"/>
            <w:shd w:val="clear" w:color="auto" w:fill="auto"/>
            <w:noWrap/>
            <w:vAlign w:val="center"/>
            <w:hideMark/>
          </w:tcPr>
          <w:p w:rsidR="00DD4FE2" w:rsidRPr="008D526B" w:rsidRDefault="00DD4FE2" w:rsidP="006D19B0">
            <w:pPr>
              <w:jc w:val="center"/>
              <w:rPr>
                <w:sz w:val="20"/>
                <w:szCs w:val="20"/>
              </w:rPr>
            </w:pPr>
            <w:r w:rsidRPr="008D526B">
              <w:rPr>
                <w:sz w:val="20"/>
                <w:szCs w:val="20"/>
              </w:rPr>
              <w:t>0,</w:t>
            </w:r>
            <w:r>
              <w:rPr>
                <w:sz w:val="20"/>
                <w:szCs w:val="20"/>
              </w:rPr>
              <w:t>78</w:t>
            </w:r>
          </w:p>
        </w:tc>
        <w:tc>
          <w:tcPr>
            <w:tcW w:w="870" w:type="dxa"/>
            <w:shd w:val="clear" w:color="auto" w:fill="auto"/>
            <w:noWrap/>
            <w:vAlign w:val="center"/>
            <w:hideMark/>
          </w:tcPr>
          <w:p w:rsidR="00DD4FE2" w:rsidRPr="008D526B" w:rsidRDefault="003979CC" w:rsidP="006D19B0">
            <w:pPr>
              <w:jc w:val="center"/>
              <w:rPr>
                <w:sz w:val="20"/>
                <w:szCs w:val="20"/>
              </w:rPr>
            </w:pPr>
            <w:r w:rsidRPr="008D526B">
              <w:rPr>
                <w:sz w:val="20"/>
                <w:szCs w:val="20"/>
              </w:rPr>
              <w:t>0,</w:t>
            </w:r>
            <w:r>
              <w:rPr>
                <w:sz w:val="20"/>
                <w:szCs w:val="20"/>
              </w:rPr>
              <w:t>78</w:t>
            </w:r>
          </w:p>
        </w:tc>
      </w:tr>
      <w:tr w:rsidR="00DD4FE2" w:rsidRPr="008D526B" w:rsidTr="006D19B0">
        <w:trPr>
          <w:trHeight w:val="57"/>
          <w:jc w:val="center"/>
        </w:trPr>
        <w:tc>
          <w:tcPr>
            <w:tcW w:w="6037" w:type="dxa"/>
            <w:shd w:val="clear" w:color="auto" w:fill="auto"/>
            <w:noWrap/>
            <w:vAlign w:val="center"/>
            <w:hideMark/>
          </w:tcPr>
          <w:p w:rsidR="00DD4FE2" w:rsidRPr="008D526B" w:rsidRDefault="00DD4FE2" w:rsidP="006D19B0">
            <w:pPr>
              <w:jc w:val="center"/>
              <w:rPr>
                <w:sz w:val="20"/>
                <w:szCs w:val="20"/>
              </w:rPr>
            </w:pPr>
            <w:r w:rsidRPr="008D526B">
              <w:rPr>
                <w:sz w:val="20"/>
                <w:szCs w:val="20"/>
              </w:rPr>
              <w:t>Коэффициент использования установленной тепловой мощности</w:t>
            </w:r>
          </w:p>
        </w:tc>
        <w:tc>
          <w:tcPr>
            <w:tcW w:w="700" w:type="dxa"/>
            <w:shd w:val="clear" w:color="auto" w:fill="auto"/>
            <w:noWrap/>
            <w:vAlign w:val="center"/>
            <w:hideMark/>
          </w:tcPr>
          <w:p w:rsidR="00DD4FE2" w:rsidRPr="008D526B" w:rsidRDefault="00DD4FE2" w:rsidP="006D19B0">
            <w:pPr>
              <w:jc w:val="center"/>
              <w:rPr>
                <w:sz w:val="20"/>
                <w:szCs w:val="20"/>
              </w:rPr>
            </w:pPr>
            <w:r w:rsidRPr="008D526B">
              <w:rPr>
                <w:sz w:val="20"/>
                <w:szCs w:val="20"/>
              </w:rPr>
              <w:t>-</w:t>
            </w:r>
          </w:p>
        </w:tc>
        <w:tc>
          <w:tcPr>
            <w:tcW w:w="869" w:type="dxa"/>
            <w:shd w:val="clear" w:color="auto" w:fill="auto"/>
            <w:noWrap/>
            <w:vAlign w:val="center"/>
            <w:hideMark/>
          </w:tcPr>
          <w:p w:rsidR="00DD4FE2" w:rsidRPr="008D526B" w:rsidRDefault="00DD4FE2" w:rsidP="003979CC">
            <w:pPr>
              <w:jc w:val="center"/>
              <w:rPr>
                <w:sz w:val="20"/>
                <w:szCs w:val="20"/>
              </w:rPr>
            </w:pPr>
            <w:r w:rsidRPr="008D526B">
              <w:rPr>
                <w:sz w:val="20"/>
                <w:szCs w:val="20"/>
              </w:rPr>
              <w:t>0,</w:t>
            </w:r>
            <w:r w:rsidR="003979CC">
              <w:rPr>
                <w:sz w:val="20"/>
                <w:szCs w:val="20"/>
              </w:rPr>
              <w:t>4</w:t>
            </w:r>
            <w:r w:rsidRPr="008D526B">
              <w:rPr>
                <w:sz w:val="20"/>
                <w:szCs w:val="20"/>
              </w:rPr>
              <w:t>1</w:t>
            </w:r>
          </w:p>
        </w:tc>
        <w:tc>
          <w:tcPr>
            <w:tcW w:w="870" w:type="dxa"/>
            <w:shd w:val="clear" w:color="auto" w:fill="auto"/>
            <w:noWrap/>
            <w:vAlign w:val="center"/>
            <w:hideMark/>
          </w:tcPr>
          <w:p w:rsidR="00DD4FE2" w:rsidRPr="008D526B" w:rsidRDefault="003979CC" w:rsidP="006D19B0">
            <w:pPr>
              <w:jc w:val="center"/>
              <w:rPr>
                <w:sz w:val="20"/>
                <w:szCs w:val="20"/>
              </w:rPr>
            </w:pPr>
            <w:r w:rsidRPr="008D526B">
              <w:rPr>
                <w:sz w:val="20"/>
                <w:szCs w:val="20"/>
              </w:rPr>
              <w:t>0,</w:t>
            </w:r>
            <w:r>
              <w:rPr>
                <w:sz w:val="20"/>
                <w:szCs w:val="20"/>
              </w:rPr>
              <w:t>4</w:t>
            </w:r>
            <w:r w:rsidRPr="008D526B">
              <w:rPr>
                <w:sz w:val="20"/>
                <w:szCs w:val="20"/>
              </w:rPr>
              <w:t>1</w:t>
            </w:r>
          </w:p>
        </w:tc>
        <w:tc>
          <w:tcPr>
            <w:tcW w:w="869" w:type="dxa"/>
            <w:shd w:val="clear" w:color="auto" w:fill="auto"/>
            <w:noWrap/>
            <w:vAlign w:val="center"/>
            <w:hideMark/>
          </w:tcPr>
          <w:p w:rsidR="00DD4FE2" w:rsidRPr="008D526B" w:rsidRDefault="003979CC" w:rsidP="006D19B0">
            <w:pPr>
              <w:jc w:val="center"/>
              <w:rPr>
                <w:sz w:val="20"/>
                <w:szCs w:val="20"/>
              </w:rPr>
            </w:pPr>
            <w:r w:rsidRPr="008D526B">
              <w:rPr>
                <w:sz w:val="20"/>
                <w:szCs w:val="20"/>
              </w:rPr>
              <w:t>0,</w:t>
            </w:r>
            <w:r>
              <w:rPr>
                <w:sz w:val="20"/>
                <w:szCs w:val="20"/>
              </w:rPr>
              <w:t>4</w:t>
            </w:r>
            <w:r w:rsidRPr="008D526B">
              <w:rPr>
                <w:sz w:val="20"/>
                <w:szCs w:val="20"/>
              </w:rPr>
              <w:t>1</w:t>
            </w:r>
          </w:p>
        </w:tc>
        <w:tc>
          <w:tcPr>
            <w:tcW w:w="870" w:type="dxa"/>
            <w:shd w:val="clear" w:color="auto" w:fill="auto"/>
            <w:noWrap/>
            <w:vAlign w:val="center"/>
            <w:hideMark/>
          </w:tcPr>
          <w:p w:rsidR="00DD4FE2" w:rsidRPr="008D526B" w:rsidRDefault="003979CC" w:rsidP="006D19B0">
            <w:pPr>
              <w:jc w:val="center"/>
              <w:rPr>
                <w:sz w:val="20"/>
                <w:szCs w:val="20"/>
              </w:rPr>
            </w:pPr>
            <w:r w:rsidRPr="008D526B">
              <w:rPr>
                <w:sz w:val="20"/>
                <w:szCs w:val="20"/>
              </w:rPr>
              <w:t>0,</w:t>
            </w:r>
            <w:r>
              <w:rPr>
                <w:sz w:val="20"/>
                <w:szCs w:val="20"/>
              </w:rPr>
              <w:t>4</w:t>
            </w:r>
            <w:r w:rsidRPr="008D526B">
              <w:rPr>
                <w:sz w:val="20"/>
                <w:szCs w:val="20"/>
              </w:rPr>
              <w:t>1</w:t>
            </w:r>
          </w:p>
        </w:tc>
      </w:tr>
      <w:tr w:rsidR="00DD4FE2" w:rsidRPr="008D526B" w:rsidTr="006D19B0">
        <w:trPr>
          <w:trHeight w:val="57"/>
          <w:jc w:val="center"/>
        </w:trPr>
        <w:tc>
          <w:tcPr>
            <w:tcW w:w="6037" w:type="dxa"/>
            <w:shd w:val="clear" w:color="auto" w:fill="auto"/>
            <w:noWrap/>
            <w:vAlign w:val="center"/>
            <w:hideMark/>
          </w:tcPr>
          <w:p w:rsidR="00DD4FE2" w:rsidRPr="008D526B" w:rsidRDefault="00DD4FE2" w:rsidP="006D19B0">
            <w:pPr>
              <w:jc w:val="center"/>
              <w:rPr>
                <w:sz w:val="20"/>
                <w:szCs w:val="20"/>
              </w:rPr>
            </w:pPr>
            <w:r w:rsidRPr="008D526B">
              <w:rPr>
                <w:sz w:val="20"/>
                <w:szCs w:val="20"/>
              </w:rPr>
              <w:t>Частота отказов с прекращением теплоснабжения от котельной</w:t>
            </w:r>
          </w:p>
        </w:tc>
        <w:tc>
          <w:tcPr>
            <w:tcW w:w="700" w:type="dxa"/>
            <w:shd w:val="clear" w:color="auto" w:fill="auto"/>
            <w:noWrap/>
            <w:vAlign w:val="center"/>
            <w:hideMark/>
          </w:tcPr>
          <w:p w:rsidR="00DD4FE2" w:rsidRPr="008D526B" w:rsidRDefault="00DD4FE2" w:rsidP="006D19B0">
            <w:pPr>
              <w:jc w:val="center"/>
              <w:rPr>
                <w:sz w:val="20"/>
                <w:szCs w:val="20"/>
              </w:rPr>
            </w:pPr>
            <w:r w:rsidRPr="008D526B">
              <w:rPr>
                <w:sz w:val="20"/>
                <w:szCs w:val="20"/>
              </w:rPr>
              <w:t>1/год</w:t>
            </w:r>
          </w:p>
        </w:tc>
        <w:tc>
          <w:tcPr>
            <w:tcW w:w="869" w:type="dxa"/>
            <w:shd w:val="clear" w:color="auto" w:fill="auto"/>
            <w:noWrap/>
            <w:vAlign w:val="center"/>
            <w:hideMark/>
          </w:tcPr>
          <w:p w:rsidR="00DD4FE2" w:rsidRPr="008D526B" w:rsidRDefault="00DD4FE2" w:rsidP="006D19B0">
            <w:pPr>
              <w:jc w:val="center"/>
              <w:rPr>
                <w:sz w:val="20"/>
                <w:szCs w:val="20"/>
              </w:rPr>
            </w:pPr>
            <w:r w:rsidRPr="008D526B">
              <w:rPr>
                <w:sz w:val="20"/>
                <w:szCs w:val="20"/>
              </w:rPr>
              <w:t>0</w:t>
            </w:r>
          </w:p>
        </w:tc>
        <w:tc>
          <w:tcPr>
            <w:tcW w:w="870" w:type="dxa"/>
            <w:shd w:val="clear" w:color="auto" w:fill="auto"/>
            <w:noWrap/>
            <w:vAlign w:val="center"/>
            <w:hideMark/>
          </w:tcPr>
          <w:p w:rsidR="00DD4FE2" w:rsidRPr="008D526B" w:rsidRDefault="00DD4FE2" w:rsidP="006D19B0">
            <w:pPr>
              <w:jc w:val="center"/>
              <w:rPr>
                <w:sz w:val="20"/>
                <w:szCs w:val="20"/>
              </w:rPr>
            </w:pPr>
            <w:r w:rsidRPr="008D526B">
              <w:rPr>
                <w:sz w:val="20"/>
                <w:szCs w:val="20"/>
              </w:rPr>
              <w:t>0</w:t>
            </w:r>
          </w:p>
        </w:tc>
        <w:tc>
          <w:tcPr>
            <w:tcW w:w="869" w:type="dxa"/>
            <w:shd w:val="clear" w:color="auto" w:fill="auto"/>
            <w:noWrap/>
            <w:vAlign w:val="center"/>
            <w:hideMark/>
          </w:tcPr>
          <w:p w:rsidR="00DD4FE2" w:rsidRPr="008D526B" w:rsidRDefault="00DD4FE2" w:rsidP="006D19B0">
            <w:pPr>
              <w:jc w:val="center"/>
              <w:rPr>
                <w:sz w:val="20"/>
                <w:szCs w:val="20"/>
              </w:rPr>
            </w:pPr>
            <w:r w:rsidRPr="008D526B">
              <w:rPr>
                <w:sz w:val="20"/>
                <w:szCs w:val="20"/>
              </w:rPr>
              <w:t>0</w:t>
            </w:r>
          </w:p>
        </w:tc>
        <w:tc>
          <w:tcPr>
            <w:tcW w:w="870" w:type="dxa"/>
            <w:shd w:val="clear" w:color="auto" w:fill="auto"/>
            <w:noWrap/>
            <w:vAlign w:val="center"/>
            <w:hideMark/>
          </w:tcPr>
          <w:p w:rsidR="00DD4FE2" w:rsidRPr="008D526B" w:rsidRDefault="00DD4FE2" w:rsidP="006D19B0">
            <w:pPr>
              <w:jc w:val="center"/>
              <w:rPr>
                <w:sz w:val="20"/>
                <w:szCs w:val="20"/>
              </w:rPr>
            </w:pPr>
            <w:r w:rsidRPr="008D526B">
              <w:rPr>
                <w:sz w:val="20"/>
                <w:szCs w:val="20"/>
              </w:rPr>
              <w:t>0</w:t>
            </w:r>
          </w:p>
        </w:tc>
      </w:tr>
    </w:tbl>
    <w:p w:rsidR="00DD4FE2" w:rsidRDefault="00DD4FE2" w:rsidP="00CC32A1">
      <w:pPr>
        <w:rPr>
          <w:b/>
        </w:rPr>
      </w:pPr>
    </w:p>
    <w:p w:rsidR="00F417B4" w:rsidRPr="00CC32A1" w:rsidRDefault="00F417B4" w:rsidP="00CC32A1">
      <w:pPr>
        <w:rPr>
          <w:b/>
        </w:rPr>
      </w:pPr>
      <w:r w:rsidRPr="00CC32A1">
        <w:rPr>
          <w:b/>
        </w:rPr>
        <w:t>п. Береговой</w:t>
      </w:r>
    </w:p>
    <w:p w:rsidR="00F417B4" w:rsidRPr="00CC32A1" w:rsidRDefault="00F417B4" w:rsidP="00CC32A1">
      <w:pPr>
        <w:pStyle w:val="Afff8"/>
        <w:spacing w:line="240" w:lineRule="auto"/>
        <w:ind w:firstLine="0"/>
        <w:jc w:val="right"/>
        <w:rPr>
          <w:bCs/>
          <w:i/>
        </w:rPr>
      </w:pPr>
      <w:r w:rsidRPr="00CC32A1">
        <w:rPr>
          <w:bCs/>
          <w:i/>
        </w:rPr>
        <w:t xml:space="preserve">Таблица </w:t>
      </w:r>
      <w:r w:rsidR="000A4A93" w:rsidRPr="00CC32A1">
        <w:rPr>
          <w:bCs/>
          <w:i/>
        </w:rPr>
        <w:fldChar w:fldCharType="begin"/>
      </w:r>
      <w:r w:rsidRPr="00CC32A1">
        <w:rPr>
          <w:bCs/>
          <w:i/>
        </w:rPr>
        <w:instrText xml:space="preserve"> SEQ Таблица \* ARABIC </w:instrText>
      </w:r>
      <w:r w:rsidR="000A4A93" w:rsidRPr="00CC32A1">
        <w:rPr>
          <w:bCs/>
          <w:i/>
        </w:rPr>
        <w:fldChar w:fldCharType="separate"/>
      </w:r>
      <w:r w:rsidR="003979CC">
        <w:rPr>
          <w:bCs/>
          <w:i/>
          <w:noProof/>
        </w:rPr>
        <w:t>38</w:t>
      </w:r>
      <w:r w:rsidR="000A4A93" w:rsidRPr="00CC32A1">
        <w:rPr>
          <w:bCs/>
          <w:i/>
        </w:rPr>
        <w:fldChar w:fldCharType="end"/>
      </w:r>
      <w:r w:rsidRPr="00CC32A1">
        <w:rPr>
          <w:bCs/>
          <w:i/>
        </w:rPr>
        <w:t>. Индикаторы, характеризующие динамику функционирования источников тепловой энергии в зоне деятельности МУП «РСО»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037"/>
        <w:gridCol w:w="700"/>
        <w:gridCol w:w="869"/>
        <w:gridCol w:w="870"/>
        <w:gridCol w:w="869"/>
        <w:gridCol w:w="870"/>
      </w:tblGrid>
      <w:tr w:rsidR="00F417B4" w:rsidRPr="008D526B" w:rsidTr="00CC32A1">
        <w:trPr>
          <w:trHeight w:val="57"/>
          <w:tblHeader/>
          <w:jc w:val="center"/>
        </w:trPr>
        <w:tc>
          <w:tcPr>
            <w:tcW w:w="6037"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Наименование показателя</w:t>
            </w:r>
          </w:p>
        </w:tc>
        <w:tc>
          <w:tcPr>
            <w:tcW w:w="700" w:type="dxa"/>
            <w:shd w:val="clear" w:color="auto" w:fill="auto"/>
            <w:noWrap/>
            <w:vAlign w:val="center"/>
            <w:hideMark/>
          </w:tcPr>
          <w:p w:rsidR="00F417B4" w:rsidRPr="008D526B" w:rsidRDefault="00F417B4" w:rsidP="00557E74">
            <w:pPr>
              <w:jc w:val="center"/>
              <w:rPr>
                <w:b/>
                <w:sz w:val="20"/>
                <w:szCs w:val="20"/>
              </w:rPr>
            </w:pPr>
            <w:proofErr w:type="spellStart"/>
            <w:r w:rsidRPr="008D526B">
              <w:rPr>
                <w:b/>
                <w:sz w:val="20"/>
                <w:szCs w:val="20"/>
              </w:rPr>
              <w:t>Ед</w:t>
            </w:r>
            <w:proofErr w:type="gramStart"/>
            <w:r w:rsidRPr="008D526B">
              <w:rPr>
                <w:b/>
                <w:sz w:val="20"/>
                <w:szCs w:val="20"/>
              </w:rPr>
              <w:t>.и</w:t>
            </w:r>
            <w:proofErr w:type="gramEnd"/>
            <w:r w:rsidRPr="008D526B">
              <w:rPr>
                <w:b/>
                <w:sz w:val="20"/>
                <w:szCs w:val="20"/>
              </w:rPr>
              <w:t>зм</w:t>
            </w:r>
            <w:proofErr w:type="spellEnd"/>
            <w:r w:rsidRPr="008D526B">
              <w:rPr>
                <w:b/>
                <w:sz w:val="20"/>
                <w:szCs w:val="20"/>
              </w:rPr>
              <w:t>.</w:t>
            </w:r>
          </w:p>
        </w:tc>
        <w:tc>
          <w:tcPr>
            <w:tcW w:w="869"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2024</w:t>
            </w:r>
          </w:p>
        </w:tc>
        <w:tc>
          <w:tcPr>
            <w:tcW w:w="870"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2025</w:t>
            </w:r>
          </w:p>
        </w:tc>
        <w:tc>
          <w:tcPr>
            <w:tcW w:w="869"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2026</w:t>
            </w:r>
          </w:p>
        </w:tc>
        <w:tc>
          <w:tcPr>
            <w:tcW w:w="870"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2027-2033</w:t>
            </w:r>
          </w:p>
        </w:tc>
      </w:tr>
      <w:tr w:rsidR="00F417B4" w:rsidRPr="008D526B" w:rsidTr="00CC32A1">
        <w:trPr>
          <w:trHeight w:val="57"/>
          <w:jc w:val="center"/>
        </w:trPr>
        <w:tc>
          <w:tcPr>
            <w:tcW w:w="6037" w:type="dxa"/>
            <w:shd w:val="clear" w:color="auto" w:fill="auto"/>
            <w:noWrap/>
            <w:vAlign w:val="center"/>
            <w:hideMark/>
          </w:tcPr>
          <w:p w:rsidR="00F417B4" w:rsidRPr="008D526B" w:rsidRDefault="00F417B4" w:rsidP="00557E74">
            <w:pPr>
              <w:jc w:val="center"/>
              <w:rPr>
                <w:sz w:val="20"/>
                <w:szCs w:val="20"/>
              </w:rPr>
            </w:pPr>
            <w:r w:rsidRPr="008D526B">
              <w:rPr>
                <w:sz w:val="20"/>
                <w:szCs w:val="20"/>
              </w:rPr>
              <w:t>Установленная тепловая мощность котельной</w:t>
            </w:r>
          </w:p>
        </w:tc>
        <w:tc>
          <w:tcPr>
            <w:tcW w:w="700"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8,50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8,50</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8,50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8,50</w:t>
            </w:r>
          </w:p>
        </w:tc>
      </w:tr>
      <w:tr w:rsidR="00F417B4" w:rsidRPr="008D526B" w:rsidTr="00CC32A1">
        <w:trPr>
          <w:trHeight w:val="57"/>
          <w:jc w:val="center"/>
        </w:trPr>
        <w:tc>
          <w:tcPr>
            <w:tcW w:w="6037" w:type="dxa"/>
            <w:shd w:val="clear" w:color="auto" w:fill="auto"/>
            <w:noWrap/>
            <w:vAlign w:val="center"/>
            <w:hideMark/>
          </w:tcPr>
          <w:p w:rsidR="00F417B4" w:rsidRPr="008D526B" w:rsidRDefault="00F417B4" w:rsidP="00557E74">
            <w:pPr>
              <w:jc w:val="center"/>
              <w:rPr>
                <w:sz w:val="20"/>
                <w:szCs w:val="20"/>
              </w:rPr>
            </w:pPr>
            <w:r w:rsidRPr="008D526B">
              <w:rPr>
                <w:sz w:val="20"/>
                <w:szCs w:val="20"/>
              </w:rPr>
              <w:t>Располагаемая тепловая мощность котельной</w:t>
            </w:r>
          </w:p>
        </w:tc>
        <w:tc>
          <w:tcPr>
            <w:tcW w:w="700"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8,50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8,50</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8,50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8,50</w:t>
            </w:r>
          </w:p>
        </w:tc>
      </w:tr>
      <w:tr w:rsidR="00F417B4" w:rsidRPr="008D526B" w:rsidTr="00CC32A1">
        <w:trPr>
          <w:trHeight w:val="57"/>
          <w:jc w:val="center"/>
        </w:trPr>
        <w:tc>
          <w:tcPr>
            <w:tcW w:w="6037" w:type="dxa"/>
            <w:shd w:val="clear" w:color="auto" w:fill="auto"/>
            <w:noWrap/>
            <w:vAlign w:val="center"/>
            <w:hideMark/>
          </w:tcPr>
          <w:p w:rsidR="00F417B4" w:rsidRPr="008D526B" w:rsidRDefault="00F417B4" w:rsidP="00557E74">
            <w:pPr>
              <w:jc w:val="center"/>
              <w:rPr>
                <w:sz w:val="20"/>
                <w:szCs w:val="20"/>
              </w:rPr>
            </w:pPr>
            <w:r w:rsidRPr="008D526B">
              <w:rPr>
                <w:sz w:val="20"/>
                <w:szCs w:val="20"/>
              </w:rPr>
              <w:t>Присоединенная тепловая нагрузка на коллекторах</w:t>
            </w:r>
          </w:p>
        </w:tc>
        <w:tc>
          <w:tcPr>
            <w:tcW w:w="700"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3,847</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3,847</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3,847</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3,847</w:t>
            </w:r>
          </w:p>
        </w:tc>
      </w:tr>
      <w:tr w:rsidR="00F417B4" w:rsidRPr="008D526B" w:rsidTr="00CC32A1">
        <w:trPr>
          <w:trHeight w:val="57"/>
          <w:jc w:val="center"/>
        </w:trPr>
        <w:tc>
          <w:tcPr>
            <w:tcW w:w="6037" w:type="dxa"/>
            <w:shd w:val="clear" w:color="auto" w:fill="auto"/>
            <w:noWrap/>
            <w:vAlign w:val="center"/>
            <w:hideMark/>
          </w:tcPr>
          <w:p w:rsidR="00F417B4" w:rsidRPr="008D526B" w:rsidRDefault="00F417B4" w:rsidP="00557E74">
            <w:pPr>
              <w:jc w:val="center"/>
              <w:rPr>
                <w:sz w:val="20"/>
                <w:szCs w:val="20"/>
              </w:rPr>
            </w:pPr>
            <w:r w:rsidRPr="008D526B">
              <w:rPr>
                <w:sz w:val="20"/>
                <w:szCs w:val="20"/>
              </w:rPr>
              <w:t>Отпуск тепловой энергии с коллекторов</w:t>
            </w:r>
          </w:p>
        </w:tc>
        <w:tc>
          <w:tcPr>
            <w:tcW w:w="700"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4,507</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4,507</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4,507</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4,507</w:t>
            </w:r>
          </w:p>
        </w:tc>
      </w:tr>
      <w:tr w:rsidR="00F417B4" w:rsidRPr="008D526B" w:rsidTr="00CC32A1">
        <w:trPr>
          <w:trHeight w:val="57"/>
          <w:jc w:val="center"/>
        </w:trPr>
        <w:tc>
          <w:tcPr>
            <w:tcW w:w="6037" w:type="dxa"/>
            <w:shd w:val="clear" w:color="auto" w:fill="auto"/>
            <w:noWrap/>
            <w:vAlign w:val="center"/>
            <w:hideMark/>
          </w:tcPr>
          <w:p w:rsidR="00F417B4" w:rsidRPr="008D526B" w:rsidRDefault="00F417B4" w:rsidP="00557E74">
            <w:pPr>
              <w:jc w:val="center"/>
              <w:rPr>
                <w:sz w:val="20"/>
                <w:szCs w:val="20"/>
              </w:rPr>
            </w:pPr>
            <w:r w:rsidRPr="008D526B">
              <w:rPr>
                <w:sz w:val="20"/>
                <w:szCs w:val="20"/>
              </w:rPr>
              <w:t>Доля резерва тепловой мощности котельной</w:t>
            </w:r>
          </w:p>
        </w:tc>
        <w:tc>
          <w:tcPr>
            <w:tcW w:w="700" w:type="dxa"/>
            <w:shd w:val="clear" w:color="auto" w:fill="auto"/>
            <w:noWrap/>
            <w:vAlign w:val="center"/>
            <w:hideMark/>
          </w:tcPr>
          <w:p w:rsidR="00F417B4" w:rsidRPr="008D526B" w:rsidRDefault="00F417B4" w:rsidP="00557E74">
            <w:pPr>
              <w:jc w:val="center"/>
              <w:rPr>
                <w:sz w:val="20"/>
                <w:szCs w:val="20"/>
              </w:rPr>
            </w:pPr>
            <w:r w:rsidRPr="008D526B">
              <w:rPr>
                <w:sz w:val="20"/>
                <w:szCs w:val="20"/>
              </w:rPr>
              <w:t>%</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47,00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47,00</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47,00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47,00</w:t>
            </w:r>
          </w:p>
        </w:tc>
      </w:tr>
      <w:tr w:rsidR="00F417B4" w:rsidRPr="008D526B" w:rsidTr="00CC32A1">
        <w:trPr>
          <w:trHeight w:val="57"/>
          <w:jc w:val="center"/>
        </w:trPr>
        <w:tc>
          <w:tcPr>
            <w:tcW w:w="6037" w:type="dxa"/>
            <w:shd w:val="clear" w:color="auto" w:fill="auto"/>
            <w:noWrap/>
            <w:vAlign w:val="center"/>
            <w:hideMark/>
          </w:tcPr>
          <w:p w:rsidR="00F417B4" w:rsidRPr="008D526B" w:rsidRDefault="00F417B4" w:rsidP="00557E74">
            <w:pPr>
              <w:jc w:val="center"/>
              <w:rPr>
                <w:sz w:val="20"/>
                <w:szCs w:val="20"/>
              </w:rPr>
            </w:pPr>
            <w:r w:rsidRPr="008D526B">
              <w:rPr>
                <w:sz w:val="20"/>
                <w:szCs w:val="20"/>
              </w:rPr>
              <w:t>Удельный расход условного топлива на тепловую энергию, отпущенную с коллекторов котельной</w:t>
            </w:r>
          </w:p>
        </w:tc>
        <w:tc>
          <w:tcPr>
            <w:tcW w:w="700" w:type="dxa"/>
            <w:shd w:val="clear" w:color="auto" w:fill="auto"/>
            <w:noWrap/>
            <w:vAlign w:val="center"/>
            <w:hideMark/>
          </w:tcPr>
          <w:p w:rsidR="00F417B4" w:rsidRPr="008D526B" w:rsidRDefault="00F417B4" w:rsidP="00557E74">
            <w:pPr>
              <w:jc w:val="center"/>
              <w:rPr>
                <w:sz w:val="20"/>
                <w:szCs w:val="20"/>
              </w:rPr>
            </w:pPr>
            <w:proofErr w:type="gramStart"/>
            <w:r w:rsidRPr="008D526B">
              <w:rPr>
                <w:sz w:val="20"/>
                <w:szCs w:val="20"/>
              </w:rPr>
              <w:t>кг</w:t>
            </w:r>
            <w:proofErr w:type="gramEnd"/>
            <w:r w:rsidRPr="008D526B">
              <w:rPr>
                <w:sz w:val="20"/>
                <w:szCs w:val="20"/>
              </w:rPr>
              <w:t>/Гкал</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156,3</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156,3</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156,3</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156,3</w:t>
            </w:r>
          </w:p>
        </w:tc>
      </w:tr>
      <w:tr w:rsidR="00F417B4" w:rsidRPr="008D526B" w:rsidTr="00CC32A1">
        <w:trPr>
          <w:trHeight w:val="57"/>
          <w:jc w:val="center"/>
        </w:trPr>
        <w:tc>
          <w:tcPr>
            <w:tcW w:w="6037" w:type="dxa"/>
            <w:shd w:val="clear" w:color="auto" w:fill="auto"/>
            <w:noWrap/>
            <w:vAlign w:val="center"/>
            <w:hideMark/>
          </w:tcPr>
          <w:p w:rsidR="00F417B4" w:rsidRPr="008D526B" w:rsidRDefault="00F417B4" w:rsidP="00557E74">
            <w:pPr>
              <w:jc w:val="center"/>
              <w:rPr>
                <w:sz w:val="20"/>
                <w:szCs w:val="20"/>
              </w:rPr>
            </w:pPr>
            <w:r w:rsidRPr="008D526B">
              <w:rPr>
                <w:sz w:val="20"/>
                <w:szCs w:val="20"/>
              </w:rPr>
              <w:t>Коэффициент полезного использования теплоты топлива</w:t>
            </w:r>
          </w:p>
        </w:tc>
        <w:tc>
          <w:tcPr>
            <w:tcW w:w="700" w:type="dxa"/>
            <w:shd w:val="clear" w:color="auto" w:fill="auto"/>
            <w:noWrap/>
            <w:vAlign w:val="center"/>
            <w:hideMark/>
          </w:tcPr>
          <w:p w:rsidR="00F417B4" w:rsidRPr="008D526B" w:rsidRDefault="00F417B4" w:rsidP="00557E74">
            <w:pPr>
              <w:jc w:val="center"/>
              <w:rPr>
                <w:sz w:val="20"/>
                <w:szCs w:val="20"/>
              </w:rPr>
            </w:pPr>
            <w:r w:rsidRPr="008D526B">
              <w:rPr>
                <w:sz w:val="20"/>
                <w:szCs w:val="20"/>
              </w:rPr>
              <w:t>%</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0,91</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0,91</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0,91</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0,91</w:t>
            </w:r>
          </w:p>
        </w:tc>
      </w:tr>
      <w:tr w:rsidR="00F417B4" w:rsidRPr="008D526B" w:rsidTr="00CC32A1">
        <w:trPr>
          <w:trHeight w:val="57"/>
          <w:jc w:val="center"/>
        </w:trPr>
        <w:tc>
          <w:tcPr>
            <w:tcW w:w="6037" w:type="dxa"/>
            <w:shd w:val="clear" w:color="auto" w:fill="auto"/>
            <w:noWrap/>
            <w:vAlign w:val="center"/>
            <w:hideMark/>
          </w:tcPr>
          <w:p w:rsidR="00F417B4" w:rsidRPr="008D526B" w:rsidRDefault="00F417B4" w:rsidP="00557E74">
            <w:pPr>
              <w:jc w:val="center"/>
              <w:rPr>
                <w:sz w:val="20"/>
                <w:szCs w:val="20"/>
              </w:rPr>
            </w:pPr>
            <w:r w:rsidRPr="008D526B">
              <w:rPr>
                <w:sz w:val="20"/>
                <w:szCs w:val="20"/>
              </w:rPr>
              <w:t>Коэффициент использования установленной тепловой мощности</w:t>
            </w:r>
          </w:p>
        </w:tc>
        <w:tc>
          <w:tcPr>
            <w:tcW w:w="700" w:type="dxa"/>
            <w:shd w:val="clear" w:color="auto" w:fill="auto"/>
            <w:noWrap/>
            <w:vAlign w:val="center"/>
            <w:hideMark/>
          </w:tcPr>
          <w:p w:rsidR="00F417B4" w:rsidRPr="008D526B" w:rsidRDefault="00F417B4" w:rsidP="00557E74">
            <w:pPr>
              <w:jc w:val="center"/>
              <w:rPr>
                <w:sz w:val="20"/>
                <w:szCs w:val="20"/>
              </w:rPr>
            </w:pPr>
            <w:r w:rsidRPr="008D526B">
              <w:rPr>
                <w:sz w:val="20"/>
                <w:szCs w:val="20"/>
              </w:rPr>
              <w:t>-</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0,31</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0,34</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0,34</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0,34</w:t>
            </w:r>
          </w:p>
        </w:tc>
      </w:tr>
      <w:tr w:rsidR="00F417B4" w:rsidRPr="008D526B" w:rsidTr="00CC32A1">
        <w:trPr>
          <w:trHeight w:val="57"/>
          <w:jc w:val="center"/>
        </w:trPr>
        <w:tc>
          <w:tcPr>
            <w:tcW w:w="6037" w:type="dxa"/>
            <w:shd w:val="clear" w:color="auto" w:fill="auto"/>
            <w:noWrap/>
            <w:vAlign w:val="center"/>
            <w:hideMark/>
          </w:tcPr>
          <w:p w:rsidR="00F417B4" w:rsidRPr="008D526B" w:rsidRDefault="00F417B4" w:rsidP="00557E74">
            <w:pPr>
              <w:jc w:val="center"/>
              <w:rPr>
                <w:sz w:val="20"/>
                <w:szCs w:val="20"/>
              </w:rPr>
            </w:pPr>
            <w:r w:rsidRPr="008D526B">
              <w:rPr>
                <w:sz w:val="20"/>
                <w:szCs w:val="20"/>
              </w:rPr>
              <w:t>Частота отказов с прекращением теплоснабжения от котельной</w:t>
            </w:r>
          </w:p>
        </w:tc>
        <w:tc>
          <w:tcPr>
            <w:tcW w:w="700" w:type="dxa"/>
            <w:shd w:val="clear" w:color="auto" w:fill="auto"/>
            <w:noWrap/>
            <w:vAlign w:val="center"/>
            <w:hideMark/>
          </w:tcPr>
          <w:p w:rsidR="00F417B4" w:rsidRPr="008D526B" w:rsidRDefault="00F417B4" w:rsidP="00557E74">
            <w:pPr>
              <w:jc w:val="center"/>
              <w:rPr>
                <w:sz w:val="20"/>
                <w:szCs w:val="20"/>
              </w:rPr>
            </w:pPr>
            <w:r w:rsidRPr="008D526B">
              <w:rPr>
                <w:sz w:val="20"/>
                <w:szCs w:val="20"/>
              </w:rPr>
              <w:t>1/год</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r>
    </w:tbl>
    <w:p w:rsidR="00F417B4" w:rsidRPr="00557E74" w:rsidRDefault="00F417B4" w:rsidP="00557E74">
      <w:pPr>
        <w:jc w:val="center"/>
        <w:rPr>
          <w:sz w:val="20"/>
          <w:szCs w:val="20"/>
        </w:rPr>
      </w:pPr>
    </w:p>
    <w:p w:rsidR="00F417B4" w:rsidRPr="008D526B" w:rsidRDefault="00F417B4" w:rsidP="008D526B">
      <w:pPr>
        <w:pStyle w:val="Afff8"/>
        <w:spacing w:line="240" w:lineRule="auto"/>
        <w:ind w:firstLine="0"/>
        <w:jc w:val="right"/>
        <w:rPr>
          <w:bCs/>
          <w:i/>
        </w:rPr>
      </w:pPr>
      <w:r w:rsidRPr="008D526B">
        <w:rPr>
          <w:bCs/>
          <w:i/>
        </w:rPr>
        <w:t xml:space="preserve">Таблица </w:t>
      </w:r>
      <w:r w:rsidR="000A4A93" w:rsidRPr="008D526B">
        <w:rPr>
          <w:bCs/>
          <w:i/>
        </w:rPr>
        <w:fldChar w:fldCharType="begin"/>
      </w:r>
      <w:r w:rsidRPr="008D526B">
        <w:rPr>
          <w:bCs/>
          <w:i/>
        </w:rPr>
        <w:instrText xml:space="preserve"> SEQ Таблица \* ARABIC </w:instrText>
      </w:r>
      <w:r w:rsidR="000A4A93" w:rsidRPr="008D526B">
        <w:rPr>
          <w:bCs/>
          <w:i/>
        </w:rPr>
        <w:fldChar w:fldCharType="separate"/>
      </w:r>
      <w:r w:rsidR="003979CC">
        <w:rPr>
          <w:bCs/>
          <w:i/>
          <w:noProof/>
        </w:rPr>
        <w:t>39</w:t>
      </w:r>
      <w:r w:rsidR="000A4A93" w:rsidRPr="008D526B">
        <w:rPr>
          <w:bCs/>
          <w:i/>
        </w:rPr>
        <w:fldChar w:fldCharType="end"/>
      </w:r>
      <w:r w:rsidRPr="008D526B">
        <w:rPr>
          <w:bCs/>
          <w:i/>
        </w:rPr>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817"/>
        <w:gridCol w:w="920"/>
        <w:gridCol w:w="869"/>
        <w:gridCol w:w="870"/>
        <w:gridCol w:w="869"/>
        <w:gridCol w:w="870"/>
      </w:tblGrid>
      <w:tr w:rsidR="00F417B4" w:rsidRPr="008D526B" w:rsidTr="00557E74">
        <w:trPr>
          <w:trHeight w:val="20"/>
          <w:tblHeader/>
          <w:jc w:val="center"/>
        </w:trPr>
        <w:tc>
          <w:tcPr>
            <w:tcW w:w="5817"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Наименование показателя</w:t>
            </w:r>
          </w:p>
        </w:tc>
        <w:tc>
          <w:tcPr>
            <w:tcW w:w="920" w:type="dxa"/>
            <w:shd w:val="clear" w:color="auto" w:fill="auto"/>
            <w:noWrap/>
            <w:vAlign w:val="center"/>
            <w:hideMark/>
          </w:tcPr>
          <w:p w:rsidR="00F417B4" w:rsidRPr="008D526B" w:rsidRDefault="00F417B4" w:rsidP="00557E74">
            <w:pPr>
              <w:jc w:val="center"/>
              <w:rPr>
                <w:b/>
                <w:sz w:val="20"/>
                <w:szCs w:val="20"/>
              </w:rPr>
            </w:pPr>
            <w:proofErr w:type="spellStart"/>
            <w:r w:rsidRPr="008D526B">
              <w:rPr>
                <w:b/>
                <w:sz w:val="20"/>
                <w:szCs w:val="20"/>
              </w:rPr>
              <w:t>Ед</w:t>
            </w:r>
            <w:proofErr w:type="gramStart"/>
            <w:r w:rsidRPr="008D526B">
              <w:rPr>
                <w:b/>
                <w:sz w:val="20"/>
                <w:szCs w:val="20"/>
              </w:rPr>
              <w:t>.и</w:t>
            </w:r>
            <w:proofErr w:type="gramEnd"/>
            <w:r w:rsidRPr="008D526B">
              <w:rPr>
                <w:b/>
                <w:sz w:val="20"/>
                <w:szCs w:val="20"/>
              </w:rPr>
              <w:t>зм</w:t>
            </w:r>
            <w:proofErr w:type="spellEnd"/>
            <w:r w:rsidRPr="008D526B">
              <w:rPr>
                <w:b/>
                <w:sz w:val="20"/>
                <w:szCs w:val="20"/>
              </w:rPr>
              <w:t>.</w:t>
            </w:r>
          </w:p>
        </w:tc>
        <w:tc>
          <w:tcPr>
            <w:tcW w:w="869"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2024</w:t>
            </w:r>
          </w:p>
        </w:tc>
        <w:tc>
          <w:tcPr>
            <w:tcW w:w="870"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2025</w:t>
            </w:r>
          </w:p>
        </w:tc>
        <w:tc>
          <w:tcPr>
            <w:tcW w:w="869"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2026</w:t>
            </w:r>
          </w:p>
        </w:tc>
        <w:tc>
          <w:tcPr>
            <w:tcW w:w="870"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2027-2034</w:t>
            </w: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t xml:space="preserve">Протяженность магистральных и распределительных тепловых сетей (в </w:t>
            </w:r>
            <w:proofErr w:type="gramStart"/>
            <w:r w:rsidRPr="008D526B">
              <w:rPr>
                <w:sz w:val="20"/>
                <w:szCs w:val="20"/>
              </w:rPr>
              <w:t>двухтрубном</w:t>
            </w:r>
            <w:proofErr w:type="gramEnd"/>
            <w:r w:rsidRPr="008D526B">
              <w:rPr>
                <w:sz w:val="20"/>
                <w:szCs w:val="20"/>
              </w:rPr>
              <w:t>)</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t>м</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7 387,0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7 387,0</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7 387,0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6959,0</w:t>
            </w: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t>Материальная характеристика магистральных и распределительных тепловых сетей</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t>м</w:t>
            </w:r>
            <w:proofErr w:type="gramStart"/>
            <w:r w:rsidRPr="008D526B">
              <w:rPr>
                <w:sz w:val="20"/>
                <w:szCs w:val="20"/>
              </w:rPr>
              <w:t>2</w:t>
            </w:r>
            <w:proofErr w:type="gramEnd"/>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1723,8</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1723,8</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1723,8</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1467,0</w:t>
            </w: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t>Средний срок эксплуатации магистральных и распределительных тепловых сетей</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t>лет</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21,7</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22,5</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23,3</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32,2</w:t>
            </w: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t>Присоединенная тепловая нагрузка</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3,849</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3,849</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3,849</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3,849</w:t>
            </w: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t>Относительная материальная характеристика</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t>м</w:t>
            </w:r>
            <w:proofErr w:type="gramStart"/>
            <w:r w:rsidRPr="008D526B">
              <w:rPr>
                <w:sz w:val="20"/>
                <w:szCs w:val="20"/>
              </w:rPr>
              <w:t>2</w:t>
            </w:r>
            <w:proofErr w:type="gramEnd"/>
            <w:r w:rsidRPr="008D526B">
              <w:rPr>
                <w:sz w:val="20"/>
                <w:szCs w:val="20"/>
              </w:rPr>
              <w:t>/Гкал/ч</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436,5</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436,5</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436,5</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436,5</w:t>
            </w: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t>Нормативные потери тепловой энергии в магистральных и распределительных тепловых сетях</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3610,8</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3610,8</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3610,8</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3610,8</w:t>
            </w: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t>Относительные нормативные потери в тепловых сетях</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t>%</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22,6</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22,6</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22,6</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22,6</w:t>
            </w: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t>Линейная плотность передачи тепловой энергии в тепловых сетях</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м</w:t>
            </w:r>
            <w:proofErr w:type="gramEnd"/>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1,65</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1,65</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1,65</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1,65</w:t>
            </w: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t>Количество повреждений (отказов) в тепловых сетях, приводящих к прекращению теплоснабжения потребителей</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t>ед./год</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t>Удельная повреждаемость магистральных и распределительных тепловых сетей</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t>ед./</w:t>
            </w:r>
            <w:proofErr w:type="gramStart"/>
            <w:r w:rsidRPr="008D526B">
              <w:rPr>
                <w:sz w:val="20"/>
                <w:szCs w:val="20"/>
              </w:rPr>
              <w:t>м</w:t>
            </w:r>
            <w:proofErr w:type="gramEnd"/>
            <w:r w:rsidRPr="008D526B">
              <w:rPr>
                <w:sz w:val="20"/>
                <w:szCs w:val="20"/>
              </w:rPr>
              <w:t>/год</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t xml:space="preserve">Тепловая нагрузка потребителей, присоединенных к тепловым </w:t>
            </w:r>
            <w:r w:rsidRPr="008D526B">
              <w:rPr>
                <w:sz w:val="20"/>
                <w:szCs w:val="20"/>
              </w:rPr>
              <w:lastRenderedPageBreak/>
              <w:t>сетям по схеме с непосредственным разбором теплоносителя на цели горячего водоснабжения из систем отопления</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lastRenderedPageBreak/>
              <w:t>Гкал/</w:t>
            </w:r>
            <w:proofErr w:type="gramStart"/>
            <w:r w:rsidRPr="008D526B">
              <w:rPr>
                <w:sz w:val="20"/>
                <w:szCs w:val="20"/>
              </w:rPr>
              <w:t>ч</w:t>
            </w:r>
            <w:proofErr w:type="gramEnd"/>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lastRenderedPageBreak/>
              <w:t>Доля потребителей, присоединенных по открытой схеме</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t>%</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t>Удельный расход теплоносителя на передачу тепловой энергии в горячей воде</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t>тонн/Гкал</w:t>
            </w:r>
          </w:p>
        </w:tc>
        <w:tc>
          <w:tcPr>
            <w:tcW w:w="869" w:type="dxa"/>
            <w:shd w:val="clear" w:color="auto" w:fill="auto"/>
            <w:noWrap/>
            <w:vAlign w:val="center"/>
            <w:hideMark/>
          </w:tcPr>
          <w:p w:rsidR="00F417B4" w:rsidRPr="008D526B" w:rsidRDefault="00F417B4" w:rsidP="00557E74">
            <w:pPr>
              <w:jc w:val="center"/>
              <w:rPr>
                <w:sz w:val="20"/>
                <w:szCs w:val="20"/>
              </w:rPr>
            </w:pPr>
          </w:p>
        </w:tc>
        <w:tc>
          <w:tcPr>
            <w:tcW w:w="870" w:type="dxa"/>
            <w:shd w:val="clear" w:color="auto" w:fill="auto"/>
            <w:noWrap/>
            <w:vAlign w:val="center"/>
            <w:hideMark/>
          </w:tcPr>
          <w:p w:rsidR="00F417B4" w:rsidRPr="008D526B" w:rsidRDefault="00F417B4" w:rsidP="00557E74">
            <w:pPr>
              <w:jc w:val="center"/>
              <w:rPr>
                <w:sz w:val="20"/>
                <w:szCs w:val="20"/>
              </w:rPr>
            </w:pPr>
          </w:p>
        </w:tc>
        <w:tc>
          <w:tcPr>
            <w:tcW w:w="869" w:type="dxa"/>
            <w:shd w:val="clear" w:color="auto" w:fill="auto"/>
            <w:noWrap/>
            <w:vAlign w:val="center"/>
            <w:hideMark/>
          </w:tcPr>
          <w:p w:rsidR="00F417B4" w:rsidRPr="008D526B" w:rsidRDefault="00F417B4" w:rsidP="00557E74">
            <w:pPr>
              <w:jc w:val="center"/>
              <w:rPr>
                <w:sz w:val="20"/>
                <w:szCs w:val="20"/>
              </w:rPr>
            </w:pPr>
          </w:p>
        </w:tc>
        <w:tc>
          <w:tcPr>
            <w:tcW w:w="870" w:type="dxa"/>
            <w:shd w:val="clear" w:color="auto" w:fill="auto"/>
            <w:noWrap/>
            <w:vAlign w:val="center"/>
            <w:hideMark/>
          </w:tcPr>
          <w:p w:rsidR="00F417B4" w:rsidRPr="008D526B" w:rsidRDefault="00F417B4" w:rsidP="00557E74">
            <w:pPr>
              <w:jc w:val="center"/>
              <w:rPr>
                <w:sz w:val="20"/>
                <w:szCs w:val="20"/>
              </w:rPr>
            </w:pP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t>Нормативная подпитка тепловой сети</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t>тонн/</w:t>
            </w:r>
            <w:proofErr w:type="gramStart"/>
            <w:r w:rsidRPr="008D526B">
              <w:rPr>
                <w:sz w:val="20"/>
                <w:szCs w:val="20"/>
              </w:rPr>
              <w:t>ч</w:t>
            </w:r>
            <w:proofErr w:type="gramEnd"/>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0,59</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0,59</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0,59</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0,59</w:t>
            </w: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t>Фактическая подпитка тепловой сети</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t>тонн/</w:t>
            </w:r>
            <w:proofErr w:type="gramStart"/>
            <w:r w:rsidRPr="008D526B">
              <w:rPr>
                <w:sz w:val="20"/>
                <w:szCs w:val="20"/>
              </w:rPr>
              <w:t>ч</w:t>
            </w:r>
            <w:proofErr w:type="gramEnd"/>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2,11</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2,11</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2,11</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0,59</w:t>
            </w: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t>Расход электрической энергии на передачу тепловой энергии и теплоносителя</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t>Тыс</w:t>
            </w:r>
            <w:proofErr w:type="gramStart"/>
            <w:r w:rsidRPr="008D526B">
              <w:rPr>
                <w:sz w:val="20"/>
                <w:szCs w:val="20"/>
              </w:rPr>
              <w:t>.к</w:t>
            </w:r>
            <w:proofErr w:type="gramEnd"/>
            <w:r w:rsidRPr="008D526B">
              <w:rPr>
                <w:sz w:val="20"/>
                <w:szCs w:val="20"/>
              </w:rPr>
              <w:t>Вт-ч</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129,81</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129,81</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129,81</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129,81</w:t>
            </w:r>
          </w:p>
        </w:tc>
      </w:tr>
      <w:tr w:rsidR="00F417B4" w:rsidRPr="008D526B" w:rsidTr="00557E74">
        <w:trPr>
          <w:trHeight w:val="20"/>
          <w:jc w:val="center"/>
        </w:trPr>
        <w:tc>
          <w:tcPr>
            <w:tcW w:w="5817" w:type="dxa"/>
            <w:shd w:val="clear" w:color="auto" w:fill="auto"/>
            <w:noWrap/>
            <w:vAlign w:val="center"/>
            <w:hideMark/>
          </w:tcPr>
          <w:p w:rsidR="00F417B4" w:rsidRPr="008D526B" w:rsidRDefault="00F417B4" w:rsidP="008D526B">
            <w:pPr>
              <w:rPr>
                <w:sz w:val="20"/>
                <w:szCs w:val="20"/>
              </w:rPr>
            </w:pPr>
            <w:r w:rsidRPr="008D526B">
              <w:rPr>
                <w:sz w:val="20"/>
                <w:szCs w:val="20"/>
              </w:rPr>
              <w:t>Удельный расход электрической энергии на передачу тепловой энергии</w:t>
            </w:r>
          </w:p>
        </w:tc>
        <w:tc>
          <w:tcPr>
            <w:tcW w:w="920" w:type="dxa"/>
            <w:shd w:val="clear" w:color="auto" w:fill="auto"/>
            <w:noWrap/>
            <w:vAlign w:val="center"/>
            <w:hideMark/>
          </w:tcPr>
          <w:p w:rsidR="00F417B4" w:rsidRPr="008D526B" w:rsidRDefault="00F417B4" w:rsidP="00557E74">
            <w:pPr>
              <w:jc w:val="center"/>
              <w:rPr>
                <w:sz w:val="20"/>
                <w:szCs w:val="20"/>
              </w:rPr>
            </w:pPr>
            <w:r w:rsidRPr="008D526B">
              <w:rPr>
                <w:sz w:val="20"/>
                <w:szCs w:val="20"/>
              </w:rPr>
              <w:t>к</w:t>
            </w:r>
            <w:proofErr w:type="gramStart"/>
            <w:r w:rsidRPr="008D526B">
              <w:rPr>
                <w:sz w:val="20"/>
                <w:szCs w:val="20"/>
              </w:rPr>
              <w:t>Втч/Гк</w:t>
            </w:r>
            <w:proofErr w:type="gramEnd"/>
            <w:r w:rsidRPr="008D526B">
              <w:rPr>
                <w:sz w:val="20"/>
                <w:szCs w:val="20"/>
              </w:rPr>
              <w:t>ал</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9,88</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9,88</w:t>
            </w:r>
          </w:p>
        </w:tc>
        <w:tc>
          <w:tcPr>
            <w:tcW w:w="869" w:type="dxa"/>
            <w:shd w:val="clear" w:color="auto" w:fill="auto"/>
            <w:noWrap/>
            <w:vAlign w:val="center"/>
            <w:hideMark/>
          </w:tcPr>
          <w:p w:rsidR="00F417B4" w:rsidRPr="008D526B" w:rsidRDefault="00F417B4" w:rsidP="00557E74">
            <w:pPr>
              <w:jc w:val="center"/>
              <w:rPr>
                <w:sz w:val="20"/>
                <w:szCs w:val="20"/>
              </w:rPr>
            </w:pPr>
            <w:r w:rsidRPr="008D526B">
              <w:rPr>
                <w:sz w:val="20"/>
                <w:szCs w:val="20"/>
              </w:rPr>
              <w:t>9,88</w:t>
            </w:r>
          </w:p>
        </w:tc>
        <w:tc>
          <w:tcPr>
            <w:tcW w:w="870" w:type="dxa"/>
            <w:shd w:val="clear" w:color="auto" w:fill="auto"/>
            <w:noWrap/>
            <w:vAlign w:val="center"/>
            <w:hideMark/>
          </w:tcPr>
          <w:p w:rsidR="00F417B4" w:rsidRPr="008D526B" w:rsidRDefault="00F417B4" w:rsidP="00557E74">
            <w:pPr>
              <w:jc w:val="center"/>
              <w:rPr>
                <w:sz w:val="20"/>
                <w:szCs w:val="20"/>
              </w:rPr>
            </w:pPr>
            <w:r w:rsidRPr="008D526B">
              <w:rPr>
                <w:sz w:val="20"/>
                <w:szCs w:val="20"/>
              </w:rPr>
              <w:t>9,88</w:t>
            </w:r>
          </w:p>
        </w:tc>
      </w:tr>
    </w:tbl>
    <w:p w:rsidR="00F417B4" w:rsidRPr="00557E74" w:rsidRDefault="00F417B4" w:rsidP="00557E74">
      <w:pPr>
        <w:jc w:val="center"/>
        <w:rPr>
          <w:sz w:val="20"/>
          <w:szCs w:val="20"/>
        </w:rPr>
      </w:pPr>
    </w:p>
    <w:p w:rsidR="00F417B4" w:rsidRPr="00557E74" w:rsidRDefault="00F417B4" w:rsidP="00557E74">
      <w:pPr>
        <w:jc w:val="center"/>
        <w:rPr>
          <w:rFonts w:eastAsia="Calibri"/>
          <w:sz w:val="20"/>
          <w:szCs w:val="20"/>
        </w:rPr>
      </w:pPr>
    </w:p>
    <w:p w:rsidR="00F417B4" w:rsidRPr="00557E74" w:rsidRDefault="00F417B4" w:rsidP="00557E74">
      <w:pPr>
        <w:jc w:val="center"/>
        <w:rPr>
          <w:rFonts w:eastAsia="Microsoft YaHei"/>
          <w:sz w:val="20"/>
          <w:szCs w:val="20"/>
        </w:rPr>
      </w:pPr>
      <w:r w:rsidRPr="00557E74">
        <w:rPr>
          <w:sz w:val="20"/>
          <w:szCs w:val="20"/>
        </w:rPr>
        <w:br w:type="page"/>
      </w:r>
    </w:p>
    <w:p w:rsidR="00F417B4" w:rsidRPr="008D526B" w:rsidRDefault="00F417B4" w:rsidP="008D526B">
      <w:pPr>
        <w:rPr>
          <w:b/>
        </w:rPr>
      </w:pPr>
      <w:r w:rsidRPr="008D526B">
        <w:rPr>
          <w:b/>
        </w:rPr>
        <w:lastRenderedPageBreak/>
        <w:t xml:space="preserve">п. </w:t>
      </w:r>
      <w:proofErr w:type="spellStart"/>
      <w:r w:rsidRPr="008D526B">
        <w:rPr>
          <w:b/>
        </w:rPr>
        <w:t>Вишневогорск</w:t>
      </w:r>
      <w:proofErr w:type="spellEnd"/>
    </w:p>
    <w:p w:rsidR="00F417B4" w:rsidRPr="008D526B" w:rsidRDefault="00F417B4" w:rsidP="008D526B">
      <w:pPr>
        <w:pStyle w:val="Afff8"/>
        <w:spacing w:line="240" w:lineRule="auto"/>
        <w:ind w:firstLine="0"/>
        <w:jc w:val="right"/>
        <w:rPr>
          <w:bCs/>
          <w:i/>
        </w:rPr>
      </w:pPr>
      <w:r w:rsidRPr="008D526B">
        <w:rPr>
          <w:bCs/>
          <w:i/>
        </w:rPr>
        <w:t xml:space="preserve">Таблица </w:t>
      </w:r>
      <w:r w:rsidR="000A4A93" w:rsidRPr="008D526B">
        <w:rPr>
          <w:bCs/>
          <w:i/>
        </w:rPr>
        <w:fldChar w:fldCharType="begin"/>
      </w:r>
      <w:r w:rsidRPr="008D526B">
        <w:rPr>
          <w:bCs/>
          <w:i/>
        </w:rPr>
        <w:instrText xml:space="preserve"> SEQ Таблица \* ARABIC </w:instrText>
      </w:r>
      <w:r w:rsidR="000A4A93" w:rsidRPr="008D526B">
        <w:rPr>
          <w:bCs/>
          <w:i/>
        </w:rPr>
        <w:fldChar w:fldCharType="separate"/>
      </w:r>
      <w:r w:rsidR="003979CC">
        <w:rPr>
          <w:bCs/>
          <w:i/>
          <w:noProof/>
        </w:rPr>
        <w:t>40</w:t>
      </w:r>
      <w:r w:rsidR="000A4A93" w:rsidRPr="008D526B">
        <w:rPr>
          <w:bCs/>
          <w:i/>
        </w:rPr>
        <w:fldChar w:fldCharType="end"/>
      </w:r>
      <w:r w:rsidRPr="008D526B">
        <w:rPr>
          <w:bCs/>
          <w:i/>
        </w:rPr>
        <w:t>. Индикаторы, характеризующие спрос на тепловую энергию и тепловую мощность</w:t>
      </w:r>
    </w:p>
    <w:p w:rsidR="00F417B4" w:rsidRPr="008D526B" w:rsidRDefault="00F417B4" w:rsidP="008D526B">
      <w:pPr>
        <w:pStyle w:val="Afff8"/>
        <w:spacing w:line="240" w:lineRule="auto"/>
        <w:ind w:firstLine="0"/>
        <w:jc w:val="right"/>
        <w:rPr>
          <w:bCs/>
          <w:i/>
        </w:rPr>
      </w:pPr>
      <w:r w:rsidRPr="008D526B">
        <w:rPr>
          <w:bCs/>
          <w:i/>
        </w:rPr>
        <w:t>в системе теплоснабжения в зоне деятельности АО</w:t>
      </w:r>
      <w:proofErr w:type="gramStart"/>
      <w:r w:rsidRPr="008D526B">
        <w:rPr>
          <w:bCs/>
          <w:i/>
        </w:rPr>
        <w:t>«</w:t>
      </w:r>
      <w:proofErr w:type="spellStart"/>
      <w:r w:rsidRPr="008D526B">
        <w:rPr>
          <w:bCs/>
          <w:i/>
        </w:rPr>
        <w:t>В</w:t>
      </w:r>
      <w:proofErr w:type="gramEnd"/>
      <w:r w:rsidRPr="008D526B">
        <w:rPr>
          <w:bCs/>
          <w:i/>
        </w:rPr>
        <w:t>ишневогорский</w:t>
      </w:r>
      <w:proofErr w:type="spellEnd"/>
      <w:r w:rsidRPr="008D526B">
        <w:rPr>
          <w:bCs/>
          <w:i/>
        </w:rPr>
        <w:t xml:space="preserve"> ГОК»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77"/>
        <w:gridCol w:w="1560"/>
        <w:gridCol w:w="956"/>
        <w:gridCol w:w="957"/>
        <w:gridCol w:w="957"/>
        <w:gridCol w:w="957"/>
        <w:gridCol w:w="957"/>
      </w:tblGrid>
      <w:tr w:rsidR="00F417B4" w:rsidRPr="008D526B" w:rsidTr="008D526B">
        <w:trPr>
          <w:trHeight w:val="20"/>
          <w:jc w:val="center"/>
        </w:trPr>
        <w:tc>
          <w:tcPr>
            <w:tcW w:w="4077" w:type="dxa"/>
            <w:vAlign w:val="center"/>
          </w:tcPr>
          <w:p w:rsidR="00F417B4" w:rsidRPr="008D526B" w:rsidRDefault="00F417B4" w:rsidP="00557E74">
            <w:pPr>
              <w:jc w:val="center"/>
              <w:rPr>
                <w:b/>
                <w:sz w:val="20"/>
                <w:szCs w:val="20"/>
              </w:rPr>
            </w:pPr>
            <w:r w:rsidRPr="008D526B">
              <w:rPr>
                <w:b/>
                <w:sz w:val="20"/>
                <w:szCs w:val="20"/>
              </w:rPr>
              <w:t>Показатель</w:t>
            </w:r>
          </w:p>
        </w:tc>
        <w:tc>
          <w:tcPr>
            <w:tcW w:w="1560" w:type="dxa"/>
            <w:vAlign w:val="center"/>
          </w:tcPr>
          <w:p w:rsidR="00F417B4" w:rsidRPr="008D526B" w:rsidRDefault="00F417B4" w:rsidP="00557E74">
            <w:pPr>
              <w:jc w:val="center"/>
              <w:rPr>
                <w:b/>
                <w:sz w:val="20"/>
                <w:szCs w:val="20"/>
              </w:rPr>
            </w:pPr>
            <w:r w:rsidRPr="008D526B">
              <w:rPr>
                <w:b/>
                <w:sz w:val="20"/>
                <w:szCs w:val="20"/>
              </w:rPr>
              <w:t xml:space="preserve">Ед. </w:t>
            </w:r>
            <w:proofErr w:type="spellStart"/>
            <w:r w:rsidRPr="008D526B">
              <w:rPr>
                <w:b/>
                <w:sz w:val="20"/>
                <w:szCs w:val="20"/>
              </w:rPr>
              <w:t>изм</w:t>
            </w:r>
            <w:proofErr w:type="spellEnd"/>
            <w:r w:rsidRPr="008D526B">
              <w:rPr>
                <w:b/>
                <w:sz w:val="20"/>
                <w:szCs w:val="20"/>
              </w:rPr>
              <w:t>.</w:t>
            </w:r>
          </w:p>
        </w:tc>
        <w:tc>
          <w:tcPr>
            <w:tcW w:w="956" w:type="dxa"/>
            <w:vAlign w:val="center"/>
          </w:tcPr>
          <w:p w:rsidR="00F417B4" w:rsidRPr="008D526B" w:rsidRDefault="00F417B4" w:rsidP="00557E74">
            <w:pPr>
              <w:jc w:val="center"/>
              <w:rPr>
                <w:b/>
                <w:sz w:val="20"/>
                <w:szCs w:val="20"/>
              </w:rPr>
            </w:pPr>
            <w:r w:rsidRPr="008D526B">
              <w:rPr>
                <w:b/>
                <w:sz w:val="20"/>
                <w:szCs w:val="20"/>
              </w:rPr>
              <w:t>2024</w:t>
            </w:r>
          </w:p>
        </w:tc>
        <w:tc>
          <w:tcPr>
            <w:tcW w:w="957" w:type="dxa"/>
            <w:vAlign w:val="center"/>
          </w:tcPr>
          <w:p w:rsidR="00F417B4" w:rsidRPr="008D526B" w:rsidRDefault="00F417B4" w:rsidP="00557E74">
            <w:pPr>
              <w:jc w:val="center"/>
              <w:rPr>
                <w:b/>
                <w:sz w:val="20"/>
                <w:szCs w:val="20"/>
              </w:rPr>
            </w:pPr>
            <w:r w:rsidRPr="008D526B">
              <w:rPr>
                <w:b/>
                <w:sz w:val="20"/>
                <w:szCs w:val="20"/>
              </w:rPr>
              <w:t>2025</w:t>
            </w:r>
          </w:p>
        </w:tc>
        <w:tc>
          <w:tcPr>
            <w:tcW w:w="957" w:type="dxa"/>
            <w:vAlign w:val="center"/>
          </w:tcPr>
          <w:p w:rsidR="00F417B4" w:rsidRPr="008D526B" w:rsidRDefault="00F417B4" w:rsidP="00557E74">
            <w:pPr>
              <w:jc w:val="center"/>
              <w:rPr>
                <w:b/>
                <w:sz w:val="20"/>
                <w:szCs w:val="20"/>
              </w:rPr>
            </w:pPr>
            <w:r w:rsidRPr="008D526B">
              <w:rPr>
                <w:b/>
                <w:sz w:val="20"/>
                <w:szCs w:val="20"/>
              </w:rPr>
              <w:t>2026</w:t>
            </w:r>
          </w:p>
        </w:tc>
        <w:tc>
          <w:tcPr>
            <w:tcW w:w="957" w:type="dxa"/>
            <w:vAlign w:val="center"/>
          </w:tcPr>
          <w:p w:rsidR="00F417B4" w:rsidRPr="008D526B" w:rsidRDefault="00F417B4" w:rsidP="00557E74">
            <w:pPr>
              <w:jc w:val="center"/>
              <w:rPr>
                <w:b/>
                <w:sz w:val="20"/>
                <w:szCs w:val="20"/>
              </w:rPr>
            </w:pPr>
            <w:r w:rsidRPr="008D526B">
              <w:rPr>
                <w:b/>
                <w:sz w:val="20"/>
                <w:szCs w:val="20"/>
              </w:rPr>
              <w:t>2027-</w:t>
            </w:r>
          </w:p>
          <w:p w:rsidR="00F417B4" w:rsidRPr="008D526B" w:rsidRDefault="00F417B4" w:rsidP="00557E74">
            <w:pPr>
              <w:jc w:val="center"/>
              <w:rPr>
                <w:b/>
                <w:sz w:val="20"/>
                <w:szCs w:val="20"/>
              </w:rPr>
            </w:pPr>
            <w:r w:rsidRPr="008D526B">
              <w:rPr>
                <w:b/>
                <w:sz w:val="20"/>
                <w:szCs w:val="20"/>
              </w:rPr>
              <w:t>2034</w:t>
            </w:r>
          </w:p>
        </w:tc>
        <w:tc>
          <w:tcPr>
            <w:tcW w:w="957" w:type="dxa"/>
            <w:vAlign w:val="center"/>
          </w:tcPr>
          <w:p w:rsidR="00F417B4" w:rsidRPr="008D526B" w:rsidRDefault="00F417B4" w:rsidP="00557E74">
            <w:pPr>
              <w:jc w:val="center"/>
              <w:rPr>
                <w:b/>
                <w:sz w:val="20"/>
                <w:szCs w:val="20"/>
              </w:rPr>
            </w:pPr>
            <w:r w:rsidRPr="008D526B">
              <w:rPr>
                <w:b/>
                <w:sz w:val="20"/>
                <w:szCs w:val="20"/>
              </w:rPr>
              <w:t>2035-</w:t>
            </w:r>
          </w:p>
          <w:p w:rsidR="00F417B4" w:rsidRPr="008D526B" w:rsidRDefault="00F417B4" w:rsidP="00557E74">
            <w:pPr>
              <w:jc w:val="center"/>
              <w:rPr>
                <w:b/>
                <w:sz w:val="20"/>
                <w:szCs w:val="20"/>
              </w:rPr>
            </w:pPr>
            <w:r w:rsidRPr="008D526B">
              <w:rPr>
                <w:b/>
                <w:sz w:val="20"/>
                <w:szCs w:val="20"/>
              </w:rPr>
              <w:t>2040</w:t>
            </w:r>
          </w:p>
        </w:tc>
      </w:tr>
      <w:tr w:rsidR="00F417B4" w:rsidRPr="008D526B" w:rsidTr="008D526B">
        <w:trPr>
          <w:trHeight w:val="20"/>
          <w:jc w:val="center"/>
        </w:trPr>
        <w:tc>
          <w:tcPr>
            <w:tcW w:w="4077" w:type="dxa"/>
            <w:vAlign w:val="center"/>
          </w:tcPr>
          <w:p w:rsidR="00F417B4" w:rsidRPr="008D526B" w:rsidRDefault="00F417B4" w:rsidP="008D526B">
            <w:pPr>
              <w:rPr>
                <w:sz w:val="20"/>
                <w:szCs w:val="20"/>
              </w:rPr>
            </w:pPr>
            <w:r w:rsidRPr="008D526B">
              <w:rPr>
                <w:sz w:val="20"/>
                <w:szCs w:val="20"/>
              </w:rPr>
              <w:t>Общая отапливаемая</w:t>
            </w:r>
          </w:p>
          <w:p w:rsidR="00F417B4" w:rsidRPr="008D526B" w:rsidRDefault="00F417B4" w:rsidP="008D526B">
            <w:pPr>
              <w:rPr>
                <w:sz w:val="20"/>
                <w:szCs w:val="20"/>
              </w:rPr>
            </w:pPr>
            <w:r w:rsidRPr="008D526B">
              <w:rPr>
                <w:sz w:val="20"/>
                <w:szCs w:val="20"/>
              </w:rPr>
              <w:t>площадь жилых зданий от ЦСТ</w:t>
            </w:r>
          </w:p>
        </w:tc>
        <w:tc>
          <w:tcPr>
            <w:tcW w:w="1560" w:type="dxa"/>
            <w:vAlign w:val="center"/>
          </w:tcPr>
          <w:p w:rsidR="00F417B4" w:rsidRPr="008D526B" w:rsidRDefault="00F417B4" w:rsidP="00557E74">
            <w:pPr>
              <w:jc w:val="center"/>
              <w:rPr>
                <w:sz w:val="20"/>
                <w:szCs w:val="20"/>
              </w:rPr>
            </w:pPr>
            <w:r w:rsidRPr="008D526B">
              <w:rPr>
                <w:sz w:val="20"/>
                <w:szCs w:val="20"/>
              </w:rPr>
              <w:t>Тыс.кв.м.</w:t>
            </w:r>
          </w:p>
        </w:tc>
        <w:tc>
          <w:tcPr>
            <w:tcW w:w="956" w:type="dxa"/>
            <w:vAlign w:val="center"/>
          </w:tcPr>
          <w:p w:rsidR="00F417B4" w:rsidRPr="008D526B" w:rsidRDefault="00F417B4" w:rsidP="00557E74">
            <w:pPr>
              <w:jc w:val="center"/>
              <w:rPr>
                <w:sz w:val="20"/>
                <w:szCs w:val="20"/>
              </w:rPr>
            </w:pPr>
            <w:r w:rsidRPr="008D526B">
              <w:rPr>
                <w:sz w:val="20"/>
                <w:szCs w:val="20"/>
              </w:rPr>
              <w:t>19,5</w:t>
            </w:r>
          </w:p>
        </w:tc>
        <w:tc>
          <w:tcPr>
            <w:tcW w:w="957" w:type="dxa"/>
            <w:vAlign w:val="center"/>
          </w:tcPr>
          <w:p w:rsidR="00F417B4" w:rsidRPr="008D526B" w:rsidRDefault="00F417B4" w:rsidP="00557E74">
            <w:pPr>
              <w:jc w:val="center"/>
              <w:rPr>
                <w:sz w:val="20"/>
                <w:szCs w:val="20"/>
              </w:rPr>
            </w:pPr>
            <w:r w:rsidRPr="008D526B">
              <w:rPr>
                <w:sz w:val="20"/>
                <w:szCs w:val="20"/>
              </w:rPr>
              <w:t>19,5</w:t>
            </w:r>
          </w:p>
        </w:tc>
        <w:tc>
          <w:tcPr>
            <w:tcW w:w="957" w:type="dxa"/>
            <w:vAlign w:val="center"/>
          </w:tcPr>
          <w:p w:rsidR="00F417B4" w:rsidRPr="008D526B" w:rsidRDefault="00F417B4" w:rsidP="00557E74">
            <w:pPr>
              <w:jc w:val="center"/>
              <w:rPr>
                <w:sz w:val="20"/>
                <w:szCs w:val="20"/>
              </w:rPr>
            </w:pPr>
            <w:r w:rsidRPr="008D526B">
              <w:rPr>
                <w:sz w:val="20"/>
                <w:szCs w:val="20"/>
              </w:rPr>
              <w:t>19,5</w:t>
            </w:r>
          </w:p>
        </w:tc>
        <w:tc>
          <w:tcPr>
            <w:tcW w:w="957" w:type="dxa"/>
            <w:vAlign w:val="center"/>
          </w:tcPr>
          <w:p w:rsidR="00F417B4" w:rsidRPr="008D526B" w:rsidRDefault="00F417B4" w:rsidP="00557E74">
            <w:pPr>
              <w:jc w:val="center"/>
              <w:rPr>
                <w:sz w:val="20"/>
                <w:szCs w:val="20"/>
              </w:rPr>
            </w:pPr>
            <w:r w:rsidRPr="008D526B">
              <w:rPr>
                <w:sz w:val="20"/>
                <w:szCs w:val="20"/>
              </w:rPr>
              <w:t>19,5</w:t>
            </w:r>
          </w:p>
        </w:tc>
        <w:tc>
          <w:tcPr>
            <w:tcW w:w="957" w:type="dxa"/>
            <w:vAlign w:val="center"/>
          </w:tcPr>
          <w:p w:rsidR="00F417B4" w:rsidRPr="008D526B" w:rsidRDefault="00F417B4" w:rsidP="00557E74">
            <w:pPr>
              <w:jc w:val="center"/>
              <w:rPr>
                <w:sz w:val="20"/>
                <w:szCs w:val="20"/>
              </w:rPr>
            </w:pPr>
            <w:r w:rsidRPr="008D526B">
              <w:rPr>
                <w:sz w:val="20"/>
                <w:szCs w:val="20"/>
              </w:rPr>
              <w:t>19,5</w:t>
            </w:r>
          </w:p>
        </w:tc>
      </w:tr>
      <w:tr w:rsidR="00F417B4" w:rsidRPr="008D526B" w:rsidTr="008D526B">
        <w:trPr>
          <w:trHeight w:val="20"/>
          <w:jc w:val="center"/>
        </w:trPr>
        <w:tc>
          <w:tcPr>
            <w:tcW w:w="4077" w:type="dxa"/>
            <w:vAlign w:val="center"/>
          </w:tcPr>
          <w:p w:rsidR="00F417B4" w:rsidRPr="008D526B" w:rsidRDefault="00F417B4" w:rsidP="008D526B">
            <w:pPr>
              <w:rPr>
                <w:sz w:val="20"/>
                <w:szCs w:val="20"/>
              </w:rPr>
            </w:pPr>
            <w:r w:rsidRPr="008D526B">
              <w:rPr>
                <w:sz w:val="20"/>
                <w:szCs w:val="20"/>
              </w:rPr>
              <w:t>Общая отапливаемая</w:t>
            </w:r>
          </w:p>
          <w:p w:rsidR="00F417B4" w:rsidRPr="008D526B" w:rsidRDefault="00F417B4" w:rsidP="008D526B">
            <w:pPr>
              <w:rPr>
                <w:sz w:val="20"/>
                <w:szCs w:val="20"/>
              </w:rPr>
            </w:pPr>
            <w:r w:rsidRPr="008D526B">
              <w:rPr>
                <w:sz w:val="20"/>
                <w:szCs w:val="20"/>
              </w:rPr>
              <w:t>площадь общественно-деловых зданий</w:t>
            </w:r>
          </w:p>
        </w:tc>
        <w:tc>
          <w:tcPr>
            <w:tcW w:w="1560" w:type="dxa"/>
            <w:vAlign w:val="center"/>
          </w:tcPr>
          <w:p w:rsidR="00F417B4" w:rsidRPr="008D526B" w:rsidRDefault="00F417B4" w:rsidP="00557E74">
            <w:pPr>
              <w:jc w:val="center"/>
              <w:rPr>
                <w:sz w:val="20"/>
                <w:szCs w:val="20"/>
              </w:rPr>
            </w:pPr>
            <w:r w:rsidRPr="008D526B">
              <w:rPr>
                <w:sz w:val="20"/>
                <w:szCs w:val="20"/>
              </w:rPr>
              <w:t>Тыс.кв.м.</w:t>
            </w:r>
          </w:p>
        </w:tc>
        <w:tc>
          <w:tcPr>
            <w:tcW w:w="956" w:type="dxa"/>
            <w:vAlign w:val="center"/>
          </w:tcPr>
          <w:p w:rsidR="00F417B4" w:rsidRPr="008D526B" w:rsidRDefault="00F417B4" w:rsidP="00557E74">
            <w:pPr>
              <w:jc w:val="center"/>
              <w:rPr>
                <w:sz w:val="20"/>
                <w:szCs w:val="20"/>
              </w:rPr>
            </w:pPr>
            <w:r w:rsidRPr="008D526B">
              <w:rPr>
                <w:sz w:val="20"/>
                <w:szCs w:val="20"/>
              </w:rPr>
              <w:t>12,4</w:t>
            </w:r>
          </w:p>
        </w:tc>
        <w:tc>
          <w:tcPr>
            <w:tcW w:w="957" w:type="dxa"/>
            <w:vAlign w:val="center"/>
          </w:tcPr>
          <w:p w:rsidR="00F417B4" w:rsidRPr="008D526B" w:rsidRDefault="00F417B4" w:rsidP="00557E74">
            <w:pPr>
              <w:jc w:val="center"/>
              <w:rPr>
                <w:sz w:val="20"/>
                <w:szCs w:val="20"/>
              </w:rPr>
            </w:pPr>
            <w:r w:rsidRPr="008D526B">
              <w:rPr>
                <w:sz w:val="20"/>
                <w:szCs w:val="20"/>
              </w:rPr>
              <w:t>12,4</w:t>
            </w:r>
          </w:p>
        </w:tc>
        <w:tc>
          <w:tcPr>
            <w:tcW w:w="957" w:type="dxa"/>
            <w:vAlign w:val="center"/>
          </w:tcPr>
          <w:p w:rsidR="00F417B4" w:rsidRPr="008D526B" w:rsidRDefault="00F417B4" w:rsidP="00557E74">
            <w:pPr>
              <w:jc w:val="center"/>
              <w:rPr>
                <w:sz w:val="20"/>
                <w:szCs w:val="20"/>
              </w:rPr>
            </w:pPr>
            <w:r w:rsidRPr="008D526B">
              <w:rPr>
                <w:sz w:val="20"/>
                <w:szCs w:val="20"/>
              </w:rPr>
              <w:t>12,4</w:t>
            </w:r>
          </w:p>
        </w:tc>
        <w:tc>
          <w:tcPr>
            <w:tcW w:w="957" w:type="dxa"/>
            <w:vAlign w:val="center"/>
          </w:tcPr>
          <w:p w:rsidR="00F417B4" w:rsidRPr="008D526B" w:rsidRDefault="00F417B4" w:rsidP="00557E74">
            <w:pPr>
              <w:jc w:val="center"/>
              <w:rPr>
                <w:sz w:val="20"/>
                <w:szCs w:val="20"/>
              </w:rPr>
            </w:pPr>
            <w:r w:rsidRPr="008D526B">
              <w:rPr>
                <w:sz w:val="20"/>
                <w:szCs w:val="20"/>
              </w:rPr>
              <w:t>20,4</w:t>
            </w:r>
          </w:p>
        </w:tc>
        <w:tc>
          <w:tcPr>
            <w:tcW w:w="957" w:type="dxa"/>
            <w:vAlign w:val="center"/>
          </w:tcPr>
          <w:p w:rsidR="00F417B4" w:rsidRPr="008D526B" w:rsidRDefault="00F417B4" w:rsidP="00557E74">
            <w:pPr>
              <w:jc w:val="center"/>
              <w:rPr>
                <w:sz w:val="20"/>
                <w:szCs w:val="20"/>
              </w:rPr>
            </w:pPr>
            <w:r w:rsidRPr="008D526B">
              <w:rPr>
                <w:sz w:val="20"/>
                <w:szCs w:val="20"/>
              </w:rPr>
              <w:t>20,4</w:t>
            </w:r>
          </w:p>
        </w:tc>
      </w:tr>
      <w:tr w:rsidR="00F417B4" w:rsidRPr="008D526B" w:rsidTr="008D526B">
        <w:trPr>
          <w:trHeight w:val="20"/>
          <w:jc w:val="center"/>
        </w:trPr>
        <w:tc>
          <w:tcPr>
            <w:tcW w:w="4077" w:type="dxa"/>
            <w:vAlign w:val="center"/>
          </w:tcPr>
          <w:p w:rsidR="00F417B4" w:rsidRPr="008D526B" w:rsidRDefault="00F417B4" w:rsidP="008D526B">
            <w:pPr>
              <w:rPr>
                <w:sz w:val="20"/>
                <w:szCs w:val="20"/>
              </w:rPr>
            </w:pPr>
            <w:r w:rsidRPr="008D526B">
              <w:rPr>
                <w:sz w:val="20"/>
                <w:szCs w:val="20"/>
              </w:rPr>
              <w:t>Тепловая нагрузка всего, в том числе:</w:t>
            </w:r>
          </w:p>
        </w:tc>
        <w:tc>
          <w:tcPr>
            <w:tcW w:w="1560" w:type="dxa"/>
            <w:vAlign w:val="center"/>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956" w:type="dxa"/>
            <w:vAlign w:val="center"/>
          </w:tcPr>
          <w:p w:rsidR="00F417B4" w:rsidRPr="008D526B" w:rsidRDefault="00F417B4" w:rsidP="00557E74">
            <w:pPr>
              <w:jc w:val="center"/>
              <w:rPr>
                <w:sz w:val="20"/>
                <w:szCs w:val="20"/>
              </w:rPr>
            </w:pPr>
            <w:r w:rsidRPr="008D526B">
              <w:rPr>
                <w:sz w:val="20"/>
                <w:szCs w:val="20"/>
              </w:rPr>
              <w:t>14,61</w:t>
            </w:r>
          </w:p>
        </w:tc>
        <w:tc>
          <w:tcPr>
            <w:tcW w:w="957" w:type="dxa"/>
            <w:vAlign w:val="center"/>
          </w:tcPr>
          <w:p w:rsidR="00F417B4" w:rsidRPr="008D526B" w:rsidRDefault="00F417B4" w:rsidP="00557E74">
            <w:pPr>
              <w:jc w:val="center"/>
              <w:rPr>
                <w:sz w:val="20"/>
                <w:szCs w:val="20"/>
              </w:rPr>
            </w:pPr>
            <w:r w:rsidRPr="008D526B">
              <w:rPr>
                <w:sz w:val="20"/>
                <w:szCs w:val="20"/>
              </w:rPr>
              <w:t>14,61</w:t>
            </w:r>
          </w:p>
        </w:tc>
        <w:tc>
          <w:tcPr>
            <w:tcW w:w="957" w:type="dxa"/>
            <w:vAlign w:val="center"/>
          </w:tcPr>
          <w:p w:rsidR="00F417B4" w:rsidRPr="008D526B" w:rsidRDefault="00F417B4" w:rsidP="00557E74">
            <w:pPr>
              <w:jc w:val="center"/>
              <w:rPr>
                <w:sz w:val="20"/>
                <w:szCs w:val="20"/>
              </w:rPr>
            </w:pPr>
            <w:r w:rsidRPr="008D526B">
              <w:rPr>
                <w:sz w:val="20"/>
                <w:szCs w:val="20"/>
              </w:rPr>
              <w:t>14,61</w:t>
            </w:r>
          </w:p>
        </w:tc>
        <w:tc>
          <w:tcPr>
            <w:tcW w:w="957" w:type="dxa"/>
            <w:vAlign w:val="center"/>
          </w:tcPr>
          <w:p w:rsidR="00F417B4" w:rsidRPr="008D526B" w:rsidRDefault="00F417B4" w:rsidP="00557E74">
            <w:pPr>
              <w:jc w:val="center"/>
              <w:rPr>
                <w:sz w:val="20"/>
                <w:szCs w:val="20"/>
              </w:rPr>
            </w:pPr>
            <w:r w:rsidRPr="008D526B">
              <w:rPr>
                <w:sz w:val="20"/>
                <w:szCs w:val="20"/>
              </w:rPr>
              <w:t>15,85</w:t>
            </w:r>
          </w:p>
        </w:tc>
        <w:tc>
          <w:tcPr>
            <w:tcW w:w="957" w:type="dxa"/>
            <w:vAlign w:val="center"/>
          </w:tcPr>
          <w:p w:rsidR="00F417B4" w:rsidRPr="008D526B" w:rsidRDefault="00F417B4" w:rsidP="00557E74">
            <w:pPr>
              <w:jc w:val="center"/>
              <w:rPr>
                <w:sz w:val="20"/>
                <w:szCs w:val="20"/>
              </w:rPr>
            </w:pPr>
            <w:r w:rsidRPr="008D526B">
              <w:rPr>
                <w:sz w:val="20"/>
                <w:szCs w:val="20"/>
              </w:rPr>
              <w:t>15,85</w:t>
            </w:r>
          </w:p>
        </w:tc>
      </w:tr>
      <w:tr w:rsidR="00F417B4" w:rsidRPr="008D526B" w:rsidTr="008D526B">
        <w:trPr>
          <w:trHeight w:val="20"/>
          <w:jc w:val="center"/>
        </w:trPr>
        <w:tc>
          <w:tcPr>
            <w:tcW w:w="4077" w:type="dxa"/>
            <w:vAlign w:val="center"/>
          </w:tcPr>
          <w:p w:rsidR="00F417B4" w:rsidRPr="008D526B" w:rsidRDefault="00F417B4" w:rsidP="008D526B">
            <w:pPr>
              <w:rPr>
                <w:sz w:val="20"/>
                <w:szCs w:val="20"/>
              </w:rPr>
            </w:pPr>
            <w:r w:rsidRPr="008D526B">
              <w:rPr>
                <w:sz w:val="20"/>
                <w:szCs w:val="20"/>
              </w:rPr>
              <w:t>для целей отопления  вентиляции</w:t>
            </w:r>
          </w:p>
        </w:tc>
        <w:tc>
          <w:tcPr>
            <w:tcW w:w="1560" w:type="dxa"/>
            <w:vAlign w:val="center"/>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956" w:type="dxa"/>
            <w:vAlign w:val="center"/>
          </w:tcPr>
          <w:p w:rsidR="00F417B4" w:rsidRPr="008D526B" w:rsidRDefault="00F417B4" w:rsidP="00557E74">
            <w:pPr>
              <w:jc w:val="center"/>
              <w:rPr>
                <w:sz w:val="20"/>
                <w:szCs w:val="20"/>
              </w:rPr>
            </w:pPr>
            <w:r w:rsidRPr="008D526B">
              <w:rPr>
                <w:sz w:val="20"/>
                <w:szCs w:val="20"/>
              </w:rPr>
              <w:t>7,40</w:t>
            </w:r>
          </w:p>
        </w:tc>
        <w:tc>
          <w:tcPr>
            <w:tcW w:w="957" w:type="dxa"/>
            <w:vAlign w:val="center"/>
          </w:tcPr>
          <w:p w:rsidR="00F417B4" w:rsidRPr="008D526B" w:rsidRDefault="00F417B4" w:rsidP="00557E74">
            <w:pPr>
              <w:jc w:val="center"/>
              <w:rPr>
                <w:sz w:val="20"/>
                <w:szCs w:val="20"/>
              </w:rPr>
            </w:pPr>
            <w:r w:rsidRPr="008D526B">
              <w:rPr>
                <w:sz w:val="20"/>
                <w:szCs w:val="20"/>
              </w:rPr>
              <w:t>7,40</w:t>
            </w:r>
          </w:p>
        </w:tc>
        <w:tc>
          <w:tcPr>
            <w:tcW w:w="957" w:type="dxa"/>
            <w:vAlign w:val="center"/>
          </w:tcPr>
          <w:p w:rsidR="00F417B4" w:rsidRPr="008D526B" w:rsidRDefault="00F417B4" w:rsidP="00557E74">
            <w:pPr>
              <w:jc w:val="center"/>
              <w:rPr>
                <w:sz w:val="20"/>
                <w:szCs w:val="20"/>
              </w:rPr>
            </w:pPr>
            <w:r w:rsidRPr="008D526B">
              <w:rPr>
                <w:sz w:val="20"/>
                <w:szCs w:val="20"/>
              </w:rPr>
              <w:t>7,40</w:t>
            </w:r>
          </w:p>
        </w:tc>
        <w:tc>
          <w:tcPr>
            <w:tcW w:w="957" w:type="dxa"/>
            <w:vAlign w:val="center"/>
          </w:tcPr>
          <w:p w:rsidR="00F417B4" w:rsidRPr="008D526B" w:rsidRDefault="00F417B4" w:rsidP="00557E74">
            <w:pPr>
              <w:jc w:val="center"/>
              <w:rPr>
                <w:sz w:val="20"/>
                <w:szCs w:val="20"/>
              </w:rPr>
            </w:pPr>
            <w:r w:rsidRPr="008D526B">
              <w:rPr>
                <w:sz w:val="20"/>
                <w:szCs w:val="20"/>
              </w:rPr>
              <w:t>8,64</w:t>
            </w:r>
          </w:p>
        </w:tc>
        <w:tc>
          <w:tcPr>
            <w:tcW w:w="957" w:type="dxa"/>
            <w:vAlign w:val="center"/>
          </w:tcPr>
          <w:p w:rsidR="00F417B4" w:rsidRPr="008D526B" w:rsidRDefault="00F417B4" w:rsidP="00557E74">
            <w:pPr>
              <w:jc w:val="center"/>
              <w:rPr>
                <w:sz w:val="20"/>
                <w:szCs w:val="20"/>
              </w:rPr>
            </w:pPr>
            <w:r w:rsidRPr="008D526B">
              <w:rPr>
                <w:sz w:val="20"/>
                <w:szCs w:val="20"/>
              </w:rPr>
              <w:t>8,64</w:t>
            </w:r>
          </w:p>
        </w:tc>
      </w:tr>
      <w:tr w:rsidR="00F417B4" w:rsidRPr="008D526B" w:rsidTr="008D526B">
        <w:trPr>
          <w:trHeight w:val="20"/>
          <w:jc w:val="center"/>
        </w:trPr>
        <w:tc>
          <w:tcPr>
            <w:tcW w:w="4077" w:type="dxa"/>
            <w:vAlign w:val="center"/>
          </w:tcPr>
          <w:p w:rsidR="00F417B4" w:rsidRPr="008D526B" w:rsidRDefault="00F417B4" w:rsidP="008D526B">
            <w:pPr>
              <w:rPr>
                <w:sz w:val="20"/>
                <w:szCs w:val="20"/>
              </w:rPr>
            </w:pPr>
            <w:r w:rsidRPr="008D526B">
              <w:rPr>
                <w:sz w:val="20"/>
                <w:szCs w:val="20"/>
              </w:rPr>
              <w:t>для целей горячего водоснабжения</w:t>
            </w:r>
          </w:p>
        </w:tc>
        <w:tc>
          <w:tcPr>
            <w:tcW w:w="1560" w:type="dxa"/>
            <w:vAlign w:val="center"/>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956" w:type="dxa"/>
            <w:vAlign w:val="center"/>
          </w:tcPr>
          <w:p w:rsidR="00F417B4" w:rsidRPr="008D526B" w:rsidRDefault="00F417B4" w:rsidP="00557E74">
            <w:pPr>
              <w:jc w:val="center"/>
              <w:rPr>
                <w:sz w:val="20"/>
                <w:szCs w:val="20"/>
              </w:rPr>
            </w:pPr>
            <w:r w:rsidRPr="008D526B">
              <w:rPr>
                <w:sz w:val="20"/>
                <w:szCs w:val="20"/>
              </w:rPr>
              <w:t>0,14</w:t>
            </w:r>
          </w:p>
        </w:tc>
        <w:tc>
          <w:tcPr>
            <w:tcW w:w="957" w:type="dxa"/>
            <w:vAlign w:val="center"/>
          </w:tcPr>
          <w:p w:rsidR="00F417B4" w:rsidRPr="008D526B" w:rsidRDefault="00F417B4" w:rsidP="00557E74">
            <w:pPr>
              <w:jc w:val="center"/>
              <w:rPr>
                <w:sz w:val="20"/>
                <w:szCs w:val="20"/>
              </w:rPr>
            </w:pPr>
            <w:r w:rsidRPr="008D526B">
              <w:rPr>
                <w:sz w:val="20"/>
                <w:szCs w:val="20"/>
              </w:rPr>
              <w:t>0,14</w:t>
            </w:r>
          </w:p>
        </w:tc>
        <w:tc>
          <w:tcPr>
            <w:tcW w:w="957" w:type="dxa"/>
            <w:vAlign w:val="center"/>
          </w:tcPr>
          <w:p w:rsidR="00F417B4" w:rsidRPr="008D526B" w:rsidRDefault="00F417B4" w:rsidP="00557E74">
            <w:pPr>
              <w:jc w:val="center"/>
              <w:rPr>
                <w:sz w:val="20"/>
                <w:szCs w:val="20"/>
              </w:rPr>
            </w:pPr>
            <w:r w:rsidRPr="008D526B">
              <w:rPr>
                <w:sz w:val="20"/>
                <w:szCs w:val="20"/>
              </w:rPr>
              <w:t>0,14</w:t>
            </w:r>
          </w:p>
        </w:tc>
        <w:tc>
          <w:tcPr>
            <w:tcW w:w="957" w:type="dxa"/>
            <w:vAlign w:val="center"/>
          </w:tcPr>
          <w:p w:rsidR="00F417B4" w:rsidRPr="008D526B" w:rsidRDefault="00F417B4" w:rsidP="00557E74">
            <w:pPr>
              <w:jc w:val="center"/>
              <w:rPr>
                <w:sz w:val="20"/>
                <w:szCs w:val="20"/>
              </w:rPr>
            </w:pPr>
            <w:r w:rsidRPr="008D526B">
              <w:rPr>
                <w:sz w:val="20"/>
                <w:szCs w:val="20"/>
              </w:rPr>
              <w:t>0,14</w:t>
            </w:r>
          </w:p>
        </w:tc>
        <w:tc>
          <w:tcPr>
            <w:tcW w:w="957" w:type="dxa"/>
            <w:vAlign w:val="center"/>
          </w:tcPr>
          <w:p w:rsidR="00F417B4" w:rsidRPr="008D526B" w:rsidRDefault="00F417B4" w:rsidP="00557E74">
            <w:pPr>
              <w:jc w:val="center"/>
              <w:rPr>
                <w:sz w:val="20"/>
                <w:szCs w:val="20"/>
              </w:rPr>
            </w:pPr>
            <w:r w:rsidRPr="008D526B">
              <w:rPr>
                <w:sz w:val="20"/>
                <w:szCs w:val="20"/>
              </w:rPr>
              <w:t>0,14</w:t>
            </w:r>
          </w:p>
        </w:tc>
      </w:tr>
      <w:tr w:rsidR="00F417B4" w:rsidRPr="008D526B" w:rsidTr="008D526B">
        <w:trPr>
          <w:trHeight w:val="20"/>
          <w:jc w:val="center"/>
        </w:trPr>
        <w:tc>
          <w:tcPr>
            <w:tcW w:w="4077" w:type="dxa"/>
            <w:vAlign w:val="center"/>
          </w:tcPr>
          <w:p w:rsidR="00F417B4" w:rsidRPr="008D526B" w:rsidRDefault="00F417B4" w:rsidP="008D526B">
            <w:pPr>
              <w:rPr>
                <w:sz w:val="20"/>
                <w:szCs w:val="20"/>
              </w:rPr>
            </w:pPr>
            <w:proofErr w:type="spellStart"/>
            <w:r w:rsidRPr="008D526B">
              <w:rPr>
                <w:sz w:val="20"/>
                <w:szCs w:val="20"/>
              </w:rPr>
              <w:t>Длятехнологических</w:t>
            </w:r>
            <w:proofErr w:type="spellEnd"/>
            <w:r w:rsidRPr="008D526B">
              <w:rPr>
                <w:sz w:val="20"/>
                <w:szCs w:val="20"/>
              </w:rPr>
              <w:t xml:space="preserve">  целей</w:t>
            </w:r>
          </w:p>
        </w:tc>
        <w:tc>
          <w:tcPr>
            <w:tcW w:w="1560" w:type="dxa"/>
            <w:vAlign w:val="center"/>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956" w:type="dxa"/>
            <w:vAlign w:val="center"/>
          </w:tcPr>
          <w:p w:rsidR="00F417B4" w:rsidRPr="008D526B" w:rsidRDefault="00F417B4" w:rsidP="00557E74">
            <w:pPr>
              <w:jc w:val="center"/>
              <w:rPr>
                <w:sz w:val="20"/>
                <w:szCs w:val="20"/>
              </w:rPr>
            </w:pPr>
            <w:r w:rsidRPr="008D526B">
              <w:rPr>
                <w:sz w:val="20"/>
                <w:szCs w:val="20"/>
              </w:rPr>
              <w:t>7,07</w:t>
            </w:r>
          </w:p>
        </w:tc>
        <w:tc>
          <w:tcPr>
            <w:tcW w:w="957" w:type="dxa"/>
            <w:vAlign w:val="center"/>
          </w:tcPr>
          <w:p w:rsidR="00F417B4" w:rsidRPr="008D526B" w:rsidRDefault="00F417B4" w:rsidP="00557E74">
            <w:pPr>
              <w:jc w:val="center"/>
              <w:rPr>
                <w:sz w:val="20"/>
                <w:szCs w:val="20"/>
              </w:rPr>
            </w:pPr>
            <w:r w:rsidRPr="008D526B">
              <w:rPr>
                <w:sz w:val="20"/>
                <w:szCs w:val="20"/>
              </w:rPr>
              <w:t>7,07</w:t>
            </w:r>
          </w:p>
        </w:tc>
        <w:tc>
          <w:tcPr>
            <w:tcW w:w="957" w:type="dxa"/>
            <w:vAlign w:val="center"/>
          </w:tcPr>
          <w:p w:rsidR="00F417B4" w:rsidRPr="008D526B" w:rsidRDefault="00F417B4" w:rsidP="00557E74">
            <w:pPr>
              <w:jc w:val="center"/>
              <w:rPr>
                <w:sz w:val="20"/>
                <w:szCs w:val="20"/>
              </w:rPr>
            </w:pPr>
            <w:r w:rsidRPr="008D526B">
              <w:rPr>
                <w:sz w:val="20"/>
                <w:szCs w:val="20"/>
              </w:rPr>
              <w:t>7,07</w:t>
            </w:r>
          </w:p>
        </w:tc>
        <w:tc>
          <w:tcPr>
            <w:tcW w:w="957" w:type="dxa"/>
            <w:vAlign w:val="center"/>
          </w:tcPr>
          <w:p w:rsidR="00F417B4" w:rsidRPr="008D526B" w:rsidRDefault="00F417B4" w:rsidP="00557E74">
            <w:pPr>
              <w:jc w:val="center"/>
              <w:rPr>
                <w:sz w:val="20"/>
                <w:szCs w:val="20"/>
              </w:rPr>
            </w:pPr>
            <w:r w:rsidRPr="008D526B">
              <w:rPr>
                <w:sz w:val="20"/>
                <w:szCs w:val="20"/>
              </w:rPr>
              <w:t>7,07</w:t>
            </w:r>
          </w:p>
        </w:tc>
        <w:tc>
          <w:tcPr>
            <w:tcW w:w="957" w:type="dxa"/>
            <w:vAlign w:val="center"/>
          </w:tcPr>
          <w:p w:rsidR="00F417B4" w:rsidRPr="008D526B" w:rsidRDefault="00F417B4" w:rsidP="00557E74">
            <w:pPr>
              <w:jc w:val="center"/>
              <w:rPr>
                <w:sz w:val="20"/>
                <w:szCs w:val="20"/>
              </w:rPr>
            </w:pPr>
            <w:r w:rsidRPr="008D526B">
              <w:rPr>
                <w:sz w:val="20"/>
                <w:szCs w:val="20"/>
              </w:rPr>
              <w:t>7,07</w:t>
            </w:r>
          </w:p>
        </w:tc>
      </w:tr>
      <w:tr w:rsidR="00F417B4" w:rsidRPr="008D526B" w:rsidTr="008D526B">
        <w:trPr>
          <w:trHeight w:val="20"/>
          <w:jc w:val="center"/>
        </w:trPr>
        <w:tc>
          <w:tcPr>
            <w:tcW w:w="4077" w:type="dxa"/>
            <w:vAlign w:val="center"/>
          </w:tcPr>
          <w:p w:rsidR="00F417B4" w:rsidRPr="008D526B" w:rsidRDefault="00F417B4" w:rsidP="008D526B">
            <w:pPr>
              <w:rPr>
                <w:sz w:val="20"/>
                <w:szCs w:val="20"/>
              </w:rPr>
            </w:pPr>
            <w:r w:rsidRPr="008D526B">
              <w:rPr>
                <w:sz w:val="20"/>
                <w:szCs w:val="20"/>
              </w:rPr>
              <w:t>Расход тепловой энергии, всего, в том числе:</w:t>
            </w:r>
          </w:p>
        </w:tc>
        <w:tc>
          <w:tcPr>
            <w:tcW w:w="1560" w:type="dxa"/>
            <w:vAlign w:val="center"/>
          </w:tcPr>
          <w:p w:rsidR="00F417B4" w:rsidRPr="008D526B" w:rsidRDefault="00F417B4" w:rsidP="00557E74">
            <w:pPr>
              <w:jc w:val="center"/>
              <w:rPr>
                <w:sz w:val="20"/>
                <w:szCs w:val="20"/>
              </w:rPr>
            </w:pPr>
            <w:r w:rsidRPr="008D526B">
              <w:rPr>
                <w:sz w:val="20"/>
                <w:szCs w:val="20"/>
              </w:rPr>
              <w:t>тыс</w:t>
            </w:r>
            <w:proofErr w:type="gramStart"/>
            <w:r w:rsidRPr="008D526B">
              <w:rPr>
                <w:sz w:val="20"/>
                <w:szCs w:val="20"/>
              </w:rPr>
              <w:t>.Г</w:t>
            </w:r>
            <w:proofErr w:type="gramEnd"/>
            <w:r w:rsidRPr="008D526B">
              <w:rPr>
                <w:sz w:val="20"/>
                <w:szCs w:val="20"/>
              </w:rPr>
              <w:t>кал</w:t>
            </w:r>
          </w:p>
        </w:tc>
        <w:tc>
          <w:tcPr>
            <w:tcW w:w="956" w:type="dxa"/>
            <w:vAlign w:val="center"/>
          </w:tcPr>
          <w:p w:rsidR="00F417B4" w:rsidRPr="008D526B" w:rsidRDefault="00F417B4" w:rsidP="00557E74">
            <w:pPr>
              <w:jc w:val="center"/>
              <w:rPr>
                <w:sz w:val="20"/>
                <w:szCs w:val="20"/>
              </w:rPr>
            </w:pPr>
            <w:r w:rsidRPr="008D526B">
              <w:rPr>
                <w:sz w:val="20"/>
                <w:szCs w:val="20"/>
              </w:rPr>
              <w:t>65,41</w:t>
            </w:r>
          </w:p>
        </w:tc>
        <w:tc>
          <w:tcPr>
            <w:tcW w:w="957" w:type="dxa"/>
            <w:vAlign w:val="center"/>
          </w:tcPr>
          <w:p w:rsidR="00F417B4" w:rsidRPr="008D526B" w:rsidRDefault="00F417B4" w:rsidP="00557E74">
            <w:pPr>
              <w:jc w:val="center"/>
              <w:rPr>
                <w:sz w:val="20"/>
                <w:szCs w:val="20"/>
              </w:rPr>
            </w:pPr>
            <w:r w:rsidRPr="008D526B">
              <w:rPr>
                <w:sz w:val="20"/>
                <w:szCs w:val="20"/>
              </w:rPr>
              <w:t>72,69</w:t>
            </w:r>
          </w:p>
        </w:tc>
        <w:tc>
          <w:tcPr>
            <w:tcW w:w="957" w:type="dxa"/>
            <w:vAlign w:val="center"/>
          </w:tcPr>
          <w:p w:rsidR="00F417B4" w:rsidRPr="008D526B" w:rsidRDefault="00F417B4" w:rsidP="00557E74">
            <w:pPr>
              <w:jc w:val="center"/>
              <w:rPr>
                <w:sz w:val="20"/>
                <w:szCs w:val="20"/>
              </w:rPr>
            </w:pPr>
            <w:r w:rsidRPr="008D526B">
              <w:rPr>
                <w:sz w:val="20"/>
                <w:szCs w:val="20"/>
              </w:rPr>
              <w:t>72,69</w:t>
            </w:r>
          </w:p>
        </w:tc>
        <w:tc>
          <w:tcPr>
            <w:tcW w:w="957" w:type="dxa"/>
            <w:vAlign w:val="center"/>
          </w:tcPr>
          <w:p w:rsidR="00F417B4" w:rsidRPr="008D526B" w:rsidRDefault="00F417B4" w:rsidP="00557E74">
            <w:pPr>
              <w:jc w:val="center"/>
              <w:rPr>
                <w:sz w:val="20"/>
                <w:szCs w:val="20"/>
              </w:rPr>
            </w:pPr>
            <w:r w:rsidRPr="008D526B">
              <w:rPr>
                <w:sz w:val="20"/>
                <w:szCs w:val="20"/>
              </w:rPr>
              <w:t>75,84</w:t>
            </w:r>
          </w:p>
        </w:tc>
        <w:tc>
          <w:tcPr>
            <w:tcW w:w="957" w:type="dxa"/>
            <w:vAlign w:val="center"/>
          </w:tcPr>
          <w:p w:rsidR="00F417B4" w:rsidRPr="008D526B" w:rsidRDefault="00F417B4" w:rsidP="00557E74">
            <w:pPr>
              <w:jc w:val="center"/>
              <w:rPr>
                <w:sz w:val="20"/>
                <w:szCs w:val="20"/>
              </w:rPr>
            </w:pPr>
            <w:r w:rsidRPr="008D526B">
              <w:rPr>
                <w:sz w:val="20"/>
                <w:szCs w:val="20"/>
              </w:rPr>
              <w:t>75,84</w:t>
            </w:r>
          </w:p>
        </w:tc>
      </w:tr>
      <w:tr w:rsidR="00F417B4" w:rsidRPr="008D526B" w:rsidTr="008D526B">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8D526B">
            <w:pPr>
              <w:rPr>
                <w:sz w:val="20"/>
                <w:szCs w:val="20"/>
              </w:rPr>
            </w:pPr>
            <w:r w:rsidRPr="008D526B">
              <w:rPr>
                <w:sz w:val="20"/>
                <w:szCs w:val="20"/>
              </w:rPr>
              <w:t>Удельная тепловая нагрузка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r w:rsidRPr="008D526B">
              <w:rPr>
                <w:sz w:val="20"/>
                <w:szCs w:val="20"/>
              </w:rPr>
              <w:t>/тыс.кв.м.</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0,24</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0,24</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0,24</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0,24</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0,24</w:t>
            </w:r>
          </w:p>
        </w:tc>
      </w:tr>
      <w:tr w:rsidR="00F417B4" w:rsidRPr="008D526B" w:rsidTr="008D526B">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8D526B">
            <w:pPr>
              <w:rPr>
                <w:sz w:val="20"/>
                <w:szCs w:val="20"/>
              </w:rPr>
            </w:pPr>
            <w:r w:rsidRPr="008D526B">
              <w:rPr>
                <w:sz w:val="20"/>
                <w:szCs w:val="20"/>
              </w:rPr>
              <w:t>Удельное  потребление тепловой энергии на отопление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Гкал/кв.м./год</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0,99</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0,99</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0,99</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0,99</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0,99</w:t>
            </w:r>
          </w:p>
        </w:tc>
      </w:tr>
      <w:tr w:rsidR="00F417B4" w:rsidRPr="008D526B" w:rsidTr="008D526B">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8D526B">
            <w:pPr>
              <w:rPr>
                <w:sz w:val="20"/>
                <w:szCs w:val="20"/>
              </w:rPr>
            </w:pPr>
            <w:proofErr w:type="gramStart"/>
            <w:r w:rsidRPr="008D526B">
              <w:rPr>
                <w:sz w:val="20"/>
                <w:szCs w:val="20"/>
              </w:rPr>
              <w:t>Градус-сутки</w:t>
            </w:r>
            <w:proofErr w:type="gramEnd"/>
            <w:r w:rsidRPr="008D526B">
              <w:rPr>
                <w:sz w:val="20"/>
                <w:szCs w:val="20"/>
              </w:rPr>
              <w:t xml:space="preserve"> отопительного периода</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proofErr w:type="spellStart"/>
            <w:r w:rsidRPr="008D526B">
              <w:rPr>
                <w:sz w:val="20"/>
                <w:szCs w:val="20"/>
              </w:rPr>
              <w:t>оСсут</w:t>
            </w:r>
            <w:proofErr w:type="spellEnd"/>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3867</w:t>
            </w:r>
          </w:p>
        </w:tc>
      </w:tr>
      <w:tr w:rsidR="00F417B4" w:rsidRPr="008D526B" w:rsidTr="008D526B">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8D526B">
            <w:pPr>
              <w:rPr>
                <w:sz w:val="20"/>
                <w:szCs w:val="20"/>
              </w:rPr>
            </w:pPr>
            <w:r w:rsidRPr="008D526B">
              <w:rPr>
                <w:sz w:val="20"/>
                <w:szCs w:val="20"/>
              </w:rPr>
              <w:t>Удельное приведенное потребление тепловой энергии на отопление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Гкал/тыс.кв.м./ (</w:t>
            </w:r>
            <w:proofErr w:type="spellStart"/>
            <w:r w:rsidRPr="008D526B">
              <w:rPr>
                <w:sz w:val="20"/>
                <w:szCs w:val="20"/>
              </w:rPr>
              <w:t>оСсут</w:t>
            </w:r>
            <w:proofErr w:type="spellEnd"/>
            <w:r w:rsidRPr="008D526B">
              <w:rPr>
                <w:sz w:val="20"/>
                <w:szCs w:val="20"/>
              </w:rPr>
              <w:t>)</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0,26</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0,26</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0,26</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0,26</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0,26</w:t>
            </w:r>
          </w:p>
        </w:tc>
      </w:tr>
      <w:tr w:rsidR="00F417B4" w:rsidRPr="008D526B" w:rsidTr="008D526B">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8D526B">
            <w:pPr>
              <w:rPr>
                <w:sz w:val="20"/>
                <w:szCs w:val="20"/>
              </w:rPr>
            </w:pPr>
            <w:r w:rsidRPr="008D526B">
              <w:rPr>
                <w:sz w:val="20"/>
                <w:szCs w:val="20"/>
              </w:rPr>
              <w:t>Удельная тепловая нагрузка</w:t>
            </w:r>
          </w:p>
          <w:p w:rsidR="00F417B4" w:rsidRPr="008D526B" w:rsidRDefault="00F417B4" w:rsidP="008D526B">
            <w:pPr>
              <w:rPr>
                <w:sz w:val="20"/>
                <w:szCs w:val="20"/>
              </w:rPr>
            </w:pPr>
            <w:r w:rsidRPr="008D526B">
              <w:rPr>
                <w:sz w:val="20"/>
                <w:szCs w:val="20"/>
              </w:rPr>
              <w:t>бюджетных организаций и прочих потребителей</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r w:rsidRPr="008D526B">
              <w:rPr>
                <w:sz w:val="20"/>
                <w:szCs w:val="20"/>
              </w:rPr>
              <w:t>/тыс.кв.м.</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0,09</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0,09</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0,09</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0,09</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0,09</w:t>
            </w:r>
          </w:p>
        </w:tc>
      </w:tr>
      <w:tr w:rsidR="00F417B4" w:rsidRPr="008D526B" w:rsidTr="008D526B">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8D526B">
            <w:pPr>
              <w:rPr>
                <w:sz w:val="20"/>
                <w:szCs w:val="20"/>
              </w:rPr>
            </w:pPr>
            <w:r w:rsidRPr="008D526B">
              <w:rPr>
                <w:sz w:val="20"/>
                <w:szCs w:val="20"/>
              </w:rPr>
              <w:t>Удельное приведенное потребление тепловой энергии в бюджетных организаций и прочих потребителей</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Гкал/тыс.кв.м./ (</w:t>
            </w:r>
            <w:proofErr w:type="spellStart"/>
            <w:r w:rsidRPr="008D526B">
              <w:rPr>
                <w:sz w:val="20"/>
                <w:szCs w:val="20"/>
              </w:rPr>
              <w:t>оСсут</w:t>
            </w:r>
            <w:proofErr w:type="spellEnd"/>
            <w:r w:rsidRPr="008D526B">
              <w:rPr>
                <w:sz w:val="20"/>
                <w:szCs w:val="20"/>
              </w:rPr>
              <w:t>)</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0,02</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0,02</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0,02</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0,02</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0,02</w:t>
            </w:r>
          </w:p>
        </w:tc>
      </w:tr>
      <w:tr w:rsidR="00F417B4" w:rsidRPr="008D526B" w:rsidTr="008D526B">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8D526B">
            <w:pPr>
              <w:rPr>
                <w:sz w:val="20"/>
                <w:szCs w:val="20"/>
              </w:rPr>
            </w:pPr>
            <w:r w:rsidRPr="008D526B">
              <w:rPr>
                <w:sz w:val="20"/>
                <w:szCs w:val="20"/>
              </w:rPr>
              <w:t>Средняя плотность тепловой нагрузки</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r w:rsidRPr="008D526B">
              <w:rPr>
                <w:sz w:val="20"/>
                <w:szCs w:val="20"/>
              </w:rPr>
              <w:t>/га</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0,06</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0,06</w:t>
            </w:r>
          </w:p>
        </w:tc>
      </w:tr>
      <w:tr w:rsidR="00F417B4" w:rsidRPr="008D526B" w:rsidTr="008D526B">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8D526B">
            <w:pPr>
              <w:rPr>
                <w:sz w:val="20"/>
                <w:szCs w:val="20"/>
              </w:rPr>
            </w:pPr>
            <w:r w:rsidRPr="008D526B">
              <w:rPr>
                <w:sz w:val="20"/>
                <w:szCs w:val="20"/>
              </w:rPr>
              <w:t>Средняя плотность расхода тепловой энергии на отопление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га</w:t>
            </w:r>
            <w:proofErr w:type="gramEnd"/>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135,70</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135,70</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135,70</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135,70</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135,70</w:t>
            </w:r>
          </w:p>
        </w:tc>
      </w:tr>
      <w:tr w:rsidR="00F417B4" w:rsidRPr="008D526B" w:rsidTr="008D526B">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8D526B">
            <w:pPr>
              <w:rPr>
                <w:sz w:val="20"/>
                <w:szCs w:val="20"/>
              </w:rPr>
            </w:pPr>
            <w:r w:rsidRPr="008D526B">
              <w:rPr>
                <w:sz w:val="20"/>
                <w:szCs w:val="20"/>
              </w:rPr>
              <w:t>Средняя тепловая нагрузка</w:t>
            </w:r>
          </w:p>
          <w:p w:rsidR="00F417B4" w:rsidRPr="008D526B" w:rsidRDefault="00F417B4" w:rsidP="008D526B">
            <w:pPr>
              <w:rPr>
                <w:sz w:val="20"/>
                <w:szCs w:val="20"/>
              </w:rPr>
            </w:pPr>
            <w:r w:rsidRPr="008D526B">
              <w:rPr>
                <w:sz w:val="20"/>
                <w:szCs w:val="20"/>
              </w:rPr>
              <w:t>на отопление на одного жителя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Гкал/ч/тыс</w:t>
            </w:r>
            <w:proofErr w:type="gramStart"/>
            <w:r w:rsidRPr="008D526B">
              <w:rPr>
                <w:sz w:val="20"/>
                <w:szCs w:val="20"/>
              </w:rPr>
              <w:t>.ч</w:t>
            </w:r>
            <w:proofErr w:type="gramEnd"/>
            <w:r w:rsidRPr="008D526B">
              <w:rPr>
                <w:sz w:val="20"/>
                <w:szCs w:val="20"/>
              </w:rPr>
              <w:t>ел.</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1,85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1,85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1,85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1,85</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1,85</w:t>
            </w:r>
          </w:p>
        </w:tc>
      </w:tr>
      <w:tr w:rsidR="00F417B4" w:rsidRPr="008D526B" w:rsidTr="008D526B">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8D526B">
            <w:pPr>
              <w:rPr>
                <w:sz w:val="20"/>
                <w:szCs w:val="20"/>
              </w:rPr>
            </w:pPr>
            <w:r w:rsidRPr="008D526B">
              <w:rPr>
                <w:sz w:val="20"/>
                <w:szCs w:val="20"/>
              </w:rPr>
              <w:t>Средний расход тепловой</w:t>
            </w:r>
          </w:p>
          <w:p w:rsidR="00F417B4" w:rsidRPr="008D526B" w:rsidRDefault="00F417B4" w:rsidP="008D526B">
            <w:pPr>
              <w:rPr>
                <w:sz w:val="20"/>
                <w:szCs w:val="20"/>
              </w:rPr>
            </w:pPr>
            <w:r w:rsidRPr="008D526B">
              <w:rPr>
                <w:sz w:val="20"/>
                <w:szCs w:val="20"/>
              </w:rPr>
              <w:t>энергии на отопление на одного жителя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Гкал/чел/год</w:t>
            </w:r>
          </w:p>
        </w:tc>
        <w:tc>
          <w:tcPr>
            <w:tcW w:w="956"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5,21</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5,21</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5,21</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5,21</w:t>
            </w:r>
          </w:p>
        </w:tc>
        <w:tc>
          <w:tcPr>
            <w:tcW w:w="957" w:type="dxa"/>
            <w:tcBorders>
              <w:top w:val="single" w:sz="4" w:space="0" w:color="000000"/>
              <w:left w:val="single" w:sz="4" w:space="0" w:color="000000"/>
              <w:bottom w:val="single" w:sz="4" w:space="0" w:color="000000"/>
              <w:right w:val="single" w:sz="4" w:space="0" w:color="000000"/>
            </w:tcBorders>
            <w:vAlign w:val="center"/>
          </w:tcPr>
          <w:p w:rsidR="00F417B4" w:rsidRPr="008D526B" w:rsidRDefault="00F417B4" w:rsidP="00557E74">
            <w:pPr>
              <w:jc w:val="center"/>
              <w:rPr>
                <w:sz w:val="20"/>
                <w:szCs w:val="20"/>
              </w:rPr>
            </w:pPr>
            <w:r w:rsidRPr="008D526B">
              <w:rPr>
                <w:sz w:val="20"/>
                <w:szCs w:val="20"/>
              </w:rPr>
              <w:t>5,21</w:t>
            </w:r>
          </w:p>
        </w:tc>
      </w:tr>
    </w:tbl>
    <w:p w:rsidR="00F417B4" w:rsidRPr="00557E74" w:rsidRDefault="00F417B4" w:rsidP="00557E74">
      <w:pPr>
        <w:jc w:val="center"/>
        <w:rPr>
          <w:sz w:val="20"/>
          <w:szCs w:val="20"/>
        </w:rPr>
      </w:pPr>
    </w:p>
    <w:p w:rsidR="00F417B4" w:rsidRPr="008D526B" w:rsidRDefault="00F417B4" w:rsidP="008D526B">
      <w:pPr>
        <w:pStyle w:val="Afff8"/>
        <w:spacing w:line="240" w:lineRule="auto"/>
        <w:ind w:firstLine="0"/>
        <w:jc w:val="right"/>
        <w:rPr>
          <w:bCs/>
          <w:i/>
        </w:rPr>
      </w:pPr>
      <w:r w:rsidRPr="008D526B">
        <w:rPr>
          <w:bCs/>
          <w:i/>
        </w:rPr>
        <w:t xml:space="preserve">Таблица </w:t>
      </w:r>
      <w:r w:rsidR="000A4A93" w:rsidRPr="008D526B">
        <w:rPr>
          <w:bCs/>
          <w:i/>
        </w:rPr>
        <w:fldChar w:fldCharType="begin"/>
      </w:r>
      <w:r w:rsidRPr="008D526B">
        <w:rPr>
          <w:bCs/>
          <w:i/>
        </w:rPr>
        <w:instrText xml:space="preserve"> SEQ Таблица \* ARABIC </w:instrText>
      </w:r>
      <w:r w:rsidR="000A4A93" w:rsidRPr="008D526B">
        <w:rPr>
          <w:bCs/>
          <w:i/>
        </w:rPr>
        <w:fldChar w:fldCharType="separate"/>
      </w:r>
      <w:r w:rsidR="003979CC">
        <w:rPr>
          <w:bCs/>
          <w:i/>
          <w:noProof/>
        </w:rPr>
        <w:t>41</w:t>
      </w:r>
      <w:r w:rsidR="000A4A93" w:rsidRPr="008D526B">
        <w:rPr>
          <w:bCs/>
          <w:i/>
        </w:rPr>
        <w:fldChar w:fldCharType="end"/>
      </w:r>
      <w:r w:rsidRPr="008D526B">
        <w:rPr>
          <w:bCs/>
          <w:i/>
        </w:rPr>
        <w:t>. Индикаторы, характеризующие динамику функционирования источников</w:t>
      </w:r>
    </w:p>
    <w:p w:rsidR="00F417B4" w:rsidRPr="008D526B" w:rsidRDefault="00F417B4" w:rsidP="008D526B">
      <w:pPr>
        <w:pStyle w:val="Afff8"/>
        <w:spacing w:line="240" w:lineRule="auto"/>
        <w:ind w:firstLine="0"/>
        <w:jc w:val="right"/>
        <w:rPr>
          <w:bCs/>
          <w:i/>
        </w:rPr>
      </w:pPr>
      <w:r w:rsidRPr="008D526B">
        <w:rPr>
          <w:bCs/>
          <w:i/>
        </w:rPr>
        <w:t>тепловой энергии в системе теплоснабжения в зоне деятельности АО</w:t>
      </w:r>
      <w:proofErr w:type="gramStart"/>
      <w:r w:rsidRPr="008D526B">
        <w:rPr>
          <w:bCs/>
          <w:i/>
        </w:rPr>
        <w:t>«</w:t>
      </w:r>
      <w:proofErr w:type="spellStart"/>
      <w:r w:rsidRPr="008D526B">
        <w:rPr>
          <w:bCs/>
          <w:i/>
        </w:rPr>
        <w:t>В</w:t>
      </w:r>
      <w:proofErr w:type="gramEnd"/>
      <w:r w:rsidRPr="008D526B">
        <w:rPr>
          <w:bCs/>
          <w:i/>
        </w:rPr>
        <w:t>ишневогорский</w:t>
      </w:r>
      <w:proofErr w:type="spellEnd"/>
      <w:r w:rsidRPr="008D526B">
        <w:rPr>
          <w:bCs/>
          <w:i/>
        </w:rPr>
        <w:t xml:space="preserve"> ГОК»</w:t>
      </w:r>
    </w:p>
    <w:tbl>
      <w:tblPr>
        <w:tblW w:w="4923" w:type="pct"/>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06"/>
        <w:gridCol w:w="992"/>
        <w:gridCol w:w="912"/>
        <w:gridCol w:w="913"/>
        <w:gridCol w:w="912"/>
        <w:gridCol w:w="913"/>
        <w:gridCol w:w="913"/>
      </w:tblGrid>
      <w:tr w:rsidR="00F417B4" w:rsidRPr="008D526B" w:rsidTr="00557E74">
        <w:trPr>
          <w:trHeight w:val="20"/>
          <w:jc w:val="center"/>
        </w:trPr>
        <w:tc>
          <w:tcPr>
            <w:tcW w:w="4706" w:type="dxa"/>
            <w:vAlign w:val="center"/>
          </w:tcPr>
          <w:p w:rsidR="00F417B4" w:rsidRPr="008D526B" w:rsidRDefault="00F417B4" w:rsidP="00557E74">
            <w:pPr>
              <w:jc w:val="center"/>
              <w:rPr>
                <w:b/>
                <w:sz w:val="20"/>
                <w:szCs w:val="20"/>
              </w:rPr>
            </w:pPr>
            <w:r w:rsidRPr="008D526B">
              <w:rPr>
                <w:b/>
                <w:sz w:val="20"/>
                <w:szCs w:val="20"/>
              </w:rPr>
              <w:t>Показатель</w:t>
            </w:r>
          </w:p>
        </w:tc>
        <w:tc>
          <w:tcPr>
            <w:tcW w:w="992" w:type="dxa"/>
            <w:vAlign w:val="center"/>
          </w:tcPr>
          <w:p w:rsidR="00F417B4" w:rsidRPr="008D526B" w:rsidRDefault="00F417B4" w:rsidP="00557E74">
            <w:pPr>
              <w:jc w:val="center"/>
              <w:rPr>
                <w:b/>
                <w:sz w:val="20"/>
                <w:szCs w:val="20"/>
              </w:rPr>
            </w:pPr>
            <w:r w:rsidRPr="008D526B">
              <w:rPr>
                <w:b/>
                <w:sz w:val="20"/>
                <w:szCs w:val="20"/>
              </w:rPr>
              <w:t xml:space="preserve">Ед. </w:t>
            </w:r>
            <w:proofErr w:type="spellStart"/>
            <w:r w:rsidRPr="008D526B">
              <w:rPr>
                <w:b/>
                <w:sz w:val="20"/>
                <w:szCs w:val="20"/>
              </w:rPr>
              <w:t>изм</w:t>
            </w:r>
            <w:proofErr w:type="spellEnd"/>
            <w:r w:rsidRPr="008D526B">
              <w:rPr>
                <w:b/>
                <w:sz w:val="20"/>
                <w:szCs w:val="20"/>
              </w:rPr>
              <w:t>.</w:t>
            </w:r>
          </w:p>
        </w:tc>
        <w:tc>
          <w:tcPr>
            <w:tcW w:w="912" w:type="dxa"/>
            <w:vAlign w:val="center"/>
          </w:tcPr>
          <w:p w:rsidR="00F417B4" w:rsidRPr="008D526B" w:rsidRDefault="00F417B4" w:rsidP="00557E74">
            <w:pPr>
              <w:jc w:val="center"/>
              <w:rPr>
                <w:b/>
                <w:sz w:val="20"/>
                <w:szCs w:val="20"/>
              </w:rPr>
            </w:pPr>
            <w:r w:rsidRPr="008D526B">
              <w:rPr>
                <w:b/>
                <w:sz w:val="20"/>
                <w:szCs w:val="20"/>
              </w:rPr>
              <w:t>2024</w:t>
            </w:r>
          </w:p>
        </w:tc>
        <w:tc>
          <w:tcPr>
            <w:tcW w:w="913" w:type="dxa"/>
            <w:vAlign w:val="center"/>
          </w:tcPr>
          <w:p w:rsidR="00F417B4" w:rsidRPr="008D526B" w:rsidRDefault="00F417B4" w:rsidP="00557E74">
            <w:pPr>
              <w:jc w:val="center"/>
              <w:rPr>
                <w:b/>
                <w:sz w:val="20"/>
                <w:szCs w:val="20"/>
              </w:rPr>
            </w:pPr>
            <w:r w:rsidRPr="008D526B">
              <w:rPr>
                <w:b/>
                <w:sz w:val="20"/>
                <w:szCs w:val="20"/>
              </w:rPr>
              <w:t>2025</w:t>
            </w:r>
          </w:p>
        </w:tc>
        <w:tc>
          <w:tcPr>
            <w:tcW w:w="912" w:type="dxa"/>
            <w:vAlign w:val="center"/>
          </w:tcPr>
          <w:p w:rsidR="00F417B4" w:rsidRPr="008D526B" w:rsidRDefault="00F417B4" w:rsidP="00557E74">
            <w:pPr>
              <w:jc w:val="center"/>
              <w:rPr>
                <w:b/>
                <w:sz w:val="20"/>
                <w:szCs w:val="20"/>
              </w:rPr>
            </w:pPr>
            <w:r w:rsidRPr="008D526B">
              <w:rPr>
                <w:b/>
                <w:sz w:val="20"/>
                <w:szCs w:val="20"/>
              </w:rPr>
              <w:t>2026</w:t>
            </w:r>
          </w:p>
        </w:tc>
        <w:tc>
          <w:tcPr>
            <w:tcW w:w="913" w:type="dxa"/>
            <w:vAlign w:val="center"/>
          </w:tcPr>
          <w:p w:rsidR="00F417B4" w:rsidRPr="008D526B" w:rsidRDefault="00F417B4" w:rsidP="00557E74">
            <w:pPr>
              <w:jc w:val="center"/>
              <w:rPr>
                <w:b/>
                <w:sz w:val="20"/>
                <w:szCs w:val="20"/>
              </w:rPr>
            </w:pPr>
            <w:r w:rsidRPr="008D526B">
              <w:rPr>
                <w:b/>
                <w:sz w:val="20"/>
                <w:szCs w:val="20"/>
              </w:rPr>
              <w:t>2027-</w:t>
            </w:r>
          </w:p>
          <w:p w:rsidR="00F417B4" w:rsidRPr="008D526B" w:rsidRDefault="00F417B4" w:rsidP="00557E74">
            <w:pPr>
              <w:jc w:val="center"/>
              <w:rPr>
                <w:b/>
                <w:sz w:val="20"/>
                <w:szCs w:val="20"/>
              </w:rPr>
            </w:pPr>
            <w:r w:rsidRPr="008D526B">
              <w:rPr>
                <w:b/>
                <w:sz w:val="20"/>
                <w:szCs w:val="20"/>
              </w:rPr>
              <w:t>2034</w:t>
            </w:r>
          </w:p>
        </w:tc>
        <w:tc>
          <w:tcPr>
            <w:tcW w:w="913" w:type="dxa"/>
            <w:vAlign w:val="center"/>
          </w:tcPr>
          <w:p w:rsidR="00F417B4" w:rsidRPr="008D526B" w:rsidRDefault="00F417B4" w:rsidP="00557E74">
            <w:pPr>
              <w:jc w:val="center"/>
              <w:rPr>
                <w:b/>
                <w:sz w:val="20"/>
                <w:szCs w:val="20"/>
              </w:rPr>
            </w:pPr>
            <w:r w:rsidRPr="008D526B">
              <w:rPr>
                <w:b/>
                <w:sz w:val="20"/>
                <w:szCs w:val="20"/>
              </w:rPr>
              <w:t>2035-</w:t>
            </w:r>
          </w:p>
          <w:p w:rsidR="00F417B4" w:rsidRPr="008D526B" w:rsidRDefault="00F417B4" w:rsidP="00557E74">
            <w:pPr>
              <w:jc w:val="center"/>
              <w:rPr>
                <w:b/>
                <w:sz w:val="20"/>
                <w:szCs w:val="20"/>
              </w:rPr>
            </w:pPr>
            <w:r w:rsidRPr="008D526B">
              <w:rPr>
                <w:b/>
                <w:sz w:val="20"/>
                <w:szCs w:val="20"/>
              </w:rPr>
              <w:t>2040</w:t>
            </w:r>
          </w:p>
        </w:tc>
      </w:tr>
      <w:tr w:rsidR="00F417B4" w:rsidRPr="00557E74" w:rsidTr="00557E74">
        <w:trPr>
          <w:trHeight w:val="20"/>
          <w:jc w:val="center"/>
        </w:trPr>
        <w:tc>
          <w:tcPr>
            <w:tcW w:w="4706" w:type="dxa"/>
            <w:vAlign w:val="center"/>
          </w:tcPr>
          <w:p w:rsidR="00F417B4" w:rsidRPr="00557E74" w:rsidRDefault="00F417B4" w:rsidP="008D526B">
            <w:pPr>
              <w:rPr>
                <w:sz w:val="20"/>
                <w:szCs w:val="20"/>
              </w:rPr>
            </w:pPr>
            <w:r w:rsidRPr="00557E74">
              <w:rPr>
                <w:sz w:val="20"/>
                <w:szCs w:val="20"/>
              </w:rPr>
              <w:t>Установленная тепловая мощность</w:t>
            </w:r>
          </w:p>
        </w:tc>
        <w:tc>
          <w:tcPr>
            <w:tcW w:w="992" w:type="dxa"/>
            <w:vAlign w:val="center"/>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ч</w:t>
            </w:r>
            <w:proofErr w:type="gramEnd"/>
          </w:p>
        </w:tc>
        <w:tc>
          <w:tcPr>
            <w:tcW w:w="912" w:type="dxa"/>
            <w:vAlign w:val="center"/>
          </w:tcPr>
          <w:p w:rsidR="00F417B4" w:rsidRPr="00557E74" w:rsidRDefault="00F417B4" w:rsidP="00557E74">
            <w:pPr>
              <w:jc w:val="center"/>
              <w:rPr>
                <w:sz w:val="20"/>
                <w:szCs w:val="20"/>
              </w:rPr>
            </w:pPr>
            <w:r w:rsidRPr="00557E74">
              <w:rPr>
                <w:sz w:val="20"/>
                <w:szCs w:val="20"/>
              </w:rPr>
              <w:t>38,700</w:t>
            </w:r>
          </w:p>
        </w:tc>
        <w:tc>
          <w:tcPr>
            <w:tcW w:w="913" w:type="dxa"/>
            <w:vAlign w:val="center"/>
          </w:tcPr>
          <w:p w:rsidR="00F417B4" w:rsidRPr="00557E74" w:rsidRDefault="00F417B4" w:rsidP="00557E74">
            <w:pPr>
              <w:jc w:val="center"/>
              <w:rPr>
                <w:sz w:val="20"/>
                <w:szCs w:val="20"/>
              </w:rPr>
            </w:pPr>
            <w:r w:rsidRPr="00557E74">
              <w:rPr>
                <w:sz w:val="20"/>
                <w:szCs w:val="20"/>
              </w:rPr>
              <w:t>38,700</w:t>
            </w:r>
          </w:p>
        </w:tc>
        <w:tc>
          <w:tcPr>
            <w:tcW w:w="912" w:type="dxa"/>
            <w:vAlign w:val="center"/>
          </w:tcPr>
          <w:p w:rsidR="00F417B4" w:rsidRPr="00557E74" w:rsidRDefault="00F417B4" w:rsidP="00557E74">
            <w:pPr>
              <w:jc w:val="center"/>
              <w:rPr>
                <w:sz w:val="20"/>
                <w:szCs w:val="20"/>
              </w:rPr>
            </w:pPr>
            <w:r w:rsidRPr="00557E74">
              <w:rPr>
                <w:sz w:val="20"/>
                <w:szCs w:val="20"/>
              </w:rPr>
              <w:t>38,700</w:t>
            </w:r>
          </w:p>
        </w:tc>
        <w:tc>
          <w:tcPr>
            <w:tcW w:w="913" w:type="dxa"/>
            <w:vAlign w:val="center"/>
          </w:tcPr>
          <w:p w:rsidR="00F417B4" w:rsidRPr="00557E74" w:rsidRDefault="00F417B4" w:rsidP="00557E74">
            <w:pPr>
              <w:jc w:val="center"/>
              <w:rPr>
                <w:sz w:val="20"/>
                <w:szCs w:val="20"/>
              </w:rPr>
            </w:pPr>
            <w:r w:rsidRPr="00557E74">
              <w:rPr>
                <w:sz w:val="20"/>
                <w:szCs w:val="20"/>
              </w:rPr>
              <w:t>38,700</w:t>
            </w:r>
          </w:p>
        </w:tc>
        <w:tc>
          <w:tcPr>
            <w:tcW w:w="913" w:type="dxa"/>
            <w:vAlign w:val="center"/>
          </w:tcPr>
          <w:p w:rsidR="00F417B4" w:rsidRPr="00557E74" w:rsidRDefault="00F417B4" w:rsidP="00557E74">
            <w:pPr>
              <w:jc w:val="center"/>
              <w:rPr>
                <w:sz w:val="20"/>
                <w:szCs w:val="20"/>
              </w:rPr>
            </w:pPr>
            <w:r w:rsidRPr="00557E74">
              <w:rPr>
                <w:sz w:val="20"/>
                <w:szCs w:val="20"/>
              </w:rPr>
              <w:t>38,700</w:t>
            </w:r>
          </w:p>
        </w:tc>
      </w:tr>
      <w:tr w:rsidR="00F417B4" w:rsidRPr="00557E74" w:rsidTr="00557E74">
        <w:trPr>
          <w:trHeight w:val="20"/>
          <w:jc w:val="center"/>
        </w:trPr>
        <w:tc>
          <w:tcPr>
            <w:tcW w:w="4706" w:type="dxa"/>
            <w:vAlign w:val="center"/>
          </w:tcPr>
          <w:p w:rsidR="00F417B4" w:rsidRPr="00557E74" w:rsidRDefault="00F417B4" w:rsidP="008D526B">
            <w:pPr>
              <w:rPr>
                <w:sz w:val="20"/>
                <w:szCs w:val="20"/>
              </w:rPr>
            </w:pPr>
            <w:r w:rsidRPr="00557E74">
              <w:rPr>
                <w:sz w:val="20"/>
                <w:szCs w:val="20"/>
              </w:rPr>
              <w:t>Присоединенная тепловая нагрузка на коллекторах</w:t>
            </w:r>
          </w:p>
        </w:tc>
        <w:tc>
          <w:tcPr>
            <w:tcW w:w="992" w:type="dxa"/>
            <w:vAlign w:val="center"/>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ч</w:t>
            </w:r>
            <w:proofErr w:type="gramEnd"/>
          </w:p>
        </w:tc>
        <w:tc>
          <w:tcPr>
            <w:tcW w:w="912" w:type="dxa"/>
            <w:vAlign w:val="center"/>
          </w:tcPr>
          <w:p w:rsidR="00F417B4" w:rsidRPr="00557E74" w:rsidRDefault="00F417B4" w:rsidP="00557E74">
            <w:pPr>
              <w:jc w:val="center"/>
              <w:rPr>
                <w:sz w:val="20"/>
                <w:szCs w:val="20"/>
              </w:rPr>
            </w:pPr>
            <w:r w:rsidRPr="00557E74">
              <w:rPr>
                <w:sz w:val="20"/>
                <w:szCs w:val="20"/>
              </w:rPr>
              <w:t>14,610</w:t>
            </w:r>
          </w:p>
        </w:tc>
        <w:tc>
          <w:tcPr>
            <w:tcW w:w="913" w:type="dxa"/>
            <w:vAlign w:val="center"/>
          </w:tcPr>
          <w:p w:rsidR="00F417B4" w:rsidRPr="00557E74" w:rsidRDefault="00F417B4" w:rsidP="00557E74">
            <w:pPr>
              <w:jc w:val="center"/>
              <w:rPr>
                <w:sz w:val="20"/>
                <w:szCs w:val="20"/>
              </w:rPr>
            </w:pPr>
            <w:r w:rsidRPr="00557E74">
              <w:rPr>
                <w:sz w:val="20"/>
                <w:szCs w:val="20"/>
              </w:rPr>
              <w:t>14,610</w:t>
            </w:r>
          </w:p>
        </w:tc>
        <w:tc>
          <w:tcPr>
            <w:tcW w:w="912" w:type="dxa"/>
            <w:vAlign w:val="center"/>
          </w:tcPr>
          <w:p w:rsidR="00F417B4" w:rsidRPr="00557E74" w:rsidRDefault="00F417B4" w:rsidP="00557E74">
            <w:pPr>
              <w:jc w:val="center"/>
              <w:rPr>
                <w:sz w:val="20"/>
                <w:szCs w:val="20"/>
              </w:rPr>
            </w:pPr>
            <w:r w:rsidRPr="00557E74">
              <w:rPr>
                <w:sz w:val="20"/>
                <w:szCs w:val="20"/>
              </w:rPr>
              <w:t>14,610</w:t>
            </w:r>
          </w:p>
        </w:tc>
        <w:tc>
          <w:tcPr>
            <w:tcW w:w="913" w:type="dxa"/>
            <w:vAlign w:val="center"/>
          </w:tcPr>
          <w:p w:rsidR="00F417B4" w:rsidRPr="00557E74" w:rsidRDefault="00F417B4" w:rsidP="00557E74">
            <w:pPr>
              <w:jc w:val="center"/>
              <w:rPr>
                <w:sz w:val="20"/>
                <w:szCs w:val="20"/>
              </w:rPr>
            </w:pPr>
            <w:r w:rsidRPr="00557E74">
              <w:rPr>
                <w:sz w:val="20"/>
                <w:szCs w:val="20"/>
              </w:rPr>
              <w:t>15,855</w:t>
            </w:r>
          </w:p>
        </w:tc>
        <w:tc>
          <w:tcPr>
            <w:tcW w:w="913" w:type="dxa"/>
            <w:vAlign w:val="center"/>
          </w:tcPr>
          <w:p w:rsidR="00F417B4" w:rsidRPr="00557E74" w:rsidRDefault="00F417B4" w:rsidP="00557E74">
            <w:pPr>
              <w:jc w:val="center"/>
              <w:rPr>
                <w:sz w:val="20"/>
                <w:szCs w:val="20"/>
              </w:rPr>
            </w:pPr>
            <w:r w:rsidRPr="00557E74">
              <w:rPr>
                <w:sz w:val="20"/>
                <w:szCs w:val="20"/>
              </w:rPr>
              <w:t>15,855</w:t>
            </w:r>
          </w:p>
        </w:tc>
      </w:tr>
      <w:tr w:rsidR="00F417B4" w:rsidRPr="00557E74" w:rsidTr="00557E74">
        <w:trPr>
          <w:trHeight w:val="20"/>
          <w:jc w:val="center"/>
        </w:trPr>
        <w:tc>
          <w:tcPr>
            <w:tcW w:w="4706" w:type="dxa"/>
            <w:vAlign w:val="center"/>
          </w:tcPr>
          <w:p w:rsidR="00F417B4" w:rsidRPr="00557E74" w:rsidRDefault="00F417B4" w:rsidP="008D526B">
            <w:pPr>
              <w:rPr>
                <w:sz w:val="20"/>
                <w:szCs w:val="20"/>
              </w:rPr>
            </w:pPr>
            <w:r w:rsidRPr="00557E74">
              <w:rPr>
                <w:sz w:val="20"/>
                <w:szCs w:val="20"/>
              </w:rPr>
              <w:t>Потери в тепловых сетях</w:t>
            </w:r>
          </w:p>
        </w:tc>
        <w:tc>
          <w:tcPr>
            <w:tcW w:w="992" w:type="dxa"/>
            <w:vAlign w:val="center"/>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ч</w:t>
            </w:r>
            <w:proofErr w:type="gramEnd"/>
          </w:p>
        </w:tc>
        <w:tc>
          <w:tcPr>
            <w:tcW w:w="912" w:type="dxa"/>
            <w:vAlign w:val="center"/>
          </w:tcPr>
          <w:p w:rsidR="00F417B4" w:rsidRPr="00557E74" w:rsidRDefault="00F417B4" w:rsidP="00557E74">
            <w:pPr>
              <w:jc w:val="center"/>
              <w:rPr>
                <w:sz w:val="20"/>
                <w:szCs w:val="20"/>
              </w:rPr>
            </w:pPr>
            <w:r w:rsidRPr="00557E74">
              <w:rPr>
                <w:sz w:val="20"/>
                <w:szCs w:val="20"/>
              </w:rPr>
              <w:t>0,959</w:t>
            </w:r>
          </w:p>
        </w:tc>
        <w:tc>
          <w:tcPr>
            <w:tcW w:w="913" w:type="dxa"/>
            <w:vAlign w:val="center"/>
          </w:tcPr>
          <w:p w:rsidR="00F417B4" w:rsidRPr="00557E74" w:rsidRDefault="00F417B4" w:rsidP="00557E74">
            <w:pPr>
              <w:jc w:val="center"/>
              <w:rPr>
                <w:sz w:val="20"/>
                <w:szCs w:val="20"/>
              </w:rPr>
            </w:pPr>
            <w:r w:rsidRPr="00557E74">
              <w:rPr>
                <w:sz w:val="20"/>
                <w:szCs w:val="20"/>
              </w:rPr>
              <w:t>0,959</w:t>
            </w:r>
          </w:p>
        </w:tc>
        <w:tc>
          <w:tcPr>
            <w:tcW w:w="912" w:type="dxa"/>
            <w:vAlign w:val="center"/>
          </w:tcPr>
          <w:p w:rsidR="00F417B4" w:rsidRPr="00557E74" w:rsidRDefault="00F417B4" w:rsidP="00557E74">
            <w:pPr>
              <w:jc w:val="center"/>
              <w:rPr>
                <w:sz w:val="20"/>
                <w:szCs w:val="20"/>
              </w:rPr>
            </w:pPr>
            <w:r w:rsidRPr="00557E74">
              <w:rPr>
                <w:sz w:val="20"/>
                <w:szCs w:val="20"/>
              </w:rPr>
              <w:t>0,959</w:t>
            </w:r>
          </w:p>
        </w:tc>
        <w:tc>
          <w:tcPr>
            <w:tcW w:w="913" w:type="dxa"/>
            <w:vAlign w:val="center"/>
          </w:tcPr>
          <w:p w:rsidR="00F417B4" w:rsidRPr="00557E74" w:rsidRDefault="00F417B4" w:rsidP="00557E74">
            <w:pPr>
              <w:jc w:val="center"/>
              <w:rPr>
                <w:sz w:val="20"/>
                <w:szCs w:val="20"/>
              </w:rPr>
            </w:pPr>
            <w:r w:rsidRPr="00557E74">
              <w:rPr>
                <w:sz w:val="20"/>
                <w:szCs w:val="20"/>
              </w:rPr>
              <w:t>0,959</w:t>
            </w:r>
          </w:p>
        </w:tc>
        <w:tc>
          <w:tcPr>
            <w:tcW w:w="913" w:type="dxa"/>
            <w:vAlign w:val="center"/>
          </w:tcPr>
          <w:p w:rsidR="00F417B4" w:rsidRPr="00557E74" w:rsidRDefault="00F417B4" w:rsidP="00557E74">
            <w:pPr>
              <w:jc w:val="center"/>
              <w:rPr>
                <w:sz w:val="20"/>
                <w:szCs w:val="20"/>
              </w:rPr>
            </w:pPr>
            <w:r w:rsidRPr="00557E74">
              <w:rPr>
                <w:sz w:val="20"/>
                <w:szCs w:val="20"/>
              </w:rPr>
              <w:t>0,959</w:t>
            </w:r>
          </w:p>
        </w:tc>
      </w:tr>
      <w:tr w:rsidR="00F417B4" w:rsidRPr="00557E74" w:rsidTr="00557E74">
        <w:trPr>
          <w:trHeight w:val="20"/>
          <w:jc w:val="center"/>
        </w:trPr>
        <w:tc>
          <w:tcPr>
            <w:tcW w:w="4706" w:type="dxa"/>
            <w:vAlign w:val="center"/>
          </w:tcPr>
          <w:p w:rsidR="00F417B4" w:rsidRPr="00557E74" w:rsidRDefault="00F417B4" w:rsidP="008D526B">
            <w:pPr>
              <w:rPr>
                <w:sz w:val="20"/>
                <w:szCs w:val="20"/>
              </w:rPr>
            </w:pPr>
            <w:r w:rsidRPr="00557E74">
              <w:rPr>
                <w:sz w:val="20"/>
                <w:szCs w:val="20"/>
              </w:rPr>
              <w:t>Резерв/дефицит тепловой мощности</w:t>
            </w:r>
          </w:p>
        </w:tc>
        <w:tc>
          <w:tcPr>
            <w:tcW w:w="992" w:type="dxa"/>
            <w:vAlign w:val="center"/>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ч</w:t>
            </w:r>
            <w:proofErr w:type="gramEnd"/>
          </w:p>
        </w:tc>
        <w:tc>
          <w:tcPr>
            <w:tcW w:w="912" w:type="dxa"/>
            <w:vAlign w:val="center"/>
          </w:tcPr>
          <w:p w:rsidR="00F417B4" w:rsidRPr="00557E74" w:rsidRDefault="00F417B4" w:rsidP="00557E74">
            <w:pPr>
              <w:jc w:val="center"/>
              <w:rPr>
                <w:sz w:val="20"/>
                <w:szCs w:val="20"/>
              </w:rPr>
            </w:pPr>
            <w:r w:rsidRPr="00557E74">
              <w:rPr>
                <w:sz w:val="20"/>
                <w:szCs w:val="20"/>
              </w:rPr>
              <w:t>19,181</w:t>
            </w:r>
          </w:p>
        </w:tc>
        <w:tc>
          <w:tcPr>
            <w:tcW w:w="913" w:type="dxa"/>
            <w:vAlign w:val="center"/>
          </w:tcPr>
          <w:p w:rsidR="00F417B4" w:rsidRPr="00557E74" w:rsidRDefault="00F417B4" w:rsidP="00557E74">
            <w:pPr>
              <w:jc w:val="center"/>
              <w:rPr>
                <w:sz w:val="20"/>
                <w:szCs w:val="20"/>
              </w:rPr>
            </w:pPr>
            <w:r w:rsidRPr="00557E74">
              <w:rPr>
                <w:sz w:val="20"/>
                <w:szCs w:val="20"/>
              </w:rPr>
              <w:t>19,181</w:t>
            </w:r>
          </w:p>
        </w:tc>
        <w:tc>
          <w:tcPr>
            <w:tcW w:w="912" w:type="dxa"/>
            <w:vAlign w:val="center"/>
          </w:tcPr>
          <w:p w:rsidR="00F417B4" w:rsidRPr="00557E74" w:rsidRDefault="00F417B4" w:rsidP="00557E74">
            <w:pPr>
              <w:jc w:val="center"/>
              <w:rPr>
                <w:sz w:val="20"/>
                <w:szCs w:val="20"/>
              </w:rPr>
            </w:pPr>
            <w:r w:rsidRPr="00557E74">
              <w:rPr>
                <w:sz w:val="20"/>
                <w:szCs w:val="20"/>
              </w:rPr>
              <w:t>19,181</w:t>
            </w:r>
          </w:p>
        </w:tc>
        <w:tc>
          <w:tcPr>
            <w:tcW w:w="913" w:type="dxa"/>
            <w:vAlign w:val="center"/>
          </w:tcPr>
          <w:p w:rsidR="00F417B4" w:rsidRPr="00557E74" w:rsidRDefault="00F417B4" w:rsidP="00557E74">
            <w:pPr>
              <w:jc w:val="center"/>
              <w:rPr>
                <w:sz w:val="20"/>
                <w:szCs w:val="20"/>
              </w:rPr>
            </w:pPr>
            <w:r w:rsidRPr="00557E74">
              <w:rPr>
                <w:sz w:val="20"/>
                <w:szCs w:val="20"/>
              </w:rPr>
              <w:t>16,024</w:t>
            </w:r>
          </w:p>
        </w:tc>
        <w:tc>
          <w:tcPr>
            <w:tcW w:w="913" w:type="dxa"/>
            <w:vAlign w:val="center"/>
          </w:tcPr>
          <w:p w:rsidR="00F417B4" w:rsidRPr="00557E74" w:rsidRDefault="00F417B4" w:rsidP="00557E74">
            <w:pPr>
              <w:jc w:val="center"/>
              <w:rPr>
                <w:sz w:val="20"/>
                <w:szCs w:val="20"/>
              </w:rPr>
            </w:pPr>
            <w:r w:rsidRPr="00557E74">
              <w:rPr>
                <w:sz w:val="20"/>
                <w:szCs w:val="20"/>
              </w:rPr>
              <w:t>16,024</w:t>
            </w:r>
          </w:p>
        </w:tc>
      </w:tr>
      <w:tr w:rsidR="00F417B4" w:rsidRPr="00557E74" w:rsidTr="00557E74">
        <w:trPr>
          <w:trHeight w:val="20"/>
          <w:jc w:val="center"/>
        </w:trPr>
        <w:tc>
          <w:tcPr>
            <w:tcW w:w="4706" w:type="dxa"/>
            <w:vAlign w:val="center"/>
          </w:tcPr>
          <w:p w:rsidR="00F417B4" w:rsidRPr="00557E74" w:rsidRDefault="00F417B4" w:rsidP="008D526B">
            <w:pPr>
              <w:rPr>
                <w:sz w:val="20"/>
                <w:szCs w:val="20"/>
              </w:rPr>
            </w:pPr>
            <w:r w:rsidRPr="00557E74">
              <w:rPr>
                <w:sz w:val="20"/>
                <w:szCs w:val="20"/>
              </w:rPr>
              <w:t>Доля резерва тепловой мощности</w:t>
            </w:r>
          </w:p>
        </w:tc>
        <w:tc>
          <w:tcPr>
            <w:tcW w:w="992" w:type="dxa"/>
            <w:vAlign w:val="center"/>
          </w:tcPr>
          <w:p w:rsidR="00F417B4" w:rsidRPr="00557E74" w:rsidRDefault="00F417B4" w:rsidP="00557E74">
            <w:pPr>
              <w:jc w:val="center"/>
              <w:rPr>
                <w:sz w:val="20"/>
                <w:szCs w:val="20"/>
              </w:rPr>
            </w:pPr>
            <w:r w:rsidRPr="00557E74">
              <w:rPr>
                <w:sz w:val="20"/>
                <w:szCs w:val="20"/>
              </w:rPr>
              <w:t>%</w:t>
            </w:r>
          </w:p>
        </w:tc>
        <w:tc>
          <w:tcPr>
            <w:tcW w:w="912" w:type="dxa"/>
            <w:vAlign w:val="center"/>
          </w:tcPr>
          <w:p w:rsidR="00F417B4" w:rsidRPr="00557E74" w:rsidRDefault="00F417B4" w:rsidP="00557E74">
            <w:pPr>
              <w:jc w:val="center"/>
              <w:rPr>
                <w:sz w:val="20"/>
                <w:szCs w:val="20"/>
              </w:rPr>
            </w:pPr>
            <w:r w:rsidRPr="00557E74">
              <w:rPr>
                <w:sz w:val="20"/>
                <w:szCs w:val="20"/>
              </w:rPr>
              <w:t>49</w:t>
            </w:r>
          </w:p>
        </w:tc>
        <w:tc>
          <w:tcPr>
            <w:tcW w:w="913" w:type="dxa"/>
            <w:vAlign w:val="center"/>
          </w:tcPr>
          <w:p w:rsidR="00F417B4" w:rsidRPr="00557E74" w:rsidRDefault="00F417B4" w:rsidP="00557E74">
            <w:pPr>
              <w:jc w:val="center"/>
              <w:rPr>
                <w:sz w:val="20"/>
                <w:szCs w:val="20"/>
              </w:rPr>
            </w:pPr>
            <w:r w:rsidRPr="00557E74">
              <w:rPr>
                <w:sz w:val="20"/>
                <w:szCs w:val="20"/>
              </w:rPr>
              <w:t>49</w:t>
            </w:r>
          </w:p>
        </w:tc>
        <w:tc>
          <w:tcPr>
            <w:tcW w:w="912" w:type="dxa"/>
            <w:vAlign w:val="center"/>
          </w:tcPr>
          <w:p w:rsidR="00F417B4" w:rsidRPr="00557E74" w:rsidRDefault="00F417B4" w:rsidP="00557E74">
            <w:pPr>
              <w:jc w:val="center"/>
              <w:rPr>
                <w:sz w:val="20"/>
                <w:szCs w:val="20"/>
              </w:rPr>
            </w:pPr>
            <w:r w:rsidRPr="00557E74">
              <w:rPr>
                <w:sz w:val="20"/>
                <w:szCs w:val="20"/>
              </w:rPr>
              <w:t>49</w:t>
            </w:r>
          </w:p>
        </w:tc>
        <w:tc>
          <w:tcPr>
            <w:tcW w:w="913" w:type="dxa"/>
            <w:vAlign w:val="center"/>
          </w:tcPr>
          <w:p w:rsidR="00F417B4" w:rsidRPr="00557E74" w:rsidRDefault="00F417B4" w:rsidP="00557E74">
            <w:pPr>
              <w:jc w:val="center"/>
              <w:rPr>
                <w:sz w:val="20"/>
                <w:szCs w:val="20"/>
              </w:rPr>
            </w:pPr>
            <w:r w:rsidRPr="00557E74">
              <w:rPr>
                <w:sz w:val="20"/>
                <w:szCs w:val="20"/>
              </w:rPr>
              <w:t>49</w:t>
            </w:r>
          </w:p>
        </w:tc>
        <w:tc>
          <w:tcPr>
            <w:tcW w:w="913" w:type="dxa"/>
            <w:vAlign w:val="center"/>
          </w:tcPr>
          <w:p w:rsidR="00F417B4" w:rsidRPr="00557E74" w:rsidRDefault="00F417B4" w:rsidP="00557E74">
            <w:pPr>
              <w:jc w:val="center"/>
              <w:rPr>
                <w:sz w:val="20"/>
                <w:szCs w:val="20"/>
              </w:rPr>
            </w:pPr>
            <w:r w:rsidRPr="00557E74">
              <w:rPr>
                <w:sz w:val="20"/>
                <w:szCs w:val="20"/>
              </w:rPr>
              <w:t>49</w:t>
            </w:r>
          </w:p>
        </w:tc>
      </w:tr>
      <w:tr w:rsidR="00F417B4" w:rsidRPr="00557E74" w:rsidTr="00557E74">
        <w:trPr>
          <w:trHeight w:val="20"/>
          <w:jc w:val="center"/>
        </w:trPr>
        <w:tc>
          <w:tcPr>
            <w:tcW w:w="4706" w:type="dxa"/>
            <w:vAlign w:val="center"/>
          </w:tcPr>
          <w:p w:rsidR="00F417B4" w:rsidRPr="00557E74" w:rsidRDefault="00F417B4" w:rsidP="008D526B">
            <w:pPr>
              <w:rPr>
                <w:sz w:val="20"/>
                <w:szCs w:val="20"/>
              </w:rPr>
            </w:pPr>
            <w:r w:rsidRPr="00557E74">
              <w:rPr>
                <w:sz w:val="20"/>
                <w:szCs w:val="20"/>
              </w:rPr>
              <w:t>Отпуск тепловой энергии с коллекторов</w:t>
            </w:r>
          </w:p>
        </w:tc>
        <w:tc>
          <w:tcPr>
            <w:tcW w:w="992" w:type="dxa"/>
            <w:vAlign w:val="center"/>
          </w:tcPr>
          <w:p w:rsidR="00F417B4" w:rsidRPr="00557E74" w:rsidRDefault="00F417B4" w:rsidP="00557E74">
            <w:pPr>
              <w:jc w:val="center"/>
              <w:rPr>
                <w:sz w:val="20"/>
                <w:szCs w:val="20"/>
              </w:rPr>
            </w:pPr>
            <w:r w:rsidRPr="00557E74">
              <w:rPr>
                <w:sz w:val="20"/>
                <w:szCs w:val="20"/>
              </w:rPr>
              <w:t>тыс</w:t>
            </w:r>
            <w:proofErr w:type="gramStart"/>
            <w:r w:rsidRPr="00557E74">
              <w:rPr>
                <w:sz w:val="20"/>
                <w:szCs w:val="20"/>
              </w:rPr>
              <w:t>.Г</w:t>
            </w:r>
            <w:proofErr w:type="gramEnd"/>
            <w:r w:rsidRPr="00557E74">
              <w:rPr>
                <w:sz w:val="20"/>
                <w:szCs w:val="20"/>
              </w:rPr>
              <w:t>кал</w:t>
            </w:r>
          </w:p>
        </w:tc>
        <w:tc>
          <w:tcPr>
            <w:tcW w:w="912" w:type="dxa"/>
            <w:vAlign w:val="center"/>
          </w:tcPr>
          <w:p w:rsidR="00F417B4" w:rsidRPr="00557E74" w:rsidRDefault="00F417B4" w:rsidP="00557E74">
            <w:pPr>
              <w:jc w:val="center"/>
              <w:rPr>
                <w:sz w:val="20"/>
                <w:szCs w:val="20"/>
              </w:rPr>
            </w:pPr>
            <w:r w:rsidRPr="00557E74">
              <w:rPr>
                <w:sz w:val="20"/>
                <w:szCs w:val="20"/>
              </w:rPr>
              <w:t>69,822</w:t>
            </w:r>
          </w:p>
        </w:tc>
        <w:tc>
          <w:tcPr>
            <w:tcW w:w="913" w:type="dxa"/>
            <w:vAlign w:val="center"/>
          </w:tcPr>
          <w:p w:rsidR="00F417B4" w:rsidRPr="00557E74" w:rsidRDefault="00F417B4" w:rsidP="00557E74">
            <w:pPr>
              <w:jc w:val="center"/>
              <w:rPr>
                <w:sz w:val="20"/>
                <w:szCs w:val="20"/>
              </w:rPr>
            </w:pPr>
            <w:r w:rsidRPr="00557E74">
              <w:rPr>
                <w:sz w:val="20"/>
                <w:szCs w:val="20"/>
              </w:rPr>
              <w:t>78,143</w:t>
            </w:r>
          </w:p>
        </w:tc>
        <w:tc>
          <w:tcPr>
            <w:tcW w:w="912" w:type="dxa"/>
            <w:vAlign w:val="center"/>
          </w:tcPr>
          <w:p w:rsidR="00F417B4" w:rsidRPr="00557E74" w:rsidRDefault="00F417B4" w:rsidP="00557E74">
            <w:pPr>
              <w:jc w:val="center"/>
              <w:rPr>
                <w:sz w:val="20"/>
                <w:szCs w:val="20"/>
              </w:rPr>
            </w:pPr>
            <w:r w:rsidRPr="00557E74">
              <w:rPr>
                <w:sz w:val="20"/>
                <w:szCs w:val="20"/>
              </w:rPr>
              <w:t>78,143</w:t>
            </w:r>
          </w:p>
        </w:tc>
        <w:tc>
          <w:tcPr>
            <w:tcW w:w="913" w:type="dxa"/>
            <w:vAlign w:val="center"/>
          </w:tcPr>
          <w:p w:rsidR="00F417B4" w:rsidRPr="00557E74" w:rsidRDefault="00F417B4" w:rsidP="00557E74">
            <w:pPr>
              <w:jc w:val="center"/>
              <w:rPr>
                <w:sz w:val="20"/>
                <w:szCs w:val="20"/>
              </w:rPr>
            </w:pPr>
            <w:r w:rsidRPr="00557E74">
              <w:rPr>
                <w:sz w:val="20"/>
                <w:szCs w:val="20"/>
              </w:rPr>
              <w:t>81,300</w:t>
            </w:r>
          </w:p>
        </w:tc>
        <w:tc>
          <w:tcPr>
            <w:tcW w:w="913" w:type="dxa"/>
            <w:vAlign w:val="center"/>
          </w:tcPr>
          <w:p w:rsidR="00F417B4" w:rsidRPr="00557E74" w:rsidRDefault="00F417B4" w:rsidP="00557E74">
            <w:pPr>
              <w:jc w:val="center"/>
              <w:rPr>
                <w:sz w:val="20"/>
                <w:szCs w:val="20"/>
              </w:rPr>
            </w:pPr>
            <w:r w:rsidRPr="00557E74">
              <w:rPr>
                <w:sz w:val="20"/>
                <w:szCs w:val="20"/>
              </w:rPr>
              <w:t>81,300</w:t>
            </w:r>
          </w:p>
        </w:tc>
      </w:tr>
      <w:tr w:rsidR="00F417B4" w:rsidRPr="00557E74" w:rsidTr="00557E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8D526B">
            <w:pPr>
              <w:rPr>
                <w:sz w:val="20"/>
                <w:szCs w:val="20"/>
              </w:rPr>
            </w:pPr>
            <w:proofErr w:type="gramStart"/>
            <w:r w:rsidRPr="00557E74">
              <w:rPr>
                <w:sz w:val="20"/>
                <w:szCs w:val="20"/>
              </w:rPr>
              <w:t>Удельный расход условного топлива на выработанную на отпущенную тепловую энергию</w:t>
            </w:r>
            <w:proofErr w:type="gramEnd"/>
          </w:p>
        </w:tc>
        <w:tc>
          <w:tcPr>
            <w:tcW w:w="992"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гут/Гкал</w:t>
            </w:r>
          </w:p>
        </w:tc>
        <w:tc>
          <w:tcPr>
            <w:tcW w:w="912"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152,36</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161,56</w:t>
            </w:r>
          </w:p>
        </w:tc>
        <w:tc>
          <w:tcPr>
            <w:tcW w:w="912"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161,56</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161,56</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161,56</w:t>
            </w:r>
          </w:p>
        </w:tc>
      </w:tr>
      <w:tr w:rsidR="00F417B4" w:rsidRPr="00557E74" w:rsidTr="00557E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8D526B">
            <w:pPr>
              <w:rPr>
                <w:sz w:val="20"/>
                <w:szCs w:val="20"/>
              </w:rPr>
            </w:pPr>
            <w:r w:rsidRPr="00557E74">
              <w:rPr>
                <w:sz w:val="20"/>
                <w:szCs w:val="20"/>
              </w:rPr>
              <w:t>Удельная установленная тепловая мощность на одного жителя</w:t>
            </w:r>
          </w:p>
        </w:tc>
        <w:tc>
          <w:tcPr>
            <w:tcW w:w="992"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Гкал/ч/тыс</w:t>
            </w:r>
            <w:proofErr w:type="gramStart"/>
            <w:r w:rsidRPr="00557E74">
              <w:rPr>
                <w:sz w:val="20"/>
                <w:szCs w:val="20"/>
              </w:rPr>
              <w:t>.ч</w:t>
            </w:r>
            <w:proofErr w:type="gramEnd"/>
            <w:r w:rsidRPr="00557E74">
              <w:rPr>
                <w:sz w:val="20"/>
                <w:szCs w:val="20"/>
              </w:rPr>
              <w:t>ел.</w:t>
            </w:r>
          </w:p>
        </w:tc>
        <w:tc>
          <w:tcPr>
            <w:tcW w:w="912"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9,53</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9,53</w:t>
            </w:r>
          </w:p>
        </w:tc>
        <w:tc>
          <w:tcPr>
            <w:tcW w:w="912"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9,53</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9,53</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9,53</w:t>
            </w:r>
          </w:p>
        </w:tc>
      </w:tr>
      <w:tr w:rsidR="00F417B4" w:rsidRPr="00557E74" w:rsidTr="00557E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8D526B">
            <w:pPr>
              <w:rPr>
                <w:sz w:val="20"/>
                <w:szCs w:val="20"/>
              </w:rPr>
            </w:pPr>
            <w:r w:rsidRPr="00557E74">
              <w:rPr>
                <w:sz w:val="20"/>
                <w:szCs w:val="20"/>
              </w:rPr>
              <w:t>Частота отказов с прекращением теплоснабжения</w:t>
            </w:r>
          </w:p>
        </w:tc>
        <w:tc>
          <w:tcPr>
            <w:tcW w:w="992"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1/год</w:t>
            </w:r>
          </w:p>
        </w:tc>
        <w:tc>
          <w:tcPr>
            <w:tcW w:w="912"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0</w:t>
            </w:r>
          </w:p>
        </w:tc>
        <w:tc>
          <w:tcPr>
            <w:tcW w:w="912"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F417B4" w:rsidRPr="00557E74" w:rsidRDefault="00F417B4" w:rsidP="00557E74">
            <w:pPr>
              <w:jc w:val="center"/>
              <w:rPr>
                <w:sz w:val="20"/>
                <w:szCs w:val="20"/>
              </w:rPr>
            </w:pPr>
            <w:r w:rsidRPr="00557E74">
              <w:rPr>
                <w:sz w:val="20"/>
                <w:szCs w:val="20"/>
              </w:rPr>
              <w:t>0</w:t>
            </w:r>
          </w:p>
        </w:tc>
      </w:tr>
    </w:tbl>
    <w:p w:rsidR="00F417B4" w:rsidRPr="00557E74" w:rsidRDefault="00F417B4" w:rsidP="00557E74">
      <w:pPr>
        <w:jc w:val="center"/>
        <w:rPr>
          <w:sz w:val="20"/>
          <w:szCs w:val="20"/>
        </w:rPr>
      </w:pPr>
    </w:p>
    <w:p w:rsidR="00F417B4" w:rsidRPr="008D526B" w:rsidRDefault="00F417B4" w:rsidP="008D526B">
      <w:pPr>
        <w:pStyle w:val="Afff8"/>
        <w:spacing w:line="240" w:lineRule="auto"/>
        <w:ind w:firstLine="0"/>
        <w:jc w:val="right"/>
        <w:rPr>
          <w:bCs/>
          <w:i/>
          <w:sz w:val="28"/>
          <w:szCs w:val="28"/>
        </w:rPr>
      </w:pPr>
      <w:r w:rsidRPr="008D526B">
        <w:rPr>
          <w:bCs/>
          <w:i/>
          <w:sz w:val="28"/>
          <w:szCs w:val="28"/>
        </w:rPr>
        <w:t xml:space="preserve">Таблица </w:t>
      </w:r>
      <w:r w:rsidR="000A4A93" w:rsidRPr="008D526B">
        <w:rPr>
          <w:bCs/>
          <w:i/>
          <w:sz w:val="28"/>
          <w:szCs w:val="28"/>
        </w:rPr>
        <w:fldChar w:fldCharType="begin"/>
      </w:r>
      <w:r w:rsidRPr="008D526B">
        <w:rPr>
          <w:bCs/>
          <w:i/>
          <w:sz w:val="28"/>
          <w:szCs w:val="28"/>
        </w:rPr>
        <w:instrText xml:space="preserve"> SEQ Таблица \* ARABIC </w:instrText>
      </w:r>
      <w:r w:rsidR="000A4A93" w:rsidRPr="008D526B">
        <w:rPr>
          <w:bCs/>
          <w:i/>
          <w:sz w:val="28"/>
          <w:szCs w:val="28"/>
        </w:rPr>
        <w:fldChar w:fldCharType="separate"/>
      </w:r>
      <w:r w:rsidR="003979CC">
        <w:rPr>
          <w:bCs/>
          <w:i/>
          <w:noProof/>
          <w:sz w:val="28"/>
          <w:szCs w:val="28"/>
        </w:rPr>
        <w:t>42</w:t>
      </w:r>
      <w:r w:rsidR="000A4A93" w:rsidRPr="008D526B">
        <w:rPr>
          <w:bCs/>
          <w:i/>
          <w:sz w:val="28"/>
          <w:szCs w:val="28"/>
        </w:rPr>
        <w:fldChar w:fldCharType="end"/>
      </w:r>
      <w:r w:rsidRPr="008D526B">
        <w:rPr>
          <w:bCs/>
          <w:i/>
          <w:sz w:val="28"/>
          <w:szCs w:val="28"/>
        </w:rPr>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683"/>
        <w:gridCol w:w="1042"/>
        <w:gridCol w:w="898"/>
        <w:gridCol w:w="898"/>
        <w:gridCol w:w="898"/>
        <w:gridCol w:w="898"/>
        <w:gridCol w:w="898"/>
      </w:tblGrid>
      <w:tr w:rsidR="00F417B4" w:rsidRPr="008D526B" w:rsidTr="00557E74">
        <w:trPr>
          <w:trHeight w:val="20"/>
          <w:tblHeader/>
          <w:jc w:val="center"/>
        </w:trPr>
        <w:tc>
          <w:tcPr>
            <w:tcW w:w="4683"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Наименование показателя</w:t>
            </w:r>
          </w:p>
        </w:tc>
        <w:tc>
          <w:tcPr>
            <w:tcW w:w="1042"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 xml:space="preserve">Ед. </w:t>
            </w:r>
            <w:proofErr w:type="spellStart"/>
            <w:r w:rsidRPr="008D526B">
              <w:rPr>
                <w:b/>
                <w:sz w:val="20"/>
                <w:szCs w:val="20"/>
              </w:rPr>
              <w:t>изм</w:t>
            </w:r>
            <w:proofErr w:type="spellEnd"/>
            <w:r w:rsidRPr="008D526B">
              <w:rPr>
                <w:b/>
                <w:sz w:val="20"/>
                <w:szCs w:val="20"/>
              </w:rPr>
              <w:t>.</w:t>
            </w:r>
          </w:p>
        </w:tc>
        <w:tc>
          <w:tcPr>
            <w:tcW w:w="898"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2024</w:t>
            </w:r>
          </w:p>
        </w:tc>
        <w:tc>
          <w:tcPr>
            <w:tcW w:w="898"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2025</w:t>
            </w:r>
          </w:p>
        </w:tc>
        <w:tc>
          <w:tcPr>
            <w:tcW w:w="898"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2026</w:t>
            </w:r>
          </w:p>
        </w:tc>
        <w:tc>
          <w:tcPr>
            <w:tcW w:w="898"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2027-</w:t>
            </w:r>
          </w:p>
          <w:p w:rsidR="00F417B4" w:rsidRPr="008D526B" w:rsidRDefault="00F417B4" w:rsidP="00557E74">
            <w:pPr>
              <w:jc w:val="center"/>
              <w:rPr>
                <w:b/>
                <w:sz w:val="20"/>
                <w:szCs w:val="20"/>
              </w:rPr>
            </w:pPr>
            <w:r w:rsidRPr="008D526B">
              <w:rPr>
                <w:b/>
                <w:sz w:val="20"/>
                <w:szCs w:val="20"/>
              </w:rPr>
              <w:t>2034</w:t>
            </w:r>
          </w:p>
        </w:tc>
        <w:tc>
          <w:tcPr>
            <w:tcW w:w="898"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2035-</w:t>
            </w:r>
          </w:p>
          <w:p w:rsidR="00F417B4" w:rsidRPr="008D526B" w:rsidRDefault="00F417B4" w:rsidP="00557E74">
            <w:pPr>
              <w:jc w:val="center"/>
              <w:rPr>
                <w:b/>
                <w:sz w:val="20"/>
                <w:szCs w:val="20"/>
              </w:rPr>
            </w:pPr>
            <w:r w:rsidRPr="008D526B">
              <w:rPr>
                <w:b/>
                <w:sz w:val="20"/>
                <w:szCs w:val="20"/>
              </w:rPr>
              <w:t>2040</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t>Протяженность тепловых сетей</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м</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11222,0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11222,0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11222,0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11222,0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11222,0</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t>Материальная характеристика тепловых сетей</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м</w:t>
            </w:r>
            <w:proofErr w:type="gramStart"/>
            <w:r w:rsidRPr="008D526B">
              <w:rPr>
                <w:sz w:val="20"/>
                <w:szCs w:val="20"/>
              </w:rPr>
              <w:t>2</w:t>
            </w:r>
            <w:proofErr w:type="gramEnd"/>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3120,9</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3120,9</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3120,9</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3120,9</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3120,9</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lastRenderedPageBreak/>
              <w:t>Средний срок эксплуатации тепловых сетей</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лет</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30,9</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31,9</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32,9</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39,9</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30,9</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t>Присоединенная тепловая нагрузка</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14,610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14,610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14,610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15,855</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15,855</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t>Относительная материальная характеристика</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м</w:t>
            </w:r>
            <w:proofErr w:type="gramStart"/>
            <w:r w:rsidRPr="008D526B">
              <w:rPr>
                <w:sz w:val="20"/>
                <w:szCs w:val="20"/>
              </w:rPr>
              <w:t>2</w:t>
            </w:r>
            <w:proofErr w:type="gramEnd"/>
            <w:r w:rsidRPr="008D526B">
              <w:rPr>
                <w:sz w:val="20"/>
                <w:szCs w:val="20"/>
              </w:rPr>
              <w:t>/Гкал/ч</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213,6</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213,6</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213,6</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196,8</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196,8</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t>Нормативные потери тепловой энергии в магистральных и распределительных тепловых сетях</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Тыс</w:t>
            </w:r>
            <w:proofErr w:type="gramStart"/>
            <w:r w:rsidRPr="008D526B">
              <w:rPr>
                <w:sz w:val="20"/>
                <w:szCs w:val="20"/>
              </w:rPr>
              <w:t>.Г</w:t>
            </w:r>
            <w:proofErr w:type="gramEnd"/>
            <w:r w:rsidRPr="008D526B">
              <w:rPr>
                <w:sz w:val="20"/>
                <w:szCs w:val="20"/>
              </w:rPr>
              <w:t>кал</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5,2</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5,2</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5,2</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5,2</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5,2</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t>Относительные нормативные потери в тепловых сетях</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7,4</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6,7</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6,7</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6,4</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6,4</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t>Линейная плотность передачи тепловой энергии в тепловых сетях</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м</w:t>
            </w:r>
            <w:proofErr w:type="gramEnd"/>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6,2</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7,0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7,0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7,2</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7,2</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t>Количество повреждений (отказов) в тепловых сетях, приводящих к прекращению теплоснабжения потребителей</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ед./год</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t>Удельная повреждаемость магистральных и распределительных тепловых сетей</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ед./</w:t>
            </w:r>
            <w:proofErr w:type="gramStart"/>
            <w:r w:rsidRPr="008D526B">
              <w:rPr>
                <w:sz w:val="20"/>
                <w:szCs w:val="20"/>
              </w:rPr>
              <w:t>м</w:t>
            </w:r>
            <w:proofErr w:type="gramEnd"/>
            <w:r w:rsidRPr="008D526B">
              <w:rPr>
                <w:sz w:val="20"/>
                <w:szCs w:val="20"/>
              </w:rPr>
              <w:t>/год</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t>Доля потребителей, присоединенных по открытой схеме</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0,0</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t>Удельный расход теплоносителя на передачу тепловой энергии в горячей воде</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тонн/Гкал</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0,1</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0,1</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0,1</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0,1</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0,1</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t>Нормативная подпитка тепловой сети</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тонн/</w:t>
            </w:r>
            <w:proofErr w:type="gramStart"/>
            <w:r w:rsidRPr="008D526B">
              <w:rPr>
                <w:sz w:val="20"/>
                <w:szCs w:val="20"/>
              </w:rPr>
              <w:t>ч</w:t>
            </w:r>
            <w:proofErr w:type="gramEnd"/>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1,2</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1,2</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1,2</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1,2</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1,2</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t>Фактическая подпитка тепловой сети</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тонн/</w:t>
            </w:r>
            <w:proofErr w:type="gramStart"/>
            <w:r w:rsidRPr="008D526B">
              <w:rPr>
                <w:sz w:val="20"/>
                <w:szCs w:val="20"/>
              </w:rPr>
              <w:t>ч</w:t>
            </w:r>
            <w:proofErr w:type="gramEnd"/>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36,1</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t>Расход электрической энергии на передачу тепловой энергии и теплоносителя</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тыс</w:t>
            </w:r>
            <w:proofErr w:type="gramStart"/>
            <w:r w:rsidRPr="008D526B">
              <w:rPr>
                <w:sz w:val="20"/>
                <w:szCs w:val="20"/>
              </w:rPr>
              <w:t>.к</w:t>
            </w:r>
            <w:proofErr w:type="gramEnd"/>
            <w:r w:rsidRPr="008D526B">
              <w:rPr>
                <w:sz w:val="20"/>
                <w:szCs w:val="20"/>
              </w:rPr>
              <w:t>Вт-ч</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1714,1</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1918,4</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1918,4</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1995,9</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1995,9</w:t>
            </w:r>
          </w:p>
        </w:tc>
      </w:tr>
      <w:tr w:rsidR="00F417B4" w:rsidRPr="008D526B" w:rsidTr="00557E74">
        <w:trPr>
          <w:trHeight w:val="20"/>
          <w:jc w:val="center"/>
        </w:trPr>
        <w:tc>
          <w:tcPr>
            <w:tcW w:w="4683" w:type="dxa"/>
            <w:shd w:val="clear" w:color="auto" w:fill="auto"/>
            <w:noWrap/>
            <w:vAlign w:val="center"/>
            <w:hideMark/>
          </w:tcPr>
          <w:p w:rsidR="00F417B4" w:rsidRPr="008D526B" w:rsidRDefault="00F417B4" w:rsidP="008D526B">
            <w:pPr>
              <w:rPr>
                <w:sz w:val="20"/>
                <w:szCs w:val="20"/>
              </w:rPr>
            </w:pPr>
            <w:r w:rsidRPr="008D526B">
              <w:rPr>
                <w:sz w:val="20"/>
                <w:szCs w:val="20"/>
              </w:rPr>
              <w:t>Удельный расход электрической энергии на передачу тепловой энергии</w:t>
            </w:r>
          </w:p>
        </w:tc>
        <w:tc>
          <w:tcPr>
            <w:tcW w:w="1042" w:type="dxa"/>
            <w:shd w:val="clear" w:color="auto" w:fill="auto"/>
            <w:noWrap/>
            <w:vAlign w:val="center"/>
            <w:hideMark/>
          </w:tcPr>
          <w:p w:rsidR="00F417B4" w:rsidRPr="008D526B" w:rsidRDefault="00F417B4" w:rsidP="00557E74">
            <w:pPr>
              <w:jc w:val="center"/>
              <w:rPr>
                <w:sz w:val="20"/>
                <w:szCs w:val="20"/>
              </w:rPr>
            </w:pPr>
            <w:r w:rsidRPr="008D526B">
              <w:rPr>
                <w:sz w:val="20"/>
                <w:szCs w:val="20"/>
              </w:rPr>
              <w:t>к</w:t>
            </w:r>
            <w:proofErr w:type="gramStart"/>
            <w:r w:rsidRPr="008D526B">
              <w:rPr>
                <w:sz w:val="20"/>
                <w:szCs w:val="20"/>
              </w:rPr>
              <w:t>Втч/Гк</w:t>
            </w:r>
            <w:proofErr w:type="gramEnd"/>
            <w:r w:rsidRPr="008D526B">
              <w:rPr>
                <w:sz w:val="20"/>
                <w:szCs w:val="20"/>
              </w:rPr>
              <w:t>ал</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24,6</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24,6</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24,6</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24,6</w:t>
            </w:r>
          </w:p>
        </w:tc>
        <w:tc>
          <w:tcPr>
            <w:tcW w:w="898" w:type="dxa"/>
            <w:shd w:val="clear" w:color="auto" w:fill="auto"/>
            <w:noWrap/>
            <w:vAlign w:val="center"/>
            <w:hideMark/>
          </w:tcPr>
          <w:p w:rsidR="00F417B4" w:rsidRPr="008D526B" w:rsidRDefault="00F417B4" w:rsidP="00557E74">
            <w:pPr>
              <w:jc w:val="center"/>
              <w:rPr>
                <w:sz w:val="20"/>
                <w:szCs w:val="20"/>
              </w:rPr>
            </w:pPr>
            <w:r w:rsidRPr="008D526B">
              <w:rPr>
                <w:sz w:val="20"/>
                <w:szCs w:val="20"/>
              </w:rPr>
              <w:t>24,6</w:t>
            </w:r>
          </w:p>
        </w:tc>
      </w:tr>
    </w:tbl>
    <w:p w:rsidR="00F417B4" w:rsidRPr="00557E74" w:rsidRDefault="00F417B4" w:rsidP="00557E74">
      <w:pPr>
        <w:jc w:val="center"/>
        <w:rPr>
          <w:rFonts w:eastAsia="Calibri"/>
          <w:sz w:val="20"/>
          <w:szCs w:val="20"/>
        </w:rPr>
      </w:pPr>
    </w:p>
    <w:p w:rsidR="00F417B4" w:rsidRPr="00557E74" w:rsidRDefault="00F417B4" w:rsidP="00557E74">
      <w:pPr>
        <w:jc w:val="center"/>
        <w:rPr>
          <w:rFonts w:eastAsia="Calibri"/>
          <w:sz w:val="20"/>
          <w:szCs w:val="20"/>
        </w:rPr>
      </w:pPr>
      <w:r w:rsidRPr="00557E74">
        <w:rPr>
          <w:sz w:val="20"/>
          <w:szCs w:val="20"/>
        </w:rPr>
        <w:br w:type="page"/>
      </w:r>
    </w:p>
    <w:p w:rsidR="00F417B4" w:rsidRPr="008D526B" w:rsidRDefault="00F417B4" w:rsidP="008D526B">
      <w:pPr>
        <w:rPr>
          <w:b/>
        </w:rPr>
      </w:pPr>
      <w:r w:rsidRPr="008D526B">
        <w:rPr>
          <w:b/>
        </w:rPr>
        <w:lastRenderedPageBreak/>
        <w:t xml:space="preserve">с. </w:t>
      </w:r>
      <w:proofErr w:type="spellStart"/>
      <w:r w:rsidRPr="008D526B">
        <w:rPr>
          <w:b/>
        </w:rPr>
        <w:t>Булзи</w:t>
      </w:r>
      <w:proofErr w:type="spellEnd"/>
    </w:p>
    <w:p w:rsidR="00F417B4" w:rsidRPr="008D526B" w:rsidRDefault="00F417B4" w:rsidP="008D526B">
      <w:pPr>
        <w:pStyle w:val="Afff8"/>
        <w:spacing w:line="240" w:lineRule="auto"/>
        <w:ind w:firstLine="0"/>
        <w:jc w:val="right"/>
        <w:rPr>
          <w:bCs/>
          <w:i/>
        </w:rPr>
      </w:pPr>
      <w:r w:rsidRPr="008D526B">
        <w:rPr>
          <w:bCs/>
          <w:i/>
        </w:rPr>
        <w:t xml:space="preserve">Таблица </w:t>
      </w:r>
      <w:r w:rsidR="000A4A93" w:rsidRPr="008D526B">
        <w:rPr>
          <w:bCs/>
          <w:i/>
        </w:rPr>
        <w:fldChar w:fldCharType="begin"/>
      </w:r>
      <w:r w:rsidRPr="008D526B">
        <w:rPr>
          <w:bCs/>
          <w:i/>
        </w:rPr>
        <w:instrText xml:space="preserve"> SEQ Таблица \* ARABIC </w:instrText>
      </w:r>
      <w:r w:rsidR="000A4A93" w:rsidRPr="008D526B">
        <w:rPr>
          <w:bCs/>
          <w:i/>
        </w:rPr>
        <w:fldChar w:fldCharType="separate"/>
      </w:r>
      <w:r w:rsidR="003979CC">
        <w:rPr>
          <w:bCs/>
          <w:i/>
          <w:noProof/>
        </w:rPr>
        <w:t>43</w:t>
      </w:r>
      <w:r w:rsidR="000A4A93" w:rsidRPr="008D526B">
        <w:rPr>
          <w:bCs/>
          <w:i/>
        </w:rPr>
        <w:fldChar w:fldCharType="end"/>
      </w:r>
      <w:r w:rsidRPr="008D526B">
        <w:rPr>
          <w:bCs/>
          <w:i/>
        </w:rPr>
        <w:t>. Индикаторы, характеризующие динамику функционирования источников тепловой энергии в зоне деятельности МУП «РСО»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752"/>
        <w:gridCol w:w="1092"/>
        <w:gridCol w:w="1093"/>
        <w:gridCol w:w="1092"/>
        <w:gridCol w:w="1093"/>
        <w:gridCol w:w="1093"/>
      </w:tblGrid>
      <w:tr w:rsidR="00F417B4" w:rsidRPr="008D526B" w:rsidTr="008D526B">
        <w:trPr>
          <w:trHeight w:val="57"/>
          <w:tblHeader/>
          <w:jc w:val="center"/>
        </w:trPr>
        <w:tc>
          <w:tcPr>
            <w:tcW w:w="4752"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Наименование показателя</w:t>
            </w:r>
          </w:p>
        </w:tc>
        <w:tc>
          <w:tcPr>
            <w:tcW w:w="1092" w:type="dxa"/>
            <w:shd w:val="clear" w:color="auto" w:fill="auto"/>
            <w:noWrap/>
            <w:vAlign w:val="center"/>
            <w:hideMark/>
          </w:tcPr>
          <w:p w:rsidR="00F417B4" w:rsidRPr="008D526B" w:rsidRDefault="00F417B4" w:rsidP="00557E74">
            <w:pPr>
              <w:jc w:val="center"/>
              <w:rPr>
                <w:b/>
                <w:sz w:val="20"/>
                <w:szCs w:val="20"/>
              </w:rPr>
            </w:pPr>
            <w:proofErr w:type="spellStart"/>
            <w:r w:rsidRPr="008D526B">
              <w:rPr>
                <w:b/>
                <w:sz w:val="20"/>
                <w:szCs w:val="20"/>
              </w:rPr>
              <w:t>Ед</w:t>
            </w:r>
            <w:proofErr w:type="gramStart"/>
            <w:r w:rsidRPr="008D526B">
              <w:rPr>
                <w:b/>
                <w:sz w:val="20"/>
                <w:szCs w:val="20"/>
              </w:rPr>
              <w:t>.и</w:t>
            </w:r>
            <w:proofErr w:type="gramEnd"/>
            <w:r w:rsidRPr="008D526B">
              <w:rPr>
                <w:b/>
                <w:sz w:val="20"/>
                <w:szCs w:val="20"/>
              </w:rPr>
              <w:t>зм</w:t>
            </w:r>
            <w:proofErr w:type="spellEnd"/>
            <w:r w:rsidRPr="008D526B">
              <w:rPr>
                <w:b/>
                <w:sz w:val="20"/>
                <w:szCs w:val="20"/>
              </w:rPr>
              <w:t>.</w:t>
            </w:r>
          </w:p>
        </w:tc>
        <w:tc>
          <w:tcPr>
            <w:tcW w:w="1093"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2024</w:t>
            </w:r>
          </w:p>
        </w:tc>
        <w:tc>
          <w:tcPr>
            <w:tcW w:w="1092"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2025</w:t>
            </w:r>
          </w:p>
        </w:tc>
        <w:tc>
          <w:tcPr>
            <w:tcW w:w="1093"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2026</w:t>
            </w:r>
          </w:p>
        </w:tc>
        <w:tc>
          <w:tcPr>
            <w:tcW w:w="1093"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2027-2034</w:t>
            </w:r>
          </w:p>
        </w:tc>
      </w:tr>
      <w:tr w:rsidR="00F417B4" w:rsidRPr="00557E74" w:rsidTr="008D526B">
        <w:trPr>
          <w:trHeight w:val="57"/>
          <w:jc w:val="center"/>
        </w:trPr>
        <w:tc>
          <w:tcPr>
            <w:tcW w:w="4752" w:type="dxa"/>
            <w:shd w:val="clear" w:color="auto" w:fill="auto"/>
            <w:noWrap/>
            <w:vAlign w:val="center"/>
            <w:hideMark/>
          </w:tcPr>
          <w:p w:rsidR="00F417B4" w:rsidRPr="00557E74" w:rsidRDefault="00F417B4" w:rsidP="008D526B">
            <w:pPr>
              <w:rPr>
                <w:sz w:val="20"/>
                <w:szCs w:val="20"/>
              </w:rPr>
            </w:pPr>
            <w:r w:rsidRPr="00557E74">
              <w:rPr>
                <w:sz w:val="20"/>
                <w:szCs w:val="20"/>
              </w:rPr>
              <w:t>Установленная тепловая мощность котельной</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ч</w:t>
            </w:r>
            <w:proofErr w:type="gramEnd"/>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2,49</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2,49</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2,49</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1,00</w:t>
            </w:r>
          </w:p>
        </w:tc>
      </w:tr>
      <w:tr w:rsidR="00F417B4" w:rsidRPr="00557E74" w:rsidTr="008D526B">
        <w:trPr>
          <w:trHeight w:val="57"/>
          <w:jc w:val="center"/>
        </w:trPr>
        <w:tc>
          <w:tcPr>
            <w:tcW w:w="4752" w:type="dxa"/>
            <w:shd w:val="clear" w:color="auto" w:fill="auto"/>
            <w:noWrap/>
            <w:vAlign w:val="center"/>
            <w:hideMark/>
          </w:tcPr>
          <w:p w:rsidR="00F417B4" w:rsidRPr="00557E74" w:rsidRDefault="00F417B4" w:rsidP="008D526B">
            <w:pPr>
              <w:rPr>
                <w:sz w:val="20"/>
                <w:szCs w:val="20"/>
              </w:rPr>
            </w:pPr>
            <w:r w:rsidRPr="00557E74">
              <w:rPr>
                <w:sz w:val="20"/>
                <w:szCs w:val="20"/>
              </w:rPr>
              <w:t>Располагаемая тепловая мощность котельной</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ч</w:t>
            </w:r>
            <w:proofErr w:type="gramEnd"/>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1,26</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1,26</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1,26</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1,00</w:t>
            </w:r>
          </w:p>
        </w:tc>
      </w:tr>
      <w:tr w:rsidR="00F417B4" w:rsidRPr="00557E74" w:rsidTr="008D526B">
        <w:trPr>
          <w:trHeight w:val="57"/>
          <w:jc w:val="center"/>
        </w:trPr>
        <w:tc>
          <w:tcPr>
            <w:tcW w:w="4752" w:type="dxa"/>
            <w:shd w:val="clear" w:color="auto" w:fill="auto"/>
            <w:noWrap/>
            <w:vAlign w:val="center"/>
            <w:hideMark/>
          </w:tcPr>
          <w:p w:rsidR="00F417B4" w:rsidRPr="00557E74" w:rsidRDefault="00F417B4" w:rsidP="008D526B">
            <w:pPr>
              <w:rPr>
                <w:sz w:val="20"/>
                <w:szCs w:val="20"/>
              </w:rPr>
            </w:pPr>
            <w:r w:rsidRPr="00557E74">
              <w:rPr>
                <w:sz w:val="20"/>
                <w:szCs w:val="20"/>
              </w:rPr>
              <w:t>Присоединенная тепловая нагрузка на коллекторах</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ч</w:t>
            </w:r>
            <w:proofErr w:type="gramEnd"/>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0,635</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0,635</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0,635</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0,635</w:t>
            </w:r>
          </w:p>
        </w:tc>
      </w:tr>
      <w:tr w:rsidR="00F417B4" w:rsidRPr="00557E74" w:rsidTr="008D526B">
        <w:trPr>
          <w:trHeight w:val="57"/>
          <w:jc w:val="center"/>
        </w:trPr>
        <w:tc>
          <w:tcPr>
            <w:tcW w:w="4752" w:type="dxa"/>
            <w:shd w:val="clear" w:color="auto" w:fill="auto"/>
            <w:noWrap/>
            <w:vAlign w:val="center"/>
            <w:hideMark/>
          </w:tcPr>
          <w:p w:rsidR="00F417B4" w:rsidRPr="00557E74" w:rsidRDefault="00F417B4" w:rsidP="008D526B">
            <w:pPr>
              <w:rPr>
                <w:sz w:val="20"/>
                <w:szCs w:val="20"/>
              </w:rPr>
            </w:pPr>
            <w:r w:rsidRPr="00557E74">
              <w:rPr>
                <w:sz w:val="20"/>
                <w:szCs w:val="20"/>
              </w:rPr>
              <w:t>Отпуск тепловой энергии с коллекторов</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ч</w:t>
            </w:r>
            <w:proofErr w:type="gramEnd"/>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0,715</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0,715</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0,695</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0,695</w:t>
            </w:r>
          </w:p>
        </w:tc>
      </w:tr>
      <w:tr w:rsidR="00F417B4" w:rsidRPr="00557E74" w:rsidTr="008D526B">
        <w:trPr>
          <w:trHeight w:val="57"/>
          <w:jc w:val="center"/>
        </w:trPr>
        <w:tc>
          <w:tcPr>
            <w:tcW w:w="4752" w:type="dxa"/>
            <w:shd w:val="clear" w:color="auto" w:fill="auto"/>
            <w:noWrap/>
            <w:vAlign w:val="center"/>
            <w:hideMark/>
          </w:tcPr>
          <w:p w:rsidR="00F417B4" w:rsidRPr="00557E74" w:rsidRDefault="00F417B4" w:rsidP="008D526B">
            <w:pPr>
              <w:rPr>
                <w:sz w:val="20"/>
                <w:szCs w:val="20"/>
              </w:rPr>
            </w:pPr>
            <w:r w:rsidRPr="00557E74">
              <w:rPr>
                <w:sz w:val="20"/>
                <w:szCs w:val="20"/>
              </w:rPr>
              <w:t>Доля резерва тепловой мощности котельной</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21,88</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21,88</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22,69</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30,50</w:t>
            </w:r>
          </w:p>
        </w:tc>
      </w:tr>
      <w:tr w:rsidR="00F417B4" w:rsidRPr="00557E74" w:rsidTr="008D526B">
        <w:trPr>
          <w:trHeight w:val="57"/>
          <w:jc w:val="center"/>
        </w:trPr>
        <w:tc>
          <w:tcPr>
            <w:tcW w:w="4752" w:type="dxa"/>
            <w:shd w:val="clear" w:color="auto" w:fill="auto"/>
            <w:noWrap/>
            <w:vAlign w:val="center"/>
            <w:hideMark/>
          </w:tcPr>
          <w:p w:rsidR="00F417B4" w:rsidRPr="00557E74" w:rsidRDefault="00F417B4" w:rsidP="008D526B">
            <w:pPr>
              <w:rPr>
                <w:sz w:val="20"/>
                <w:szCs w:val="20"/>
              </w:rPr>
            </w:pPr>
            <w:r w:rsidRPr="00557E74">
              <w:rPr>
                <w:sz w:val="20"/>
                <w:szCs w:val="20"/>
              </w:rPr>
              <w:t>Удельный расход условного топлива на тепловую энергию, отпущенную с коллекторов котельной</w:t>
            </w:r>
          </w:p>
        </w:tc>
        <w:tc>
          <w:tcPr>
            <w:tcW w:w="1092" w:type="dxa"/>
            <w:shd w:val="clear" w:color="auto" w:fill="auto"/>
            <w:noWrap/>
            <w:vAlign w:val="center"/>
            <w:hideMark/>
          </w:tcPr>
          <w:p w:rsidR="00F417B4" w:rsidRPr="00557E74" w:rsidRDefault="00F417B4" w:rsidP="00557E74">
            <w:pPr>
              <w:jc w:val="center"/>
              <w:rPr>
                <w:sz w:val="20"/>
                <w:szCs w:val="20"/>
              </w:rPr>
            </w:pPr>
            <w:proofErr w:type="gramStart"/>
            <w:r w:rsidRPr="00557E74">
              <w:rPr>
                <w:sz w:val="20"/>
                <w:szCs w:val="20"/>
              </w:rPr>
              <w:t>кг</w:t>
            </w:r>
            <w:proofErr w:type="gramEnd"/>
            <w:r w:rsidRPr="00557E74">
              <w:rPr>
                <w:sz w:val="20"/>
                <w:szCs w:val="20"/>
              </w:rPr>
              <w:t>/Гкал</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186,0</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186,0</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186,0</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160,0</w:t>
            </w:r>
          </w:p>
        </w:tc>
      </w:tr>
      <w:tr w:rsidR="00F417B4" w:rsidRPr="00557E74" w:rsidTr="008D526B">
        <w:trPr>
          <w:trHeight w:val="57"/>
          <w:jc w:val="center"/>
        </w:trPr>
        <w:tc>
          <w:tcPr>
            <w:tcW w:w="4752" w:type="dxa"/>
            <w:shd w:val="clear" w:color="auto" w:fill="auto"/>
            <w:noWrap/>
            <w:vAlign w:val="center"/>
            <w:hideMark/>
          </w:tcPr>
          <w:p w:rsidR="00F417B4" w:rsidRPr="00557E74" w:rsidRDefault="00F417B4" w:rsidP="008D526B">
            <w:pPr>
              <w:rPr>
                <w:sz w:val="20"/>
                <w:szCs w:val="20"/>
              </w:rPr>
            </w:pPr>
            <w:r w:rsidRPr="00557E74">
              <w:rPr>
                <w:sz w:val="20"/>
                <w:szCs w:val="20"/>
              </w:rPr>
              <w:t>Коэффициент полезного использования теплоты топлива</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0,76</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0,76</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0,76</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0,90</w:t>
            </w:r>
          </w:p>
        </w:tc>
      </w:tr>
      <w:tr w:rsidR="00F417B4" w:rsidRPr="00557E74" w:rsidTr="008D526B">
        <w:trPr>
          <w:trHeight w:val="57"/>
          <w:jc w:val="center"/>
        </w:trPr>
        <w:tc>
          <w:tcPr>
            <w:tcW w:w="4752" w:type="dxa"/>
            <w:shd w:val="clear" w:color="auto" w:fill="auto"/>
            <w:noWrap/>
            <w:vAlign w:val="center"/>
            <w:hideMark/>
          </w:tcPr>
          <w:p w:rsidR="00F417B4" w:rsidRPr="00557E74" w:rsidRDefault="00F417B4" w:rsidP="008D526B">
            <w:pPr>
              <w:rPr>
                <w:sz w:val="20"/>
                <w:szCs w:val="20"/>
              </w:rPr>
            </w:pPr>
            <w:r w:rsidRPr="00557E74">
              <w:rPr>
                <w:sz w:val="20"/>
                <w:szCs w:val="20"/>
              </w:rPr>
              <w:t>Коэффициент использования установленной тепловой мощности</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0,15</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0,16</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0,16</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0,39</w:t>
            </w:r>
          </w:p>
        </w:tc>
      </w:tr>
      <w:tr w:rsidR="00F417B4" w:rsidRPr="00557E74" w:rsidTr="008D526B">
        <w:trPr>
          <w:trHeight w:val="57"/>
          <w:jc w:val="center"/>
        </w:trPr>
        <w:tc>
          <w:tcPr>
            <w:tcW w:w="4752" w:type="dxa"/>
            <w:shd w:val="clear" w:color="auto" w:fill="auto"/>
            <w:noWrap/>
            <w:vAlign w:val="center"/>
            <w:hideMark/>
          </w:tcPr>
          <w:p w:rsidR="00F417B4" w:rsidRPr="00557E74" w:rsidRDefault="00F417B4" w:rsidP="008D526B">
            <w:pPr>
              <w:rPr>
                <w:sz w:val="20"/>
                <w:szCs w:val="20"/>
              </w:rPr>
            </w:pPr>
            <w:r w:rsidRPr="00557E74">
              <w:rPr>
                <w:sz w:val="20"/>
                <w:szCs w:val="20"/>
              </w:rPr>
              <w:t>Частота отказов с прекращением теплоснабжения от котельной</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1/год</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092"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093"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r>
    </w:tbl>
    <w:p w:rsidR="00F417B4" w:rsidRPr="00557E74" w:rsidRDefault="00F417B4" w:rsidP="00557E74">
      <w:pPr>
        <w:jc w:val="center"/>
        <w:rPr>
          <w:sz w:val="20"/>
          <w:szCs w:val="20"/>
        </w:rPr>
      </w:pPr>
    </w:p>
    <w:p w:rsidR="00F417B4" w:rsidRPr="008D526B" w:rsidRDefault="00F417B4" w:rsidP="008D526B">
      <w:pPr>
        <w:pStyle w:val="Afff8"/>
        <w:spacing w:line="240" w:lineRule="auto"/>
        <w:ind w:firstLine="0"/>
        <w:jc w:val="right"/>
        <w:rPr>
          <w:bCs/>
          <w:i/>
        </w:rPr>
      </w:pPr>
      <w:r w:rsidRPr="008D526B">
        <w:rPr>
          <w:bCs/>
          <w:i/>
        </w:rPr>
        <w:t xml:space="preserve">Таблица </w:t>
      </w:r>
      <w:r w:rsidR="000A4A93" w:rsidRPr="008D526B">
        <w:rPr>
          <w:bCs/>
          <w:i/>
        </w:rPr>
        <w:fldChar w:fldCharType="begin"/>
      </w:r>
      <w:r w:rsidRPr="008D526B">
        <w:rPr>
          <w:bCs/>
          <w:i/>
        </w:rPr>
        <w:instrText xml:space="preserve"> SEQ Таблица \* ARABIC </w:instrText>
      </w:r>
      <w:r w:rsidR="000A4A93" w:rsidRPr="008D526B">
        <w:rPr>
          <w:bCs/>
          <w:i/>
        </w:rPr>
        <w:fldChar w:fldCharType="separate"/>
      </w:r>
      <w:r w:rsidR="004A4054">
        <w:rPr>
          <w:bCs/>
          <w:i/>
          <w:noProof/>
        </w:rPr>
        <w:t>43</w:t>
      </w:r>
      <w:r w:rsidR="000A4A93" w:rsidRPr="008D526B">
        <w:rPr>
          <w:bCs/>
          <w:i/>
        </w:rPr>
        <w:fldChar w:fldCharType="end"/>
      </w:r>
      <w:r w:rsidRPr="008D526B">
        <w:rPr>
          <w:bCs/>
          <w:i/>
        </w:rPr>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764"/>
        <w:gridCol w:w="1091"/>
        <w:gridCol w:w="1090"/>
        <w:gridCol w:w="1090"/>
        <w:gridCol w:w="1090"/>
        <w:gridCol w:w="1090"/>
      </w:tblGrid>
      <w:tr w:rsidR="00F417B4" w:rsidRPr="008D526B" w:rsidTr="00557E74">
        <w:trPr>
          <w:trHeight w:val="20"/>
          <w:tblHeader/>
          <w:jc w:val="center"/>
        </w:trPr>
        <w:tc>
          <w:tcPr>
            <w:tcW w:w="6807"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Наименование показателя</w:t>
            </w:r>
          </w:p>
        </w:tc>
        <w:tc>
          <w:tcPr>
            <w:tcW w:w="1555" w:type="dxa"/>
            <w:shd w:val="clear" w:color="auto" w:fill="auto"/>
            <w:noWrap/>
            <w:vAlign w:val="center"/>
            <w:hideMark/>
          </w:tcPr>
          <w:p w:rsidR="00F417B4" w:rsidRPr="008D526B" w:rsidRDefault="00F417B4" w:rsidP="00557E74">
            <w:pPr>
              <w:jc w:val="center"/>
              <w:rPr>
                <w:b/>
                <w:sz w:val="20"/>
                <w:szCs w:val="20"/>
              </w:rPr>
            </w:pPr>
            <w:proofErr w:type="spellStart"/>
            <w:r w:rsidRPr="008D526B">
              <w:rPr>
                <w:b/>
                <w:sz w:val="20"/>
                <w:szCs w:val="20"/>
              </w:rPr>
              <w:t>Ед</w:t>
            </w:r>
            <w:proofErr w:type="gramStart"/>
            <w:r w:rsidRPr="008D526B">
              <w:rPr>
                <w:b/>
                <w:sz w:val="20"/>
                <w:szCs w:val="20"/>
              </w:rPr>
              <w:t>.и</w:t>
            </w:r>
            <w:proofErr w:type="gramEnd"/>
            <w:r w:rsidRPr="008D526B">
              <w:rPr>
                <w:b/>
                <w:sz w:val="20"/>
                <w:szCs w:val="20"/>
              </w:rPr>
              <w:t>зм</w:t>
            </w:r>
            <w:proofErr w:type="spellEnd"/>
            <w:r w:rsidRPr="008D526B">
              <w:rPr>
                <w:b/>
                <w:sz w:val="20"/>
                <w:szCs w:val="20"/>
              </w:rPr>
              <w:t>.</w:t>
            </w:r>
          </w:p>
        </w:tc>
        <w:tc>
          <w:tcPr>
            <w:tcW w:w="1555"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2024</w:t>
            </w:r>
          </w:p>
        </w:tc>
        <w:tc>
          <w:tcPr>
            <w:tcW w:w="1555"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2025</w:t>
            </w:r>
          </w:p>
        </w:tc>
        <w:tc>
          <w:tcPr>
            <w:tcW w:w="1555"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2026</w:t>
            </w:r>
          </w:p>
        </w:tc>
        <w:tc>
          <w:tcPr>
            <w:tcW w:w="1555"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2027-2034</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 xml:space="preserve">Протяженность магистральных и распределительных тепловых сетей (в </w:t>
            </w:r>
            <w:proofErr w:type="gramStart"/>
            <w:r w:rsidRPr="00557E74">
              <w:rPr>
                <w:sz w:val="20"/>
                <w:szCs w:val="20"/>
              </w:rPr>
              <w:t>двухтрубном</w:t>
            </w:r>
            <w:proofErr w:type="gramEnd"/>
            <w:r w:rsidRPr="00557E74">
              <w:rPr>
                <w:sz w:val="20"/>
                <w:szCs w:val="20"/>
              </w:rPr>
              <w:t>)</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м</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724</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724</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724</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724</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Материальная характеристика магистральных и распределительных тепловых сетей</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м</w:t>
            </w:r>
            <w:proofErr w:type="gramStart"/>
            <w:r w:rsidRPr="00557E74">
              <w:rPr>
                <w:sz w:val="20"/>
                <w:szCs w:val="20"/>
              </w:rPr>
              <w:t>2</w:t>
            </w:r>
            <w:proofErr w:type="gramEnd"/>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218,6</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218,6</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218,6</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218,6</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Средний срок эксплуатации магистральных и распределительных тепловых сетей</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лет</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28,5</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29,5</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30,5</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9,2</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Присоединенная тепловая нагрузка</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ч</w:t>
            </w:r>
            <w:proofErr w:type="gramEnd"/>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0,64</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0,64</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0,64</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0,64</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Относительная материальная характеристика</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м</w:t>
            </w:r>
            <w:proofErr w:type="gramStart"/>
            <w:r w:rsidRPr="00557E74">
              <w:rPr>
                <w:sz w:val="20"/>
                <w:szCs w:val="20"/>
              </w:rPr>
              <w:t>2</w:t>
            </w:r>
            <w:proofErr w:type="gramEnd"/>
            <w:r w:rsidRPr="00557E74">
              <w:rPr>
                <w:sz w:val="20"/>
                <w:szCs w:val="20"/>
              </w:rPr>
              <w:t>/Гкал/ч</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341,6</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341,6</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341,6</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341,6</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Нормативные потери тепловой энергии в магистральных и распределительных тепловых сетях</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Гкал</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418,1</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418,1</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300,0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300,0</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Относительные нормативные потери в тепловых сетях</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21,4</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20,2</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15,31</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15,31</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Линейная плотность передачи тепловой энергии в тепловых сетях</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м</w:t>
            </w:r>
            <w:proofErr w:type="gramEnd"/>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2,70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2,87</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2,87</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2,87</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Количество повреждений (отказов) в тепловых сетях, приводящих к прекращению теплоснабжения потребителей</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ед./год</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Удельная повреждаемость магистральных и распределительных тепловых сетей</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ед./</w:t>
            </w:r>
            <w:proofErr w:type="gramStart"/>
            <w:r w:rsidRPr="00557E74">
              <w:rPr>
                <w:sz w:val="20"/>
                <w:szCs w:val="20"/>
              </w:rPr>
              <w:t>м</w:t>
            </w:r>
            <w:proofErr w:type="gramEnd"/>
            <w:r w:rsidRPr="00557E74">
              <w:rPr>
                <w:sz w:val="20"/>
                <w:szCs w:val="20"/>
              </w:rPr>
              <w:t>/год</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ч</w:t>
            </w:r>
            <w:proofErr w:type="gramEnd"/>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Доля потребителей, присоединенных по открытой схеме</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Удельный расход теплоносителя на передачу тепловой энергии в горячей воде</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тонн/Гкал</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0,270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0,254</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0,254</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0,166</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Нормативная подпитка тепловой сети</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тонн/</w:t>
            </w:r>
            <w:proofErr w:type="gramStart"/>
            <w:r w:rsidRPr="00557E74">
              <w:rPr>
                <w:sz w:val="20"/>
                <w:szCs w:val="20"/>
              </w:rPr>
              <w:t>ч</w:t>
            </w:r>
            <w:proofErr w:type="gramEnd"/>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0,08</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0,08</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0,08</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0,08</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Фактическая подпитка тепловой сети</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тонн/</w:t>
            </w:r>
            <w:proofErr w:type="gramStart"/>
            <w:r w:rsidRPr="00557E74">
              <w:rPr>
                <w:sz w:val="20"/>
                <w:szCs w:val="20"/>
              </w:rPr>
              <w:t>ч</w:t>
            </w:r>
            <w:proofErr w:type="gramEnd"/>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0,10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0,10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0,10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0,08</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Расход электрической энергии на передачу тепловой энергии и теплоносителя</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Тыс</w:t>
            </w:r>
            <w:proofErr w:type="gramStart"/>
            <w:r w:rsidRPr="00557E74">
              <w:rPr>
                <w:sz w:val="20"/>
                <w:szCs w:val="20"/>
              </w:rPr>
              <w:t>.к</w:t>
            </w:r>
            <w:proofErr w:type="gramEnd"/>
            <w:r w:rsidRPr="00557E74">
              <w:rPr>
                <w:sz w:val="20"/>
                <w:szCs w:val="20"/>
              </w:rPr>
              <w:t>Вт-ч</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88,59</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88,59</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88,59</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58,18</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8D526B">
            <w:pPr>
              <w:rPr>
                <w:sz w:val="20"/>
                <w:szCs w:val="20"/>
              </w:rPr>
            </w:pPr>
            <w:r w:rsidRPr="00557E74">
              <w:rPr>
                <w:sz w:val="20"/>
                <w:szCs w:val="20"/>
              </w:rPr>
              <w:t>Удельный расход электрической энергии на передачу тепловой энергии</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к</w:t>
            </w:r>
            <w:proofErr w:type="gramStart"/>
            <w:r w:rsidRPr="00557E74">
              <w:rPr>
                <w:sz w:val="20"/>
                <w:szCs w:val="20"/>
              </w:rPr>
              <w:t>Втч/Гк</w:t>
            </w:r>
            <w:proofErr w:type="gramEnd"/>
            <w:r w:rsidRPr="00557E74">
              <w:rPr>
                <w:sz w:val="20"/>
                <w:szCs w:val="20"/>
              </w:rPr>
              <w:t>ал</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45,31</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42,63</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42,63</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28,00</w:t>
            </w:r>
          </w:p>
        </w:tc>
      </w:tr>
    </w:tbl>
    <w:p w:rsidR="00F417B4" w:rsidRPr="00557E74" w:rsidRDefault="00F417B4" w:rsidP="00557E74">
      <w:pPr>
        <w:jc w:val="center"/>
        <w:rPr>
          <w:sz w:val="20"/>
          <w:szCs w:val="20"/>
        </w:rPr>
      </w:pPr>
    </w:p>
    <w:p w:rsidR="00F417B4" w:rsidRPr="00557E74" w:rsidRDefault="00F417B4" w:rsidP="00557E74">
      <w:pPr>
        <w:jc w:val="center"/>
        <w:rPr>
          <w:sz w:val="20"/>
          <w:szCs w:val="20"/>
        </w:rPr>
      </w:pPr>
    </w:p>
    <w:p w:rsidR="00F417B4" w:rsidRPr="00557E74" w:rsidRDefault="00F417B4" w:rsidP="00557E74">
      <w:pPr>
        <w:jc w:val="center"/>
        <w:rPr>
          <w:rFonts w:eastAsia="Calibri"/>
          <w:sz w:val="20"/>
          <w:szCs w:val="20"/>
        </w:rPr>
      </w:pPr>
      <w:r w:rsidRPr="00557E74">
        <w:rPr>
          <w:sz w:val="20"/>
          <w:szCs w:val="20"/>
        </w:rPr>
        <w:br w:type="page"/>
      </w:r>
    </w:p>
    <w:p w:rsidR="00F417B4" w:rsidRPr="008D526B" w:rsidRDefault="00F417B4" w:rsidP="008D526B">
      <w:pPr>
        <w:rPr>
          <w:b/>
        </w:rPr>
      </w:pPr>
      <w:r w:rsidRPr="008D526B">
        <w:rPr>
          <w:b/>
        </w:rPr>
        <w:lastRenderedPageBreak/>
        <w:t>с. Тюбук</w:t>
      </w:r>
    </w:p>
    <w:p w:rsidR="00F417B4" w:rsidRPr="008D526B" w:rsidRDefault="00F417B4" w:rsidP="008D526B">
      <w:pPr>
        <w:pStyle w:val="Afff8"/>
        <w:spacing w:line="240" w:lineRule="auto"/>
        <w:ind w:firstLine="0"/>
        <w:jc w:val="right"/>
        <w:rPr>
          <w:bCs/>
          <w:i/>
        </w:rPr>
      </w:pPr>
      <w:r w:rsidRPr="008D526B">
        <w:rPr>
          <w:bCs/>
          <w:i/>
        </w:rPr>
        <w:t xml:space="preserve">Таблица </w:t>
      </w:r>
      <w:r w:rsidR="000A4A93" w:rsidRPr="008D526B">
        <w:rPr>
          <w:bCs/>
          <w:i/>
        </w:rPr>
        <w:fldChar w:fldCharType="begin"/>
      </w:r>
      <w:r w:rsidRPr="008D526B">
        <w:rPr>
          <w:bCs/>
          <w:i/>
        </w:rPr>
        <w:instrText xml:space="preserve"> SEQ Таблица \* ARABIC </w:instrText>
      </w:r>
      <w:r w:rsidR="000A4A93" w:rsidRPr="008D526B">
        <w:rPr>
          <w:bCs/>
          <w:i/>
        </w:rPr>
        <w:fldChar w:fldCharType="separate"/>
      </w:r>
      <w:r w:rsidR="003979CC">
        <w:rPr>
          <w:bCs/>
          <w:i/>
          <w:noProof/>
        </w:rPr>
        <w:t>45</w:t>
      </w:r>
      <w:r w:rsidR="000A4A93" w:rsidRPr="008D526B">
        <w:rPr>
          <w:bCs/>
          <w:i/>
        </w:rPr>
        <w:fldChar w:fldCharType="end"/>
      </w:r>
      <w:r w:rsidRPr="008D526B">
        <w:rPr>
          <w:bCs/>
          <w:i/>
        </w:rPr>
        <w:t>. Индикаторы, характеризующие динамику функционирования источников тепловой энергии в зоне деятельности МУП «РСО»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841"/>
        <w:gridCol w:w="799"/>
        <w:gridCol w:w="893"/>
        <w:gridCol w:w="894"/>
        <w:gridCol w:w="894"/>
        <w:gridCol w:w="894"/>
      </w:tblGrid>
      <w:tr w:rsidR="00F417B4" w:rsidRPr="008D526B" w:rsidTr="00557E74">
        <w:trPr>
          <w:trHeight w:val="57"/>
          <w:tblHeader/>
          <w:jc w:val="center"/>
        </w:trPr>
        <w:tc>
          <w:tcPr>
            <w:tcW w:w="5841"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Наименование показателя</w:t>
            </w:r>
          </w:p>
        </w:tc>
        <w:tc>
          <w:tcPr>
            <w:tcW w:w="799" w:type="dxa"/>
            <w:shd w:val="clear" w:color="auto" w:fill="auto"/>
            <w:noWrap/>
            <w:vAlign w:val="center"/>
            <w:hideMark/>
          </w:tcPr>
          <w:p w:rsidR="00F417B4" w:rsidRPr="008D526B" w:rsidRDefault="00F417B4" w:rsidP="00557E74">
            <w:pPr>
              <w:jc w:val="center"/>
              <w:rPr>
                <w:b/>
                <w:sz w:val="20"/>
                <w:szCs w:val="20"/>
              </w:rPr>
            </w:pPr>
            <w:proofErr w:type="spellStart"/>
            <w:r w:rsidRPr="008D526B">
              <w:rPr>
                <w:b/>
                <w:sz w:val="20"/>
                <w:szCs w:val="20"/>
              </w:rPr>
              <w:t>Ед</w:t>
            </w:r>
            <w:proofErr w:type="gramStart"/>
            <w:r w:rsidRPr="008D526B">
              <w:rPr>
                <w:b/>
                <w:sz w:val="20"/>
                <w:szCs w:val="20"/>
              </w:rPr>
              <w:t>.и</w:t>
            </w:r>
            <w:proofErr w:type="gramEnd"/>
            <w:r w:rsidRPr="008D526B">
              <w:rPr>
                <w:b/>
                <w:sz w:val="20"/>
                <w:szCs w:val="20"/>
              </w:rPr>
              <w:t>зм</w:t>
            </w:r>
            <w:proofErr w:type="spellEnd"/>
            <w:r w:rsidRPr="008D526B">
              <w:rPr>
                <w:b/>
                <w:sz w:val="20"/>
                <w:szCs w:val="20"/>
              </w:rPr>
              <w:t>.</w:t>
            </w:r>
          </w:p>
        </w:tc>
        <w:tc>
          <w:tcPr>
            <w:tcW w:w="893"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2024</w:t>
            </w:r>
          </w:p>
        </w:tc>
        <w:tc>
          <w:tcPr>
            <w:tcW w:w="894"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2025</w:t>
            </w:r>
          </w:p>
        </w:tc>
        <w:tc>
          <w:tcPr>
            <w:tcW w:w="894"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2026</w:t>
            </w:r>
          </w:p>
        </w:tc>
        <w:tc>
          <w:tcPr>
            <w:tcW w:w="894"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2027-2034</w:t>
            </w:r>
          </w:p>
        </w:tc>
      </w:tr>
      <w:tr w:rsidR="00F417B4" w:rsidRPr="008D526B" w:rsidTr="00557E74">
        <w:trPr>
          <w:trHeight w:val="57"/>
          <w:jc w:val="center"/>
        </w:trPr>
        <w:tc>
          <w:tcPr>
            <w:tcW w:w="5841" w:type="dxa"/>
            <w:shd w:val="clear" w:color="auto" w:fill="auto"/>
            <w:noWrap/>
            <w:vAlign w:val="center"/>
            <w:hideMark/>
          </w:tcPr>
          <w:p w:rsidR="00F417B4" w:rsidRPr="008D526B" w:rsidRDefault="00F417B4" w:rsidP="008D526B">
            <w:pPr>
              <w:rPr>
                <w:sz w:val="20"/>
                <w:szCs w:val="20"/>
              </w:rPr>
            </w:pPr>
            <w:r w:rsidRPr="008D526B">
              <w:rPr>
                <w:sz w:val="20"/>
                <w:szCs w:val="20"/>
              </w:rPr>
              <w:t>Установленная тепловая мощность котельной</w:t>
            </w:r>
          </w:p>
        </w:tc>
        <w:tc>
          <w:tcPr>
            <w:tcW w:w="799"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3,01</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3,01</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3,22</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3,22</w:t>
            </w:r>
          </w:p>
        </w:tc>
      </w:tr>
      <w:tr w:rsidR="00F417B4" w:rsidRPr="008D526B" w:rsidTr="00557E74">
        <w:trPr>
          <w:trHeight w:val="57"/>
          <w:jc w:val="center"/>
        </w:trPr>
        <w:tc>
          <w:tcPr>
            <w:tcW w:w="5841" w:type="dxa"/>
            <w:shd w:val="clear" w:color="auto" w:fill="auto"/>
            <w:noWrap/>
            <w:vAlign w:val="center"/>
            <w:hideMark/>
          </w:tcPr>
          <w:p w:rsidR="00F417B4" w:rsidRPr="008D526B" w:rsidRDefault="00F417B4" w:rsidP="008D526B">
            <w:pPr>
              <w:rPr>
                <w:sz w:val="20"/>
                <w:szCs w:val="20"/>
              </w:rPr>
            </w:pPr>
            <w:r w:rsidRPr="008D526B">
              <w:rPr>
                <w:sz w:val="20"/>
                <w:szCs w:val="20"/>
              </w:rPr>
              <w:t>Располагаемая тепловая мощность котельной</w:t>
            </w:r>
          </w:p>
        </w:tc>
        <w:tc>
          <w:tcPr>
            <w:tcW w:w="799"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3,01</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3,01</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3,22</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3,22</w:t>
            </w:r>
          </w:p>
        </w:tc>
      </w:tr>
      <w:tr w:rsidR="00F417B4" w:rsidRPr="008D526B" w:rsidTr="00557E74">
        <w:trPr>
          <w:trHeight w:val="57"/>
          <w:jc w:val="center"/>
        </w:trPr>
        <w:tc>
          <w:tcPr>
            <w:tcW w:w="5841" w:type="dxa"/>
            <w:shd w:val="clear" w:color="auto" w:fill="auto"/>
            <w:noWrap/>
            <w:vAlign w:val="center"/>
            <w:hideMark/>
          </w:tcPr>
          <w:p w:rsidR="00F417B4" w:rsidRPr="008D526B" w:rsidRDefault="00F417B4" w:rsidP="008D526B">
            <w:pPr>
              <w:rPr>
                <w:sz w:val="20"/>
                <w:szCs w:val="20"/>
              </w:rPr>
            </w:pPr>
            <w:r w:rsidRPr="008D526B">
              <w:rPr>
                <w:sz w:val="20"/>
                <w:szCs w:val="20"/>
              </w:rPr>
              <w:t>Присоединенная тепловая нагрузка на коллекторах</w:t>
            </w:r>
          </w:p>
        </w:tc>
        <w:tc>
          <w:tcPr>
            <w:tcW w:w="799"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2,71</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2,71</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2,71</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2,71</w:t>
            </w:r>
          </w:p>
        </w:tc>
      </w:tr>
      <w:tr w:rsidR="00F417B4" w:rsidRPr="008D526B" w:rsidTr="00557E74">
        <w:trPr>
          <w:trHeight w:val="57"/>
          <w:jc w:val="center"/>
        </w:trPr>
        <w:tc>
          <w:tcPr>
            <w:tcW w:w="5841" w:type="dxa"/>
            <w:shd w:val="clear" w:color="auto" w:fill="auto"/>
            <w:noWrap/>
            <w:vAlign w:val="center"/>
            <w:hideMark/>
          </w:tcPr>
          <w:p w:rsidR="00F417B4" w:rsidRPr="008D526B" w:rsidRDefault="00F417B4" w:rsidP="008D526B">
            <w:pPr>
              <w:rPr>
                <w:sz w:val="20"/>
                <w:szCs w:val="20"/>
              </w:rPr>
            </w:pPr>
            <w:r w:rsidRPr="008D526B">
              <w:rPr>
                <w:sz w:val="20"/>
                <w:szCs w:val="20"/>
              </w:rPr>
              <w:t>Отпуск тепловой энергии с коллекторов</w:t>
            </w:r>
          </w:p>
        </w:tc>
        <w:tc>
          <w:tcPr>
            <w:tcW w:w="799"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3,09</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3,09</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3,09</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2,96</w:t>
            </w:r>
          </w:p>
        </w:tc>
      </w:tr>
      <w:tr w:rsidR="00F417B4" w:rsidRPr="008D526B" w:rsidTr="00557E74">
        <w:trPr>
          <w:trHeight w:val="57"/>
          <w:jc w:val="center"/>
        </w:trPr>
        <w:tc>
          <w:tcPr>
            <w:tcW w:w="5841" w:type="dxa"/>
            <w:shd w:val="clear" w:color="auto" w:fill="auto"/>
            <w:noWrap/>
            <w:vAlign w:val="center"/>
            <w:hideMark/>
          </w:tcPr>
          <w:p w:rsidR="00F417B4" w:rsidRPr="008D526B" w:rsidRDefault="00F417B4" w:rsidP="008D526B">
            <w:pPr>
              <w:rPr>
                <w:sz w:val="20"/>
                <w:szCs w:val="20"/>
              </w:rPr>
            </w:pPr>
            <w:r w:rsidRPr="008D526B">
              <w:rPr>
                <w:sz w:val="20"/>
                <w:szCs w:val="20"/>
              </w:rPr>
              <w:t>Доля резерва тепловой мощности котельной</w:t>
            </w:r>
          </w:p>
        </w:tc>
        <w:tc>
          <w:tcPr>
            <w:tcW w:w="799" w:type="dxa"/>
            <w:shd w:val="clear" w:color="auto" w:fill="auto"/>
            <w:noWrap/>
            <w:vAlign w:val="center"/>
            <w:hideMark/>
          </w:tcPr>
          <w:p w:rsidR="00F417B4" w:rsidRPr="008D526B" w:rsidRDefault="00F417B4" w:rsidP="00557E74">
            <w:pPr>
              <w:jc w:val="center"/>
              <w:rPr>
                <w:sz w:val="20"/>
                <w:szCs w:val="20"/>
              </w:rPr>
            </w:pPr>
            <w:r w:rsidRPr="008D526B">
              <w:rPr>
                <w:sz w:val="20"/>
                <w:szCs w:val="20"/>
              </w:rPr>
              <w:t>%</w:t>
            </w:r>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-2,66</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-2,66</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4,04</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8,07</w:t>
            </w:r>
          </w:p>
        </w:tc>
      </w:tr>
      <w:tr w:rsidR="00F417B4" w:rsidRPr="008D526B" w:rsidTr="00557E74">
        <w:trPr>
          <w:trHeight w:val="57"/>
          <w:jc w:val="center"/>
        </w:trPr>
        <w:tc>
          <w:tcPr>
            <w:tcW w:w="5841" w:type="dxa"/>
            <w:shd w:val="clear" w:color="auto" w:fill="auto"/>
            <w:noWrap/>
            <w:vAlign w:val="center"/>
            <w:hideMark/>
          </w:tcPr>
          <w:p w:rsidR="00F417B4" w:rsidRPr="008D526B" w:rsidRDefault="00F417B4" w:rsidP="008D526B">
            <w:pPr>
              <w:rPr>
                <w:sz w:val="20"/>
                <w:szCs w:val="20"/>
              </w:rPr>
            </w:pPr>
            <w:r w:rsidRPr="008D526B">
              <w:rPr>
                <w:sz w:val="20"/>
                <w:szCs w:val="20"/>
              </w:rPr>
              <w:t>Удельный расход условного топлива на тепловую энергию, отпущенную с коллекторов котельной</w:t>
            </w:r>
          </w:p>
        </w:tc>
        <w:tc>
          <w:tcPr>
            <w:tcW w:w="799" w:type="dxa"/>
            <w:shd w:val="clear" w:color="auto" w:fill="auto"/>
            <w:noWrap/>
            <w:vAlign w:val="center"/>
            <w:hideMark/>
          </w:tcPr>
          <w:p w:rsidR="00F417B4" w:rsidRPr="008D526B" w:rsidRDefault="00F417B4" w:rsidP="00557E74">
            <w:pPr>
              <w:jc w:val="center"/>
              <w:rPr>
                <w:sz w:val="20"/>
                <w:szCs w:val="20"/>
              </w:rPr>
            </w:pPr>
            <w:proofErr w:type="gramStart"/>
            <w:r w:rsidRPr="008D526B">
              <w:rPr>
                <w:sz w:val="20"/>
                <w:szCs w:val="20"/>
              </w:rPr>
              <w:t>кг</w:t>
            </w:r>
            <w:proofErr w:type="gramEnd"/>
            <w:r w:rsidRPr="008D526B">
              <w:rPr>
                <w:sz w:val="20"/>
                <w:szCs w:val="20"/>
              </w:rPr>
              <w:t>/Гкал</w:t>
            </w:r>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160,3</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160,3</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160,3</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160,3</w:t>
            </w:r>
          </w:p>
        </w:tc>
      </w:tr>
      <w:tr w:rsidR="00F417B4" w:rsidRPr="008D526B" w:rsidTr="00557E74">
        <w:trPr>
          <w:trHeight w:val="57"/>
          <w:jc w:val="center"/>
        </w:trPr>
        <w:tc>
          <w:tcPr>
            <w:tcW w:w="5841" w:type="dxa"/>
            <w:shd w:val="clear" w:color="auto" w:fill="auto"/>
            <w:noWrap/>
            <w:vAlign w:val="center"/>
            <w:hideMark/>
          </w:tcPr>
          <w:p w:rsidR="00F417B4" w:rsidRPr="008D526B" w:rsidRDefault="00F417B4" w:rsidP="008D526B">
            <w:pPr>
              <w:rPr>
                <w:sz w:val="20"/>
                <w:szCs w:val="20"/>
              </w:rPr>
            </w:pPr>
            <w:r w:rsidRPr="008D526B">
              <w:rPr>
                <w:sz w:val="20"/>
                <w:szCs w:val="20"/>
              </w:rPr>
              <w:t>Коэффициент полезного использования теплоты топлива</w:t>
            </w:r>
          </w:p>
        </w:tc>
        <w:tc>
          <w:tcPr>
            <w:tcW w:w="799" w:type="dxa"/>
            <w:shd w:val="clear" w:color="auto" w:fill="auto"/>
            <w:noWrap/>
            <w:vAlign w:val="center"/>
            <w:hideMark/>
          </w:tcPr>
          <w:p w:rsidR="00F417B4" w:rsidRPr="008D526B" w:rsidRDefault="00F417B4" w:rsidP="00557E74">
            <w:pPr>
              <w:jc w:val="center"/>
              <w:rPr>
                <w:sz w:val="20"/>
                <w:szCs w:val="20"/>
              </w:rPr>
            </w:pPr>
            <w:r w:rsidRPr="008D526B">
              <w:rPr>
                <w:sz w:val="20"/>
                <w:szCs w:val="20"/>
              </w:rPr>
              <w:t>%</w:t>
            </w:r>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0,89</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0,89</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0,89</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0,89</w:t>
            </w:r>
          </w:p>
        </w:tc>
      </w:tr>
      <w:tr w:rsidR="00F417B4" w:rsidRPr="008D526B" w:rsidTr="00557E74">
        <w:trPr>
          <w:trHeight w:val="57"/>
          <w:jc w:val="center"/>
        </w:trPr>
        <w:tc>
          <w:tcPr>
            <w:tcW w:w="5841" w:type="dxa"/>
            <w:shd w:val="clear" w:color="auto" w:fill="auto"/>
            <w:noWrap/>
            <w:vAlign w:val="center"/>
            <w:hideMark/>
          </w:tcPr>
          <w:p w:rsidR="00F417B4" w:rsidRPr="008D526B" w:rsidRDefault="00F417B4" w:rsidP="008D526B">
            <w:pPr>
              <w:rPr>
                <w:sz w:val="20"/>
                <w:szCs w:val="20"/>
              </w:rPr>
            </w:pPr>
            <w:r w:rsidRPr="008D526B">
              <w:rPr>
                <w:sz w:val="20"/>
                <w:szCs w:val="20"/>
              </w:rPr>
              <w:t>Коэффициент использования установленной тепловой мощности</w:t>
            </w:r>
          </w:p>
        </w:tc>
        <w:tc>
          <w:tcPr>
            <w:tcW w:w="799" w:type="dxa"/>
            <w:shd w:val="clear" w:color="auto" w:fill="auto"/>
            <w:noWrap/>
            <w:vAlign w:val="center"/>
            <w:hideMark/>
          </w:tcPr>
          <w:p w:rsidR="00F417B4" w:rsidRPr="008D526B" w:rsidRDefault="00F417B4" w:rsidP="00557E74">
            <w:pPr>
              <w:jc w:val="center"/>
              <w:rPr>
                <w:sz w:val="20"/>
                <w:szCs w:val="20"/>
              </w:rPr>
            </w:pPr>
            <w:r w:rsidRPr="008D526B">
              <w:rPr>
                <w:sz w:val="20"/>
                <w:szCs w:val="20"/>
              </w:rPr>
              <w:t>-</w:t>
            </w:r>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0,52</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0,56</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0,56</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0,46</w:t>
            </w:r>
          </w:p>
        </w:tc>
      </w:tr>
      <w:tr w:rsidR="00F417B4" w:rsidRPr="008D526B" w:rsidTr="00557E74">
        <w:trPr>
          <w:trHeight w:val="57"/>
          <w:jc w:val="center"/>
        </w:trPr>
        <w:tc>
          <w:tcPr>
            <w:tcW w:w="5841" w:type="dxa"/>
            <w:shd w:val="clear" w:color="auto" w:fill="auto"/>
            <w:noWrap/>
            <w:vAlign w:val="center"/>
            <w:hideMark/>
          </w:tcPr>
          <w:p w:rsidR="00F417B4" w:rsidRPr="008D526B" w:rsidRDefault="00F417B4" w:rsidP="008D526B">
            <w:pPr>
              <w:rPr>
                <w:sz w:val="20"/>
                <w:szCs w:val="20"/>
              </w:rPr>
            </w:pPr>
            <w:r w:rsidRPr="008D526B">
              <w:rPr>
                <w:sz w:val="20"/>
                <w:szCs w:val="20"/>
              </w:rPr>
              <w:t>Частота отказов с прекращением теплоснабжения от котельной</w:t>
            </w:r>
          </w:p>
        </w:tc>
        <w:tc>
          <w:tcPr>
            <w:tcW w:w="799" w:type="dxa"/>
            <w:shd w:val="clear" w:color="auto" w:fill="auto"/>
            <w:noWrap/>
            <w:vAlign w:val="center"/>
            <w:hideMark/>
          </w:tcPr>
          <w:p w:rsidR="00F417B4" w:rsidRPr="008D526B" w:rsidRDefault="00F417B4" w:rsidP="00557E74">
            <w:pPr>
              <w:jc w:val="center"/>
              <w:rPr>
                <w:sz w:val="20"/>
                <w:szCs w:val="20"/>
              </w:rPr>
            </w:pPr>
            <w:r w:rsidRPr="008D526B">
              <w:rPr>
                <w:sz w:val="20"/>
                <w:szCs w:val="20"/>
              </w:rPr>
              <w:t>1/год</w:t>
            </w:r>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r>
    </w:tbl>
    <w:p w:rsidR="00F417B4" w:rsidRPr="008D526B" w:rsidRDefault="00F417B4" w:rsidP="00557E74">
      <w:pPr>
        <w:jc w:val="center"/>
        <w:rPr>
          <w:sz w:val="20"/>
          <w:szCs w:val="20"/>
        </w:rPr>
      </w:pPr>
    </w:p>
    <w:p w:rsidR="00F417B4" w:rsidRPr="008D526B" w:rsidRDefault="00F417B4" w:rsidP="008D526B">
      <w:pPr>
        <w:pStyle w:val="Afff8"/>
        <w:spacing w:line="240" w:lineRule="auto"/>
        <w:ind w:firstLine="0"/>
        <w:jc w:val="right"/>
        <w:rPr>
          <w:bCs/>
          <w:i/>
        </w:rPr>
      </w:pPr>
      <w:r w:rsidRPr="008D526B">
        <w:rPr>
          <w:bCs/>
          <w:i/>
        </w:rPr>
        <w:t xml:space="preserve">Таблица </w:t>
      </w:r>
      <w:r w:rsidR="000A4A93" w:rsidRPr="008D526B">
        <w:rPr>
          <w:bCs/>
          <w:i/>
        </w:rPr>
        <w:fldChar w:fldCharType="begin"/>
      </w:r>
      <w:r w:rsidRPr="008D526B">
        <w:rPr>
          <w:bCs/>
          <w:i/>
        </w:rPr>
        <w:instrText xml:space="preserve"> SEQ Таблица \* ARABIC </w:instrText>
      </w:r>
      <w:r w:rsidR="000A4A93" w:rsidRPr="008D526B">
        <w:rPr>
          <w:bCs/>
          <w:i/>
        </w:rPr>
        <w:fldChar w:fldCharType="separate"/>
      </w:r>
      <w:r w:rsidR="003979CC">
        <w:rPr>
          <w:bCs/>
          <w:i/>
          <w:noProof/>
        </w:rPr>
        <w:t>46</w:t>
      </w:r>
      <w:r w:rsidR="000A4A93" w:rsidRPr="008D526B">
        <w:rPr>
          <w:bCs/>
          <w:i/>
        </w:rPr>
        <w:fldChar w:fldCharType="end"/>
      </w:r>
      <w:r w:rsidRPr="008D526B">
        <w:rPr>
          <w:bCs/>
          <w:i/>
        </w:rPr>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675"/>
        <w:gridCol w:w="965"/>
        <w:gridCol w:w="893"/>
        <w:gridCol w:w="894"/>
        <w:gridCol w:w="894"/>
        <w:gridCol w:w="894"/>
      </w:tblGrid>
      <w:tr w:rsidR="00F417B4" w:rsidRPr="008D526B" w:rsidTr="00557E74">
        <w:trPr>
          <w:trHeight w:val="20"/>
          <w:tblHeader/>
          <w:jc w:val="center"/>
        </w:trPr>
        <w:tc>
          <w:tcPr>
            <w:tcW w:w="5675"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Наименование показателя</w:t>
            </w:r>
          </w:p>
        </w:tc>
        <w:tc>
          <w:tcPr>
            <w:tcW w:w="965" w:type="dxa"/>
            <w:shd w:val="clear" w:color="auto" w:fill="auto"/>
            <w:noWrap/>
            <w:vAlign w:val="center"/>
            <w:hideMark/>
          </w:tcPr>
          <w:p w:rsidR="00F417B4" w:rsidRPr="008D526B" w:rsidRDefault="00F417B4" w:rsidP="00557E74">
            <w:pPr>
              <w:jc w:val="center"/>
              <w:rPr>
                <w:b/>
                <w:sz w:val="20"/>
                <w:szCs w:val="20"/>
              </w:rPr>
            </w:pPr>
            <w:proofErr w:type="spellStart"/>
            <w:r w:rsidRPr="008D526B">
              <w:rPr>
                <w:b/>
                <w:sz w:val="20"/>
                <w:szCs w:val="20"/>
              </w:rPr>
              <w:t>Ед</w:t>
            </w:r>
            <w:proofErr w:type="gramStart"/>
            <w:r w:rsidRPr="008D526B">
              <w:rPr>
                <w:b/>
                <w:sz w:val="20"/>
                <w:szCs w:val="20"/>
              </w:rPr>
              <w:t>.и</w:t>
            </w:r>
            <w:proofErr w:type="gramEnd"/>
            <w:r w:rsidRPr="008D526B">
              <w:rPr>
                <w:b/>
                <w:sz w:val="20"/>
                <w:szCs w:val="20"/>
              </w:rPr>
              <w:t>зм</w:t>
            </w:r>
            <w:proofErr w:type="spellEnd"/>
            <w:r w:rsidRPr="008D526B">
              <w:rPr>
                <w:b/>
                <w:sz w:val="20"/>
                <w:szCs w:val="20"/>
              </w:rPr>
              <w:t>.</w:t>
            </w:r>
          </w:p>
        </w:tc>
        <w:tc>
          <w:tcPr>
            <w:tcW w:w="893"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2024</w:t>
            </w:r>
          </w:p>
        </w:tc>
        <w:tc>
          <w:tcPr>
            <w:tcW w:w="894"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2025</w:t>
            </w:r>
          </w:p>
        </w:tc>
        <w:tc>
          <w:tcPr>
            <w:tcW w:w="894"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2026</w:t>
            </w:r>
          </w:p>
        </w:tc>
        <w:tc>
          <w:tcPr>
            <w:tcW w:w="894" w:type="dxa"/>
            <w:shd w:val="clear" w:color="auto" w:fill="auto"/>
            <w:noWrap/>
            <w:vAlign w:val="center"/>
            <w:hideMark/>
          </w:tcPr>
          <w:p w:rsidR="00F417B4" w:rsidRPr="008D526B" w:rsidRDefault="00F417B4" w:rsidP="00557E74">
            <w:pPr>
              <w:jc w:val="center"/>
              <w:rPr>
                <w:b/>
                <w:sz w:val="20"/>
                <w:szCs w:val="20"/>
              </w:rPr>
            </w:pPr>
            <w:r w:rsidRPr="008D526B">
              <w:rPr>
                <w:b/>
                <w:sz w:val="20"/>
                <w:szCs w:val="20"/>
              </w:rPr>
              <w:t>2027-2034</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 xml:space="preserve">Протяженность магистральных и распределительных тепловых сетей (в </w:t>
            </w:r>
            <w:proofErr w:type="gramStart"/>
            <w:r w:rsidRPr="008D526B">
              <w:rPr>
                <w:sz w:val="20"/>
                <w:szCs w:val="20"/>
              </w:rPr>
              <w:t>двухтрубном</w:t>
            </w:r>
            <w:proofErr w:type="gramEnd"/>
            <w:r w:rsidRPr="008D526B">
              <w:rPr>
                <w:sz w:val="20"/>
                <w:szCs w:val="20"/>
              </w:rPr>
              <w:t>)</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м</w:t>
            </w:r>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3553</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3553</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3553</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3553</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Материальная характеристика магистральных и распределительных тепловых сетей</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м</w:t>
            </w:r>
            <w:proofErr w:type="gramStart"/>
            <w:r w:rsidRPr="008D526B">
              <w:rPr>
                <w:sz w:val="20"/>
                <w:szCs w:val="20"/>
              </w:rPr>
              <w:t>2</w:t>
            </w:r>
            <w:proofErr w:type="gramEnd"/>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711,8</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711,8</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711,8</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711,8</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Средний срок эксплуатации магистральных и распределительных тепловых сетей</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лет</w:t>
            </w:r>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46,6</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47,6</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48,6</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2,0</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Присоединенная тепловая нагрузка</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2,71</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2,71</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2,71</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2,71</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Относительная материальная характеристика</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м</w:t>
            </w:r>
            <w:proofErr w:type="gramStart"/>
            <w:r w:rsidRPr="008D526B">
              <w:rPr>
                <w:sz w:val="20"/>
                <w:szCs w:val="20"/>
              </w:rPr>
              <w:t>2</w:t>
            </w:r>
            <w:proofErr w:type="gramEnd"/>
            <w:r w:rsidRPr="008D526B">
              <w:rPr>
                <w:sz w:val="20"/>
                <w:szCs w:val="20"/>
              </w:rPr>
              <w:t>/Гкал/ч</w:t>
            </w:r>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262,7</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262,7</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262,7</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262,7</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Нормативные потери тепловой энергии в магистральных и распределительных тепловых сетях</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1918,9</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1918,9</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1918,9</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1279,3</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Относительные нормативные потери в тепловых сетях</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w:t>
            </w:r>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24,2</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22,6</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22,6</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16,3</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Линейная плотность передачи тепловой энергии в тепловых сетях</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м</w:t>
            </w:r>
            <w:proofErr w:type="gramEnd"/>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2,22</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2,39</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2,39</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2,21</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Количество повреждений (отказов) в тепловых сетях, приводящих к прекращению теплоснабжения потребителей</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ед./год</w:t>
            </w:r>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Удельная повреждаемость магистральных и распределительных тепловых сетей</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ед./</w:t>
            </w:r>
            <w:proofErr w:type="gramStart"/>
            <w:r w:rsidRPr="008D526B">
              <w:rPr>
                <w:sz w:val="20"/>
                <w:szCs w:val="20"/>
              </w:rPr>
              <w:t>м</w:t>
            </w:r>
            <w:proofErr w:type="gramEnd"/>
            <w:r w:rsidRPr="008D526B">
              <w:rPr>
                <w:sz w:val="20"/>
                <w:szCs w:val="20"/>
              </w:rPr>
              <w:t>/год</w:t>
            </w:r>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Гкал/</w:t>
            </w:r>
            <w:proofErr w:type="gramStart"/>
            <w:r w:rsidRPr="008D526B">
              <w:rPr>
                <w:sz w:val="20"/>
                <w:szCs w:val="20"/>
              </w:rPr>
              <w:t>ч</w:t>
            </w:r>
            <w:proofErr w:type="gramEnd"/>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Доля потребителей, присоединенных по открытой схеме</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w:t>
            </w:r>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Удельный расход теплоносителя на передачу тепловой энергии в горячей воде</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тонн/Гкал</w:t>
            </w:r>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0,24</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0,18</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0,18</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0,13</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Нормативная подпитка тепловой сети</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тонн/</w:t>
            </w:r>
            <w:proofErr w:type="gramStart"/>
            <w:r w:rsidRPr="008D526B">
              <w:rPr>
                <w:sz w:val="20"/>
                <w:szCs w:val="20"/>
              </w:rPr>
              <w:t>ч</w:t>
            </w:r>
            <w:proofErr w:type="gramEnd"/>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0,30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0,30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0,30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0,20</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Фактическая подпитка тепловой сети</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тонн/</w:t>
            </w:r>
            <w:proofErr w:type="gramStart"/>
            <w:r w:rsidRPr="008D526B">
              <w:rPr>
                <w:sz w:val="20"/>
                <w:szCs w:val="20"/>
              </w:rPr>
              <w:t>ч</w:t>
            </w:r>
            <w:proofErr w:type="gramEnd"/>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0,38</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0,38</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0,38</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0,20</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Расход электрической энергии на передачу тепловой энергии и теплоносителя</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Тыс</w:t>
            </w:r>
            <w:proofErr w:type="gramStart"/>
            <w:r w:rsidRPr="008D526B">
              <w:rPr>
                <w:sz w:val="20"/>
                <w:szCs w:val="20"/>
              </w:rPr>
              <w:t>.к</w:t>
            </w:r>
            <w:proofErr w:type="gramEnd"/>
            <w:r w:rsidRPr="008D526B">
              <w:rPr>
                <w:sz w:val="20"/>
                <w:szCs w:val="20"/>
              </w:rPr>
              <w:t>Вт-ч</w:t>
            </w:r>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170,55</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170,55</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170,55</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170,55</w:t>
            </w:r>
          </w:p>
        </w:tc>
      </w:tr>
      <w:tr w:rsidR="00F417B4" w:rsidRPr="008D526B" w:rsidTr="00557E74">
        <w:trPr>
          <w:trHeight w:val="20"/>
          <w:jc w:val="center"/>
        </w:trPr>
        <w:tc>
          <w:tcPr>
            <w:tcW w:w="5675" w:type="dxa"/>
            <w:shd w:val="clear" w:color="auto" w:fill="auto"/>
            <w:noWrap/>
            <w:vAlign w:val="center"/>
            <w:hideMark/>
          </w:tcPr>
          <w:p w:rsidR="00F417B4" w:rsidRPr="008D526B" w:rsidRDefault="00F417B4" w:rsidP="0056143C">
            <w:pPr>
              <w:rPr>
                <w:sz w:val="20"/>
                <w:szCs w:val="20"/>
              </w:rPr>
            </w:pPr>
            <w:r w:rsidRPr="008D526B">
              <w:rPr>
                <w:sz w:val="20"/>
                <w:szCs w:val="20"/>
              </w:rPr>
              <w:t>Удельный расход электрической энергии на передачу тепловой энергии</w:t>
            </w:r>
          </w:p>
        </w:tc>
        <w:tc>
          <w:tcPr>
            <w:tcW w:w="965" w:type="dxa"/>
            <w:shd w:val="clear" w:color="auto" w:fill="auto"/>
            <w:noWrap/>
            <w:vAlign w:val="center"/>
            <w:hideMark/>
          </w:tcPr>
          <w:p w:rsidR="00F417B4" w:rsidRPr="008D526B" w:rsidRDefault="00F417B4" w:rsidP="00557E74">
            <w:pPr>
              <w:jc w:val="center"/>
              <w:rPr>
                <w:sz w:val="20"/>
                <w:szCs w:val="20"/>
              </w:rPr>
            </w:pPr>
            <w:r w:rsidRPr="008D526B">
              <w:rPr>
                <w:sz w:val="20"/>
                <w:szCs w:val="20"/>
              </w:rPr>
              <w:t>к</w:t>
            </w:r>
            <w:proofErr w:type="gramStart"/>
            <w:r w:rsidRPr="008D526B">
              <w:rPr>
                <w:sz w:val="20"/>
                <w:szCs w:val="20"/>
              </w:rPr>
              <w:t>Втч/Гк</w:t>
            </w:r>
            <w:proofErr w:type="gramEnd"/>
            <w:r w:rsidRPr="008D526B">
              <w:rPr>
                <w:sz w:val="20"/>
                <w:szCs w:val="20"/>
              </w:rPr>
              <w:t>ал</w:t>
            </w:r>
          </w:p>
        </w:tc>
        <w:tc>
          <w:tcPr>
            <w:tcW w:w="893" w:type="dxa"/>
            <w:shd w:val="clear" w:color="auto" w:fill="auto"/>
            <w:noWrap/>
            <w:vAlign w:val="center"/>
            <w:hideMark/>
          </w:tcPr>
          <w:p w:rsidR="00F417B4" w:rsidRPr="008D526B" w:rsidRDefault="00F417B4" w:rsidP="00557E74">
            <w:pPr>
              <w:jc w:val="center"/>
              <w:rPr>
                <w:sz w:val="20"/>
                <w:szCs w:val="20"/>
              </w:rPr>
            </w:pPr>
            <w:r w:rsidRPr="008D526B">
              <w:rPr>
                <w:sz w:val="20"/>
                <w:szCs w:val="20"/>
              </w:rPr>
              <w:t>21,60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21,60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21,60</w:t>
            </w:r>
          </w:p>
        </w:tc>
        <w:tc>
          <w:tcPr>
            <w:tcW w:w="894" w:type="dxa"/>
            <w:shd w:val="clear" w:color="auto" w:fill="auto"/>
            <w:noWrap/>
            <w:vAlign w:val="center"/>
            <w:hideMark/>
          </w:tcPr>
          <w:p w:rsidR="00F417B4" w:rsidRPr="008D526B" w:rsidRDefault="00F417B4" w:rsidP="00557E74">
            <w:pPr>
              <w:jc w:val="center"/>
              <w:rPr>
                <w:sz w:val="20"/>
                <w:szCs w:val="20"/>
              </w:rPr>
            </w:pPr>
            <w:r w:rsidRPr="008D526B">
              <w:rPr>
                <w:sz w:val="20"/>
                <w:szCs w:val="20"/>
              </w:rPr>
              <w:t>21,60</w:t>
            </w:r>
          </w:p>
        </w:tc>
      </w:tr>
    </w:tbl>
    <w:p w:rsidR="00F417B4" w:rsidRPr="00557E74" w:rsidRDefault="00F417B4" w:rsidP="00557E74">
      <w:pPr>
        <w:jc w:val="center"/>
        <w:rPr>
          <w:sz w:val="20"/>
          <w:szCs w:val="20"/>
        </w:rPr>
      </w:pPr>
    </w:p>
    <w:p w:rsidR="00F417B4" w:rsidRPr="00557E74" w:rsidRDefault="00F417B4" w:rsidP="00557E74">
      <w:pPr>
        <w:jc w:val="center"/>
        <w:rPr>
          <w:rFonts w:eastAsia="Calibri"/>
          <w:sz w:val="20"/>
          <w:szCs w:val="20"/>
        </w:rPr>
      </w:pPr>
      <w:r w:rsidRPr="00557E74">
        <w:rPr>
          <w:sz w:val="20"/>
          <w:szCs w:val="20"/>
        </w:rPr>
        <w:br w:type="page"/>
      </w:r>
    </w:p>
    <w:p w:rsidR="00F417B4" w:rsidRPr="0056143C" w:rsidRDefault="00F417B4" w:rsidP="0056143C">
      <w:pPr>
        <w:rPr>
          <w:b/>
        </w:rPr>
      </w:pPr>
      <w:r w:rsidRPr="0056143C">
        <w:rPr>
          <w:b/>
        </w:rPr>
        <w:lastRenderedPageBreak/>
        <w:t xml:space="preserve">с. </w:t>
      </w:r>
      <w:proofErr w:type="spellStart"/>
      <w:r w:rsidRPr="0056143C">
        <w:rPr>
          <w:b/>
        </w:rPr>
        <w:t>Шабурово</w:t>
      </w:r>
      <w:proofErr w:type="spellEnd"/>
    </w:p>
    <w:p w:rsidR="00F417B4" w:rsidRPr="0056143C" w:rsidRDefault="00F417B4" w:rsidP="0056143C">
      <w:pPr>
        <w:jc w:val="right"/>
        <w:rPr>
          <w:i/>
        </w:rPr>
      </w:pPr>
      <w:r w:rsidRPr="0056143C">
        <w:rPr>
          <w:i/>
        </w:rPr>
        <w:t xml:space="preserve">Таблица </w:t>
      </w:r>
      <w:r w:rsidR="000A4A93" w:rsidRPr="0056143C">
        <w:rPr>
          <w:i/>
        </w:rPr>
        <w:fldChar w:fldCharType="begin"/>
      </w:r>
      <w:r w:rsidRPr="0056143C">
        <w:rPr>
          <w:i/>
        </w:rPr>
        <w:instrText xml:space="preserve"> SEQ Таблица \* ARABIC </w:instrText>
      </w:r>
      <w:r w:rsidR="000A4A93" w:rsidRPr="0056143C">
        <w:rPr>
          <w:i/>
        </w:rPr>
        <w:fldChar w:fldCharType="separate"/>
      </w:r>
      <w:r w:rsidR="003979CC">
        <w:rPr>
          <w:i/>
          <w:noProof/>
        </w:rPr>
        <w:t>47</w:t>
      </w:r>
      <w:r w:rsidR="000A4A93" w:rsidRPr="0056143C">
        <w:rPr>
          <w:i/>
        </w:rPr>
        <w:fldChar w:fldCharType="end"/>
      </w:r>
      <w:r w:rsidRPr="0056143C">
        <w:rPr>
          <w:i/>
        </w:rPr>
        <w:t>. Индикаторы, характеризующие динамику функционирования источников тепловой энергии в зоне деятельности МУП «РСО»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752"/>
        <w:gridCol w:w="1092"/>
        <w:gridCol w:w="1093"/>
        <w:gridCol w:w="1092"/>
        <w:gridCol w:w="1093"/>
        <w:gridCol w:w="1093"/>
      </w:tblGrid>
      <w:tr w:rsidR="00F417B4" w:rsidRPr="0056143C" w:rsidTr="00557E74">
        <w:trPr>
          <w:trHeight w:val="57"/>
          <w:tblHeader/>
          <w:jc w:val="center"/>
        </w:trPr>
        <w:tc>
          <w:tcPr>
            <w:tcW w:w="6809" w:type="dxa"/>
            <w:shd w:val="clear" w:color="auto" w:fill="auto"/>
            <w:noWrap/>
            <w:vAlign w:val="center"/>
            <w:hideMark/>
          </w:tcPr>
          <w:p w:rsidR="00F417B4" w:rsidRPr="0056143C" w:rsidRDefault="00F417B4" w:rsidP="00557E74">
            <w:pPr>
              <w:jc w:val="center"/>
              <w:rPr>
                <w:b/>
                <w:sz w:val="20"/>
                <w:szCs w:val="20"/>
              </w:rPr>
            </w:pPr>
            <w:r w:rsidRPr="0056143C">
              <w:rPr>
                <w:b/>
                <w:sz w:val="20"/>
                <w:szCs w:val="20"/>
              </w:rPr>
              <w:t>Наименование показателя</w:t>
            </w:r>
          </w:p>
        </w:tc>
        <w:tc>
          <w:tcPr>
            <w:tcW w:w="1554" w:type="dxa"/>
            <w:shd w:val="clear" w:color="auto" w:fill="auto"/>
            <w:noWrap/>
            <w:vAlign w:val="center"/>
            <w:hideMark/>
          </w:tcPr>
          <w:p w:rsidR="00F417B4" w:rsidRPr="0056143C" w:rsidRDefault="00F417B4" w:rsidP="00557E74">
            <w:pPr>
              <w:jc w:val="center"/>
              <w:rPr>
                <w:b/>
                <w:sz w:val="20"/>
                <w:szCs w:val="20"/>
              </w:rPr>
            </w:pPr>
            <w:proofErr w:type="spellStart"/>
            <w:r w:rsidRPr="0056143C">
              <w:rPr>
                <w:b/>
                <w:sz w:val="20"/>
                <w:szCs w:val="20"/>
              </w:rPr>
              <w:t>Ед</w:t>
            </w:r>
            <w:proofErr w:type="gramStart"/>
            <w:r w:rsidRPr="0056143C">
              <w:rPr>
                <w:b/>
                <w:sz w:val="20"/>
                <w:szCs w:val="20"/>
              </w:rPr>
              <w:t>.и</w:t>
            </w:r>
            <w:proofErr w:type="gramEnd"/>
            <w:r w:rsidRPr="0056143C">
              <w:rPr>
                <w:b/>
                <w:sz w:val="20"/>
                <w:szCs w:val="20"/>
              </w:rPr>
              <w:t>зм</w:t>
            </w:r>
            <w:proofErr w:type="spellEnd"/>
            <w:r w:rsidRPr="0056143C">
              <w:rPr>
                <w:b/>
                <w:sz w:val="20"/>
                <w:szCs w:val="20"/>
              </w:rPr>
              <w:t>.</w:t>
            </w:r>
          </w:p>
        </w:tc>
        <w:tc>
          <w:tcPr>
            <w:tcW w:w="1555" w:type="dxa"/>
            <w:shd w:val="clear" w:color="auto" w:fill="auto"/>
            <w:noWrap/>
            <w:vAlign w:val="center"/>
            <w:hideMark/>
          </w:tcPr>
          <w:p w:rsidR="00F417B4" w:rsidRPr="0056143C" w:rsidRDefault="00F417B4" w:rsidP="00557E74">
            <w:pPr>
              <w:jc w:val="center"/>
              <w:rPr>
                <w:b/>
                <w:sz w:val="20"/>
                <w:szCs w:val="20"/>
              </w:rPr>
            </w:pPr>
            <w:r w:rsidRPr="0056143C">
              <w:rPr>
                <w:b/>
                <w:sz w:val="20"/>
                <w:szCs w:val="20"/>
              </w:rPr>
              <w:t>2024</w:t>
            </w:r>
          </w:p>
        </w:tc>
        <w:tc>
          <w:tcPr>
            <w:tcW w:w="1554" w:type="dxa"/>
            <w:shd w:val="clear" w:color="auto" w:fill="auto"/>
            <w:noWrap/>
            <w:vAlign w:val="center"/>
            <w:hideMark/>
          </w:tcPr>
          <w:p w:rsidR="00F417B4" w:rsidRPr="0056143C" w:rsidRDefault="00F417B4" w:rsidP="00557E74">
            <w:pPr>
              <w:jc w:val="center"/>
              <w:rPr>
                <w:b/>
                <w:sz w:val="20"/>
                <w:szCs w:val="20"/>
              </w:rPr>
            </w:pPr>
            <w:r w:rsidRPr="0056143C">
              <w:rPr>
                <w:b/>
                <w:sz w:val="20"/>
                <w:szCs w:val="20"/>
              </w:rPr>
              <w:t>2025</w:t>
            </w:r>
          </w:p>
        </w:tc>
        <w:tc>
          <w:tcPr>
            <w:tcW w:w="1555" w:type="dxa"/>
            <w:shd w:val="clear" w:color="auto" w:fill="auto"/>
            <w:noWrap/>
            <w:vAlign w:val="center"/>
            <w:hideMark/>
          </w:tcPr>
          <w:p w:rsidR="00F417B4" w:rsidRPr="0056143C" w:rsidRDefault="00F417B4" w:rsidP="00557E74">
            <w:pPr>
              <w:jc w:val="center"/>
              <w:rPr>
                <w:b/>
                <w:sz w:val="20"/>
                <w:szCs w:val="20"/>
              </w:rPr>
            </w:pPr>
            <w:r w:rsidRPr="0056143C">
              <w:rPr>
                <w:b/>
                <w:sz w:val="20"/>
                <w:szCs w:val="20"/>
              </w:rPr>
              <w:t>2026</w:t>
            </w:r>
          </w:p>
        </w:tc>
        <w:tc>
          <w:tcPr>
            <w:tcW w:w="1555" w:type="dxa"/>
            <w:shd w:val="clear" w:color="auto" w:fill="auto"/>
            <w:noWrap/>
            <w:vAlign w:val="center"/>
            <w:hideMark/>
          </w:tcPr>
          <w:p w:rsidR="00F417B4" w:rsidRPr="0056143C" w:rsidRDefault="00F417B4" w:rsidP="00557E74">
            <w:pPr>
              <w:jc w:val="center"/>
              <w:rPr>
                <w:b/>
                <w:sz w:val="20"/>
                <w:szCs w:val="20"/>
              </w:rPr>
            </w:pPr>
            <w:r w:rsidRPr="0056143C">
              <w:rPr>
                <w:b/>
                <w:sz w:val="20"/>
                <w:szCs w:val="20"/>
              </w:rPr>
              <w:t>2027-2034</w:t>
            </w:r>
          </w:p>
        </w:tc>
      </w:tr>
      <w:tr w:rsidR="00F417B4" w:rsidRPr="00557E74" w:rsidTr="00557E74">
        <w:trPr>
          <w:trHeight w:val="57"/>
          <w:jc w:val="center"/>
        </w:trPr>
        <w:tc>
          <w:tcPr>
            <w:tcW w:w="6809" w:type="dxa"/>
            <w:shd w:val="clear" w:color="auto" w:fill="auto"/>
            <w:noWrap/>
            <w:vAlign w:val="center"/>
            <w:hideMark/>
          </w:tcPr>
          <w:p w:rsidR="00F417B4" w:rsidRPr="00557E74" w:rsidRDefault="00F417B4" w:rsidP="0056143C">
            <w:pPr>
              <w:rPr>
                <w:sz w:val="20"/>
                <w:szCs w:val="20"/>
              </w:rPr>
            </w:pPr>
            <w:r w:rsidRPr="00557E74">
              <w:rPr>
                <w:sz w:val="20"/>
                <w:szCs w:val="20"/>
              </w:rPr>
              <w:t>Установленная тепловая мощность котельной</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ч</w:t>
            </w:r>
            <w:proofErr w:type="gramEnd"/>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1,00</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1,00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1,00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1,00</w:t>
            </w:r>
          </w:p>
        </w:tc>
      </w:tr>
      <w:tr w:rsidR="00F417B4" w:rsidRPr="00557E74" w:rsidTr="00557E74">
        <w:trPr>
          <w:trHeight w:val="57"/>
          <w:jc w:val="center"/>
        </w:trPr>
        <w:tc>
          <w:tcPr>
            <w:tcW w:w="6809" w:type="dxa"/>
            <w:shd w:val="clear" w:color="auto" w:fill="auto"/>
            <w:noWrap/>
            <w:vAlign w:val="center"/>
            <w:hideMark/>
          </w:tcPr>
          <w:p w:rsidR="00F417B4" w:rsidRPr="00557E74" w:rsidRDefault="00F417B4" w:rsidP="0056143C">
            <w:pPr>
              <w:rPr>
                <w:sz w:val="20"/>
                <w:szCs w:val="20"/>
              </w:rPr>
            </w:pPr>
            <w:r w:rsidRPr="00557E74">
              <w:rPr>
                <w:sz w:val="20"/>
                <w:szCs w:val="20"/>
              </w:rPr>
              <w:t>Располагаемая тепловая мощность котельной</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ч</w:t>
            </w:r>
            <w:proofErr w:type="gramEnd"/>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1,00</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1,00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1,00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1,00</w:t>
            </w:r>
          </w:p>
        </w:tc>
      </w:tr>
      <w:tr w:rsidR="00F417B4" w:rsidRPr="00557E74" w:rsidTr="00557E74">
        <w:trPr>
          <w:trHeight w:val="57"/>
          <w:jc w:val="center"/>
        </w:trPr>
        <w:tc>
          <w:tcPr>
            <w:tcW w:w="6809" w:type="dxa"/>
            <w:shd w:val="clear" w:color="auto" w:fill="auto"/>
            <w:noWrap/>
            <w:vAlign w:val="center"/>
            <w:hideMark/>
          </w:tcPr>
          <w:p w:rsidR="00F417B4" w:rsidRPr="00557E74" w:rsidRDefault="00F417B4" w:rsidP="0056143C">
            <w:pPr>
              <w:rPr>
                <w:sz w:val="20"/>
                <w:szCs w:val="20"/>
              </w:rPr>
            </w:pPr>
            <w:r w:rsidRPr="00557E74">
              <w:rPr>
                <w:sz w:val="20"/>
                <w:szCs w:val="20"/>
              </w:rPr>
              <w:t>Присоединенная тепловая нагрузка на коллекторах</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ч</w:t>
            </w:r>
            <w:proofErr w:type="gramEnd"/>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0,67</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0,67</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0,67</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0,67</w:t>
            </w:r>
          </w:p>
        </w:tc>
      </w:tr>
      <w:tr w:rsidR="00F417B4" w:rsidRPr="00557E74" w:rsidTr="00557E74">
        <w:trPr>
          <w:trHeight w:val="57"/>
          <w:jc w:val="center"/>
        </w:trPr>
        <w:tc>
          <w:tcPr>
            <w:tcW w:w="6809" w:type="dxa"/>
            <w:shd w:val="clear" w:color="auto" w:fill="auto"/>
            <w:noWrap/>
            <w:vAlign w:val="center"/>
            <w:hideMark/>
          </w:tcPr>
          <w:p w:rsidR="00F417B4" w:rsidRPr="00557E74" w:rsidRDefault="00F417B4" w:rsidP="0056143C">
            <w:pPr>
              <w:rPr>
                <w:sz w:val="20"/>
                <w:szCs w:val="20"/>
              </w:rPr>
            </w:pPr>
            <w:r w:rsidRPr="00557E74">
              <w:rPr>
                <w:sz w:val="20"/>
                <w:szCs w:val="20"/>
              </w:rPr>
              <w:t>Отпуск тепловой энергии с коллекторов</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ч</w:t>
            </w:r>
            <w:proofErr w:type="gramEnd"/>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0,84</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0,84</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0,84</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0,82</w:t>
            </w:r>
          </w:p>
        </w:tc>
      </w:tr>
      <w:tr w:rsidR="00F417B4" w:rsidRPr="00557E74" w:rsidTr="00557E74">
        <w:trPr>
          <w:trHeight w:val="57"/>
          <w:jc w:val="center"/>
        </w:trPr>
        <w:tc>
          <w:tcPr>
            <w:tcW w:w="6809" w:type="dxa"/>
            <w:shd w:val="clear" w:color="auto" w:fill="auto"/>
            <w:noWrap/>
            <w:vAlign w:val="center"/>
            <w:hideMark/>
          </w:tcPr>
          <w:p w:rsidR="00F417B4" w:rsidRPr="00557E74" w:rsidRDefault="00F417B4" w:rsidP="0056143C">
            <w:pPr>
              <w:rPr>
                <w:sz w:val="20"/>
                <w:szCs w:val="20"/>
              </w:rPr>
            </w:pPr>
            <w:r w:rsidRPr="00557E74">
              <w:rPr>
                <w:sz w:val="20"/>
                <w:szCs w:val="20"/>
              </w:rPr>
              <w:t>Доля резерва тепловой мощности котельной</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16,00</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16,00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16,00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18,00</w:t>
            </w:r>
          </w:p>
        </w:tc>
      </w:tr>
      <w:tr w:rsidR="00F417B4" w:rsidRPr="00557E74" w:rsidTr="00557E74">
        <w:trPr>
          <w:trHeight w:val="57"/>
          <w:jc w:val="center"/>
        </w:trPr>
        <w:tc>
          <w:tcPr>
            <w:tcW w:w="6809" w:type="dxa"/>
            <w:shd w:val="clear" w:color="auto" w:fill="auto"/>
            <w:noWrap/>
            <w:vAlign w:val="center"/>
            <w:hideMark/>
          </w:tcPr>
          <w:p w:rsidR="00F417B4" w:rsidRPr="00557E74" w:rsidRDefault="00F417B4" w:rsidP="0056143C">
            <w:pPr>
              <w:rPr>
                <w:sz w:val="20"/>
                <w:szCs w:val="20"/>
              </w:rPr>
            </w:pPr>
            <w:r w:rsidRPr="00557E74">
              <w:rPr>
                <w:sz w:val="20"/>
                <w:szCs w:val="20"/>
              </w:rPr>
              <w:t>Удельный расход условного топлива на тепловую энергию, отпущенную с коллекторов котельной</w:t>
            </w:r>
          </w:p>
        </w:tc>
        <w:tc>
          <w:tcPr>
            <w:tcW w:w="1554" w:type="dxa"/>
            <w:shd w:val="clear" w:color="auto" w:fill="auto"/>
            <w:noWrap/>
            <w:vAlign w:val="center"/>
            <w:hideMark/>
          </w:tcPr>
          <w:p w:rsidR="00F417B4" w:rsidRPr="00557E74" w:rsidRDefault="00F417B4" w:rsidP="00557E74">
            <w:pPr>
              <w:jc w:val="center"/>
              <w:rPr>
                <w:sz w:val="20"/>
                <w:szCs w:val="20"/>
              </w:rPr>
            </w:pPr>
            <w:proofErr w:type="gramStart"/>
            <w:r w:rsidRPr="00557E74">
              <w:rPr>
                <w:sz w:val="20"/>
                <w:szCs w:val="20"/>
              </w:rPr>
              <w:t>кг</w:t>
            </w:r>
            <w:proofErr w:type="gramEnd"/>
            <w:r w:rsidRPr="00557E74">
              <w:rPr>
                <w:sz w:val="20"/>
                <w:szCs w:val="20"/>
              </w:rPr>
              <w:t>/Гкал</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160,3</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158,5</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158,5</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158,5</w:t>
            </w:r>
          </w:p>
        </w:tc>
      </w:tr>
      <w:tr w:rsidR="00F417B4" w:rsidRPr="00557E74" w:rsidTr="00557E74">
        <w:trPr>
          <w:trHeight w:val="57"/>
          <w:jc w:val="center"/>
        </w:trPr>
        <w:tc>
          <w:tcPr>
            <w:tcW w:w="6809" w:type="dxa"/>
            <w:shd w:val="clear" w:color="auto" w:fill="auto"/>
            <w:noWrap/>
            <w:vAlign w:val="center"/>
            <w:hideMark/>
          </w:tcPr>
          <w:p w:rsidR="00F417B4" w:rsidRPr="00557E74" w:rsidRDefault="00F417B4" w:rsidP="0056143C">
            <w:pPr>
              <w:rPr>
                <w:sz w:val="20"/>
                <w:szCs w:val="20"/>
              </w:rPr>
            </w:pPr>
            <w:r w:rsidRPr="00557E74">
              <w:rPr>
                <w:sz w:val="20"/>
                <w:szCs w:val="20"/>
              </w:rPr>
              <w:t>Коэффициент полезного использования теплоты топлива</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0,89</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0,90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0,90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0,90</w:t>
            </w:r>
          </w:p>
        </w:tc>
      </w:tr>
      <w:tr w:rsidR="00F417B4" w:rsidRPr="00557E74" w:rsidTr="00557E74">
        <w:trPr>
          <w:trHeight w:val="57"/>
          <w:jc w:val="center"/>
        </w:trPr>
        <w:tc>
          <w:tcPr>
            <w:tcW w:w="6809" w:type="dxa"/>
            <w:shd w:val="clear" w:color="auto" w:fill="auto"/>
            <w:noWrap/>
            <w:vAlign w:val="center"/>
            <w:hideMark/>
          </w:tcPr>
          <w:p w:rsidR="00F417B4" w:rsidRPr="00557E74" w:rsidRDefault="00F417B4" w:rsidP="0056143C">
            <w:pPr>
              <w:rPr>
                <w:sz w:val="20"/>
                <w:szCs w:val="20"/>
              </w:rPr>
            </w:pPr>
            <w:r w:rsidRPr="00557E74">
              <w:rPr>
                <w:sz w:val="20"/>
                <w:szCs w:val="20"/>
              </w:rPr>
              <w:t>Коэффициент использования установленной тепловой мощности</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0,30</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0,30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0,30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0,30</w:t>
            </w:r>
          </w:p>
        </w:tc>
      </w:tr>
      <w:tr w:rsidR="00F417B4" w:rsidRPr="00557E74" w:rsidTr="00557E74">
        <w:trPr>
          <w:trHeight w:val="57"/>
          <w:jc w:val="center"/>
        </w:trPr>
        <w:tc>
          <w:tcPr>
            <w:tcW w:w="6809" w:type="dxa"/>
            <w:shd w:val="clear" w:color="auto" w:fill="auto"/>
            <w:noWrap/>
            <w:vAlign w:val="center"/>
            <w:hideMark/>
          </w:tcPr>
          <w:p w:rsidR="00F417B4" w:rsidRPr="00557E74" w:rsidRDefault="00F417B4" w:rsidP="0056143C">
            <w:pPr>
              <w:rPr>
                <w:sz w:val="20"/>
                <w:szCs w:val="20"/>
              </w:rPr>
            </w:pPr>
            <w:r w:rsidRPr="00557E74">
              <w:rPr>
                <w:sz w:val="20"/>
                <w:szCs w:val="20"/>
              </w:rPr>
              <w:t>Частота отказов с прекращением теплоснабжения от котельной</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1/год</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4"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r>
    </w:tbl>
    <w:p w:rsidR="00F417B4" w:rsidRPr="00557E74" w:rsidRDefault="00F417B4" w:rsidP="00557E74">
      <w:pPr>
        <w:jc w:val="center"/>
        <w:rPr>
          <w:sz w:val="20"/>
          <w:szCs w:val="20"/>
        </w:rPr>
      </w:pPr>
    </w:p>
    <w:p w:rsidR="00F417B4" w:rsidRPr="0056143C" w:rsidRDefault="00F417B4" w:rsidP="00557E74">
      <w:pPr>
        <w:jc w:val="center"/>
        <w:rPr>
          <w:i/>
        </w:rPr>
      </w:pPr>
      <w:r w:rsidRPr="0056143C">
        <w:rPr>
          <w:i/>
        </w:rPr>
        <w:t xml:space="preserve">Таблица </w:t>
      </w:r>
      <w:r w:rsidR="000A4A93" w:rsidRPr="0056143C">
        <w:rPr>
          <w:i/>
        </w:rPr>
        <w:fldChar w:fldCharType="begin"/>
      </w:r>
      <w:r w:rsidRPr="0056143C">
        <w:rPr>
          <w:i/>
        </w:rPr>
        <w:instrText xml:space="preserve"> SEQ Таблица \* ARABIC </w:instrText>
      </w:r>
      <w:r w:rsidR="000A4A93" w:rsidRPr="0056143C">
        <w:rPr>
          <w:i/>
        </w:rPr>
        <w:fldChar w:fldCharType="separate"/>
      </w:r>
      <w:r w:rsidR="003979CC">
        <w:rPr>
          <w:i/>
          <w:noProof/>
        </w:rPr>
        <w:t>48</w:t>
      </w:r>
      <w:r w:rsidR="000A4A93" w:rsidRPr="0056143C">
        <w:rPr>
          <w:i/>
        </w:rPr>
        <w:fldChar w:fldCharType="end"/>
      </w:r>
      <w:r w:rsidRPr="0056143C">
        <w:rPr>
          <w:i/>
        </w:rPr>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764"/>
        <w:gridCol w:w="1091"/>
        <w:gridCol w:w="1090"/>
        <w:gridCol w:w="1090"/>
        <w:gridCol w:w="1090"/>
        <w:gridCol w:w="1090"/>
      </w:tblGrid>
      <w:tr w:rsidR="00F417B4" w:rsidRPr="0056143C" w:rsidTr="00557E74">
        <w:trPr>
          <w:trHeight w:val="20"/>
          <w:tblHeader/>
          <w:jc w:val="center"/>
        </w:trPr>
        <w:tc>
          <w:tcPr>
            <w:tcW w:w="6807" w:type="dxa"/>
            <w:shd w:val="clear" w:color="auto" w:fill="auto"/>
            <w:noWrap/>
            <w:vAlign w:val="center"/>
            <w:hideMark/>
          </w:tcPr>
          <w:p w:rsidR="00F417B4" w:rsidRPr="0056143C" w:rsidRDefault="00F417B4" w:rsidP="00557E74">
            <w:pPr>
              <w:jc w:val="center"/>
              <w:rPr>
                <w:b/>
                <w:sz w:val="20"/>
                <w:szCs w:val="20"/>
              </w:rPr>
            </w:pPr>
            <w:r w:rsidRPr="0056143C">
              <w:rPr>
                <w:b/>
                <w:sz w:val="20"/>
                <w:szCs w:val="20"/>
              </w:rPr>
              <w:t>Наименование показателя</w:t>
            </w:r>
          </w:p>
        </w:tc>
        <w:tc>
          <w:tcPr>
            <w:tcW w:w="1555" w:type="dxa"/>
            <w:shd w:val="clear" w:color="auto" w:fill="auto"/>
            <w:noWrap/>
            <w:vAlign w:val="center"/>
            <w:hideMark/>
          </w:tcPr>
          <w:p w:rsidR="00F417B4" w:rsidRPr="0056143C" w:rsidRDefault="00F417B4" w:rsidP="00557E74">
            <w:pPr>
              <w:jc w:val="center"/>
              <w:rPr>
                <w:b/>
                <w:sz w:val="20"/>
                <w:szCs w:val="20"/>
              </w:rPr>
            </w:pPr>
            <w:proofErr w:type="spellStart"/>
            <w:r w:rsidRPr="0056143C">
              <w:rPr>
                <w:b/>
                <w:sz w:val="20"/>
                <w:szCs w:val="20"/>
              </w:rPr>
              <w:t>Ед</w:t>
            </w:r>
            <w:proofErr w:type="gramStart"/>
            <w:r w:rsidRPr="0056143C">
              <w:rPr>
                <w:b/>
                <w:sz w:val="20"/>
                <w:szCs w:val="20"/>
              </w:rPr>
              <w:t>.и</w:t>
            </w:r>
            <w:proofErr w:type="gramEnd"/>
            <w:r w:rsidRPr="0056143C">
              <w:rPr>
                <w:b/>
                <w:sz w:val="20"/>
                <w:szCs w:val="20"/>
              </w:rPr>
              <w:t>зм</w:t>
            </w:r>
            <w:proofErr w:type="spellEnd"/>
            <w:r w:rsidRPr="0056143C">
              <w:rPr>
                <w:b/>
                <w:sz w:val="20"/>
                <w:szCs w:val="20"/>
              </w:rPr>
              <w:t>.</w:t>
            </w:r>
          </w:p>
        </w:tc>
        <w:tc>
          <w:tcPr>
            <w:tcW w:w="1555" w:type="dxa"/>
            <w:shd w:val="clear" w:color="auto" w:fill="auto"/>
            <w:noWrap/>
            <w:vAlign w:val="center"/>
            <w:hideMark/>
          </w:tcPr>
          <w:p w:rsidR="00F417B4" w:rsidRPr="0056143C" w:rsidRDefault="00F417B4" w:rsidP="00557E74">
            <w:pPr>
              <w:jc w:val="center"/>
              <w:rPr>
                <w:b/>
                <w:sz w:val="20"/>
                <w:szCs w:val="20"/>
              </w:rPr>
            </w:pPr>
            <w:r w:rsidRPr="0056143C">
              <w:rPr>
                <w:b/>
                <w:sz w:val="20"/>
                <w:szCs w:val="20"/>
              </w:rPr>
              <w:t>2024</w:t>
            </w:r>
          </w:p>
        </w:tc>
        <w:tc>
          <w:tcPr>
            <w:tcW w:w="1555" w:type="dxa"/>
            <w:shd w:val="clear" w:color="auto" w:fill="auto"/>
            <w:noWrap/>
            <w:vAlign w:val="center"/>
            <w:hideMark/>
          </w:tcPr>
          <w:p w:rsidR="00F417B4" w:rsidRPr="0056143C" w:rsidRDefault="00F417B4" w:rsidP="00557E74">
            <w:pPr>
              <w:jc w:val="center"/>
              <w:rPr>
                <w:b/>
                <w:sz w:val="20"/>
                <w:szCs w:val="20"/>
              </w:rPr>
            </w:pPr>
            <w:r w:rsidRPr="0056143C">
              <w:rPr>
                <w:b/>
                <w:sz w:val="20"/>
                <w:szCs w:val="20"/>
              </w:rPr>
              <w:t>2025</w:t>
            </w:r>
          </w:p>
        </w:tc>
        <w:tc>
          <w:tcPr>
            <w:tcW w:w="1555" w:type="dxa"/>
            <w:shd w:val="clear" w:color="auto" w:fill="auto"/>
            <w:noWrap/>
            <w:vAlign w:val="center"/>
            <w:hideMark/>
          </w:tcPr>
          <w:p w:rsidR="00F417B4" w:rsidRPr="0056143C" w:rsidRDefault="00F417B4" w:rsidP="00557E74">
            <w:pPr>
              <w:jc w:val="center"/>
              <w:rPr>
                <w:b/>
                <w:sz w:val="20"/>
                <w:szCs w:val="20"/>
              </w:rPr>
            </w:pPr>
            <w:r w:rsidRPr="0056143C">
              <w:rPr>
                <w:b/>
                <w:sz w:val="20"/>
                <w:szCs w:val="20"/>
              </w:rPr>
              <w:t>2026</w:t>
            </w:r>
          </w:p>
        </w:tc>
        <w:tc>
          <w:tcPr>
            <w:tcW w:w="1555" w:type="dxa"/>
            <w:shd w:val="clear" w:color="auto" w:fill="auto"/>
            <w:noWrap/>
            <w:vAlign w:val="center"/>
            <w:hideMark/>
          </w:tcPr>
          <w:p w:rsidR="00F417B4" w:rsidRPr="0056143C" w:rsidRDefault="00F417B4" w:rsidP="00557E74">
            <w:pPr>
              <w:jc w:val="center"/>
              <w:rPr>
                <w:b/>
                <w:sz w:val="20"/>
                <w:szCs w:val="20"/>
              </w:rPr>
            </w:pPr>
            <w:r w:rsidRPr="0056143C">
              <w:rPr>
                <w:b/>
                <w:sz w:val="20"/>
                <w:szCs w:val="20"/>
              </w:rPr>
              <w:t>2027-2034</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 xml:space="preserve">Протяженность магистральных и распределительных тепловых сетей (в </w:t>
            </w:r>
            <w:proofErr w:type="gramStart"/>
            <w:r w:rsidRPr="00557E74">
              <w:rPr>
                <w:sz w:val="20"/>
                <w:szCs w:val="20"/>
              </w:rPr>
              <w:t>двухтрубном</w:t>
            </w:r>
            <w:proofErr w:type="gramEnd"/>
            <w:r w:rsidRPr="00557E74">
              <w:rPr>
                <w:sz w:val="20"/>
                <w:szCs w:val="20"/>
              </w:rPr>
              <w:t>)</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м</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1227</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1227</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1227</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1227</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Материальная характеристика магистральных и распределительных тепловых сетей</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м</w:t>
            </w:r>
            <w:proofErr w:type="gramStart"/>
            <w:r w:rsidRPr="00557E74">
              <w:rPr>
                <w:sz w:val="20"/>
                <w:szCs w:val="20"/>
              </w:rPr>
              <w:t>2</w:t>
            </w:r>
            <w:proofErr w:type="gramEnd"/>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314,1</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314,1</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314,1</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314,1</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Средний срок эксплуатации магистральных и распределительных тепловых сетей</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лет</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28,3</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29,3</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30,3</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8,9</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Присоединенная тепловая нагрузка</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ч</w:t>
            </w:r>
            <w:proofErr w:type="gramEnd"/>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0,67</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0,67</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0,67</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0,67</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Относительная материальная характеристика</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м</w:t>
            </w:r>
            <w:proofErr w:type="gramStart"/>
            <w:r w:rsidRPr="00557E74">
              <w:rPr>
                <w:sz w:val="20"/>
                <w:szCs w:val="20"/>
              </w:rPr>
              <w:t>2</w:t>
            </w:r>
            <w:proofErr w:type="gramEnd"/>
            <w:r w:rsidRPr="00557E74">
              <w:rPr>
                <w:sz w:val="20"/>
                <w:szCs w:val="20"/>
              </w:rPr>
              <w:t>/Гкал/ч</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468,8</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468,8</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468,8</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468,8</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Нормативные потери тепловой энергии в магистральных и распределительных тепловых сетях</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Гкал</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645,5</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645,5</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645,5</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451,9</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Относительные нормативные потери в тепловых сетях</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33,9</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33,9</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33,9</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26,4</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Линейная плотность передачи тепловой энергии в тепловых сетях</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м</w:t>
            </w:r>
            <w:proofErr w:type="gramEnd"/>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1,55</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1,55</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1,55</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1,55</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Количество повреждений (отказов) в тепловых сетях, приводящих к прекращению теплоснабжения потребителей</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ед./год</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Удельная повреждаемость магистральных и распределительных тепловых сетей</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ед./</w:t>
            </w:r>
            <w:proofErr w:type="gramStart"/>
            <w:r w:rsidRPr="00557E74">
              <w:rPr>
                <w:sz w:val="20"/>
                <w:szCs w:val="20"/>
              </w:rPr>
              <w:t>м</w:t>
            </w:r>
            <w:proofErr w:type="gramEnd"/>
            <w:r w:rsidRPr="00557E74">
              <w:rPr>
                <w:sz w:val="20"/>
                <w:szCs w:val="20"/>
              </w:rPr>
              <w:t>/год</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Гкал/</w:t>
            </w:r>
            <w:proofErr w:type="gramStart"/>
            <w:r w:rsidRPr="00557E74">
              <w:rPr>
                <w:sz w:val="20"/>
                <w:szCs w:val="20"/>
              </w:rPr>
              <w:t>ч</w:t>
            </w:r>
            <w:proofErr w:type="gramEnd"/>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Доля потребителей, присоединенных по открытой схеме</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Удельный расход теплоносителя на передачу тепловой энергии в горячей воде</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тонн/Гкал</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0,274</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0,274</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0,274</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0,214</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Нормативная подпитка тепловой сети</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тонн/</w:t>
            </w:r>
            <w:proofErr w:type="gramStart"/>
            <w:r w:rsidRPr="00557E74">
              <w:rPr>
                <w:sz w:val="20"/>
                <w:szCs w:val="20"/>
              </w:rPr>
              <w:t>ч</w:t>
            </w:r>
            <w:proofErr w:type="gramEnd"/>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0,17</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0,17</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0,17</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0,17</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Фактическая подпитка тепловой сети</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тонн/</w:t>
            </w:r>
            <w:proofErr w:type="gramStart"/>
            <w:r w:rsidRPr="00557E74">
              <w:rPr>
                <w:sz w:val="20"/>
                <w:szCs w:val="20"/>
              </w:rPr>
              <w:t>ч</w:t>
            </w:r>
            <w:proofErr w:type="gramEnd"/>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0,07</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0,07</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0,07</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0,05</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Расход электрической энергии на передачу тепловой энергии и теплоносителя</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Тыс</w:t>
            </w:r>
            <w:proofErr w:type="gramStart"/>
            <w:r w:rsidRPr="00557E74">
              <w:rPr>
                <w:sz w:val="20"/>
                <w:szCs w:val="20"/>
              </w:rPr>
              <w:t>.к</w:t>
            </w:r>
            <w:proofErr w:type="gramEnd"/>
            <w:r w:rsidRPr="00557E74">
              <w:rPr>
                <w:sz w:val="20"/>
                <w:szCs w:val="20"/>
              </w:rPr>
              <w:t>Вт-ч</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75,95</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75,95</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75,95</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75,95</w:t>
            </w:r>
          </w:p>
        </w:tc>
      </w:tr>
      <w:tr w:rsidR="00F417B4" w:rsidRPr="00557E74" w:rsidTr="00557E74">
        <w:trPr>
          <w:trHeight w:val="20"/>
          <w:jc w:val="center"/>
        </w:trPr>
        <w:tc>
          <w:tcPr>
            <w:tcW w:w="6807" w:type="dxa"/>
            <w:shd w:val="clear" w:color="auto" w:fill="auto"/>
            <w:noWrap/>
            <w:vAlign w:val="center"/>
            <w:hideMark/>
          </w:tcPr>
          <w:p w:rsidR="00F417B4" w:rsidRPr="00557E74" w:rsidRDefault="00F417B4" w:rsidP="0056143C">
            <w:pPr>
              <w:rPr>
                <w:sz w:val="20"/>
                <w:szCs w:val="20"/>
              </w:rPr>
            </w:pPr>
            <w:r w:rsidRPr="00557E74">
              <w:rPr>
                <w:sz w:val="20"/>
                <w:szCs w:val="20"/>
              </w:rPr>
              <w:t>Удельный расход электрической энергии на передачу тепловой энергии</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к</w:t>
            </w:r>
            <w:proofErr w:type="gramStart"/>
            <w:r w:rsidRPr="00557E74">
              <w:rPr>
                <w:sz w:val="20"/>
                <w:szCs w:val="20"/>
              </w:rPr>
              <w:t>Втч/Гк</w:t>
            </w:r>
            <w:proofErr w:type="gramEnd"/>
            <w:r w:rsidRPr="00557E74">
              <w:rPr>
                <w:sz w:val="20"/>
                <w:szCs w:val="20"/>
              </w:rPr>
              <w:t>ал</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39,86</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39,86</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39,86</w:t>
            </w:r>
          </w:p>
        </w:tc>
        <w:tc>
          <w:tcPr>
            <w:tcW w:w="1555" w:type="dxa"/>
            <w:shd w:val="clear" w:color="auto" w:fill="auto"/>
            <w:noWrap/>
            <w:vAlign w:val="center"/>
            <w:hideMark/>
          </w:tcPr>
          <w:p w:rsidR="00F417B4" w:rsidRPr="00557E74" w:rsidRDefault="00F417B4" w:rsidP="00557E74">
            <w:pPr>
              <w:jc w:val="center"/>
              <w:rPr>
                <w:sz w:val="20"/>
                <w:szCs w:val="20"/>
              </w:rPr>
            </w:pPr>
            <w:r w:rsidRPr="00557E74">
              <w:rPr>
                <w:sz w:val="20"/>
                <w:szCs w:val="20"/>
              </w:rPr>
              <w:t>39,86</w:t>
            </w:r>
          </w:p>
        </w:tc>
      </w:tr>
    </w:tbl>
    <w:p w:rsidR="00F417B4" w:rsidRDefault="00F417B4" w:rsidP="00F417B4">
      <w:pPr>
        <w:pStyle w:val="Afff8"/>
        <w:spacing w:line="240" w:lineRule="auto"/>
        <w:ind w:firstLine="0"/>
        <w:jc w:val="center"/>
        <w:rPr>
          <w:bCs/>
        </w:rPr>
      </w:pPr>
    </w:p>
    <w:p w:rsidR="005F4CF9" w:rsidRPr="005F4CF9" w:rsidRDefault="005F4CF9" w:rsidP="005F4CF9">
      <w:pPr>
        <w:pStyle w:val="Afff8"/>
        <w:ind w:firstLine="0"/>
      </w:pPr>
    </w:p>
    <w:p w:rsidR="005F4CF9" w:rsidRPr="001A772D" w:rsidRDefault="005F4CF9" w:rsidP="005F4CF9">
      <w:pPr>
        <w:pStyle w:val="Afff8"/>
        <w:ind w:firstLine="0"/>
        <w:jc w:val="center"/>
      </w:pPr>
    </w:p>
    <w:p w:rsidR="00CF067E" w:rsidRDefault="00CF067E" w:rsidP="00CF067E">
      <w:pPr>
        <w:pStyle w:val="afffa"/>
        <w:sectPr w:rsidR="00CF067E" w:rsidSect="00FB004B">
          <w:type w:val="nextColumn"/>
          <w:pgSz w:w="11906" w:h="16838" w:code="9"/>
          <w:pgMar w:top="1134" w:right="567" w:bottom="1134" w:left="1134" w:header="426" w:footer="709" w:gutter="0"/>
          <w:cols w:space="708"/>
          <w:titlePg/>
          <w:docGrid w:linePitch="360"/>
        </w:sectPr>
      </w:pPr>
    </w:p>
    <w:p w:rsidR="00A85D78" w:rsidRPr="00E719F7" w:rsidRDefault="00A85D78" w:rsidP="00E96454">
      <w:pPr>
        <w:pStyle w:val="1fe"/>
        <w:rPr>
          <w:highlight w:val="yellow"/>
        </w:rPr>
      </w:pPr>
      <w:bookmarkStart w:id="187" w:name="_Toc216789078"/>
      <w:bookmarkEnd w:id="185"/>
      <w:bookmarkEnd w:id="186"/>
      <w:r w:rsidRPr="00E719F7">
        <w:lastRenderedPageBreak/>
        <w:t>Раздел 15. Ценовые (тарифные) последствия</w:t>
      </w:r>
      <w:bookmarkEnd w:id="187"/>
    </w:p>
    <w:p w:rsidR="004A4054" w:rsidRDefault="004A4054" w:rsidP="004A4054">
      <w:pPr>
        <w:pStyle w:val="2f0"/>
        <w:spacing w:before="240" w:line="276" w:lineRule="auto"/>
        <w:ind w:left="567" w:firstLine="0"/>
      </w:pPr>
      <w:bookmarkStart w:id="188" w:name="_Toc3817886"/>
      <w:bookmarkStart w:id="189" w:name="_Toc9332193"/>
      <w:bookmarkStart w:id="190" w:name="_Toc216347648"/>
      <w:bookmarkStart w:id="191" w:name="_Toc216789079"/>
      <w:bookmarkEnd w:id="43"/>
      <w:bookmarkEnd w:id="44"/>
      <w:bookmarkEnd w:id="45"/>
      <w:bookmarkEnd w:id="46"/>
      <w:bookmarkEnd w:id="47"/>
      <w:bookmarkEnd w:id="48"/>
      <w:bookmarkEnd w:id="49"/>
      <w:bookmarkEnd w:id="50"/>
      <w:bookmarkEnd w:id="51"/>
      <w:bookmarkEnd w:id="52"/>
      <w:bookmarkEnd w:id="53"/>
      <w:r>
        <w:t xml:space="preserve">а) </w:t>
      </w:r>
      <w:r w:rsidRPr="00976A2E">
        <w:t>Результаты расчетов и оценки ценовых (тарифных) последствий реализации предлагаемых проектов схемы теплоснабжения для потребителя</w:t>
      </w:r>
      <w:bookmarkEnd w:id="188"/>
      <w:bookmarkEnd w:id="189"/>
      <w:bookmarkEnd w:id="190"/>
      <w:bookmarkEnd w:id="191"/>
    </w:p>
    <w:p w:rsidR="00B168F0" w:rsidRDefault="00B168F0" w:rsidP="0006687E">
      <w:pPr>
        <w:pStyle w:val="Afff8"/>
        <w:spacing w:line="240" w:lineRule="auto"/>
      </w:pPr>
      <w:r>
        <w:t xml:space="preserve">Расчеты показателей тарифных последствий </w:t>
      </w:r>
      <w:r w:rsidR="00160460">
        <w:t>приведены в таблице ниже</w:t>
      </w:r>
      <w:r w:rsidRPr="00694048">
        <w:t>.</w:t>
      </w:r>
    </w:p>
    <w:p w:rsidR="001536D4" w:rsidRDefault="001536D4" w:rsidP="0006687E">
      <w:pPr>
        <w:pStyle w:val="Afff8"/>
        <w:spacing w:line="240" w:lineRule="auto"/>
      </w:pPr>
    </w:p>
    <w:p w:rsidR="0056143C" w:rsidRPr="001536D4" w:rsidRDefault="0056143C" w:rsidP="001536D4">
      <w:pPr>
        <w:pStyle w:val="afffa"/>
        <w:spacing w:before="0" w:line="240" w:lineRule="auto"/>
      </w:pPr>
      <w:r w:rsidRPr="001536D4">
        <w:t xml:space="preserve">Таблица </w:t>
      </w:r>
      <w:fldSimple w:instr=" SEQ Таблица \* ARABIC ">
        <w:r w:rsidR="003979CC">
          <w:rPr>
            <w:noProof/>
          </w:rPr>
          <w:t>49</w:t>
        </w:r>
      </w:fldSimple>
      <w:r w:rsidRPr="001536D4">
        <w:t xml:space="preserve">.  Тарифно-балансовая модель в зоне деятельности единой теплоснабжающей организации ООО «Перспектива» </w:t>
      </w:r>
      <w:proofErr w:type="gramStart"/>
      <w:r w:rsidRPr="001536D4">
        <w:t>г</w:t>
      </w:r>
      <w:proofErr w:type="gramEnd"/>
      <w:r w:rsidRPr="001536D4">
        <w:t>. Касли</w:t>
      </w:r>
    </w:p>
    <w:tbl>
      <w:tblPr>
        <w:tblW w:w="39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6950"/>
        <w:gridCol w:w="2033"/>
        <w:gridCol w:w="1320"/>
        <w:gridCol w:w="1320"/>
      </w:tblGrid>
      <w:tr w:rsidR="0056143C" w:rsidRPr="001536D4" w:rsidTr="00293650">
        <w:trPr>
          <w:trHeight w:val="20"/>
          <w:tblHeader/>
          <w:jc w:val="center"/>
        </w:trPr>
        <w:tc>
          <w:tcPr>
            <w:tcW w:w="6950"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Показатели</w:t>
            </w:r>
          </w:p>
        </w:tc>
        <w:tc>
          <w:tcPr>
            <w:tcW w:w="2033"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 xml:space="preserve">Ед. </w:t>
            </w:r>
            <w:proofErr w:type="spellStart"/>
            <w:r w:rsidRPr="001536D4">
              <w:rPr>
                <w:b/>
                <w:sz w:val="20"/>
                <w:szCs w:val="20"/>
              </w:rPr>
              <w:t>изм</w:t>
            </w:r>
            <w:proofErr w:type="spellEnd"/>
          </w:p>
        </w:tc>
        <w:tc>
          <w:tcPr>
            <w:tcW w:w="1320"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2025</w:t>
            </w:r>
          </w:p>
        </w:tc>
        <w:tc>
          <w:tcPr>
            <w:tcW w:w="1320"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2026</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Установленная тепловая мощность</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55,89</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55,89</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Располагаемая мощность оборудования</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55,89</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55,89</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Собственные и хозяйственные нужды</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1320" w:type="dxa"/>
            <w:shd w:val="clear" w:color="auto" w:fill="auto"/>
            <w:noWrap/>
            <w:hideMark/>
          </w:tcPr>
          <w:p w:rsidR="0056143C" w:rsidRPr="001536D4" w:rsidRDefault="0056143C" w:rsidP="001536D4">
            <w:pPr>
              <w:jc w:val="center"/>
              <w:rPr>
                <w:sz w:val="20"/>
                <w:szCs w:val="20"/>
              </w:rPr>
            </w:pPr>
            <w:r w:rsidRPr="001536D4">
              <w:rPr>
                <w:sz w:val="20"/>
                <w:szCs w:val="20"/>
              </w:rPr>
              <w:t>0,67</w:t>
            </w:r>
          </w:p>
        </w:tc>
        <w:tc>
          <w:tcPr>
            <w:tcW w:w="1320" w:type="dxa"/>
            <w:shd w:val="clear" w:color="auto" w:fill="auto"/>
            <w:noWrap/>
            <w:hideMark/>
          </w:tcPr>
          <w:p w:rsidR="0056143C" w:rsidRPr="001536D4" w:rsidRDefault="0056143C" w:rsidP="001536D4">
            <w:pPr>
              <w:jc w:val="center"/>
              <w:rPr>
                <w:sz w:val="20"/>
                <w:szCs w:val="20"/>
              </w:rPr>
            </w:pPr>
            <w:r w:rsidRPr="001536D4">
              <w:rPr>
                <w:sz w:val="20"/>
                <w:szCs w:val="20"/>
              </w:rPr>
              <w:t>0,67</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Потери мощности в тепловой сети</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4,34</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4,34</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Расчетная присоединенная тепловая нагрузка</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43,28</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43,28</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Резерв</w:t>
            </w:r>
            <w:proofErr w:type="gramStart"/>
            <w:r w:rsidRPr="001536D4">
              <w:rPr>
                <w:sz w:val="20"/>
                <w:szCs w:val="20"/>
              </w:rPr>
              <w:t xml:space="preserve"> (+)/</w:t>
            </w:r>
            <w:proofErr w:type="gramEnd"/>
            <w:r w:rsidRPr="001536D4">
              <w:rPr>
                <w:sz w:val="20"/>
                <w:szCs w:val="20"/>
              </w:rPr>
              <w:t>дефицит (-) тепловой мощности</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7,60</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7,60</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Доля резерва (от установленной мощности)</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13,5</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13,5</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Выработано тепловой энергии</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105,52</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105,55</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Собственные нужды котельной</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1,67</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1,67</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Отпущено с коллекторов</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103,85</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103,88</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Потери при передаче по тепловым сетям</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24,25</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24,25</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 xml:space="preserve">То же </w:t>
            </w:r>
            <w:proofErr w:type="gramStart"/>
            <w:r w:rsidRPr="001536D4">
              <w:rPr>
                <w:sz w:val="20"/>
                <w:szCs w:val="20"/>
              </w:rPr>
              <w:t>в</w:t>
            </w:r>
            <w:proofErr w:type="gramEnd"/>
            <w:r w:rsidRPr="001536D4">
              <w:rPr>
                <w:sz w:val="20"/>
                <w:szCs w:val="20"/>
              </w:rPr>
              <w:t xml:space="preserve"> %</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23,35</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23,35</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Полезный отпуск тепловой энергии</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79,60</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79,63</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Затрачено натурального топлива</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м3</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14475,89</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14480,08</w:t>
            </w:r>
          </w:p>
        </w:tc>
      </w:tr>
      <w:tr w:rsidR="0056143C" w:rsidRPr="001536D4" w:rsidTr="00293650">
        <w:trPr>
          <w:trHeight w:val="18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Затрачено условного топлива</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 xml:space="preserve">т </w:t>
            </w:r>
            <w:proofErr w:type="spellStart"/>
            <w:r w:rsidRPr="001536D4">
              <w:rPr>
                <w:sz w:val="20"/>
                <w:szCs w:val="20"/>
              </w:rPr>
              <w:t>у.</w:t>
            </w:r>
            <w:proofErr w:type="gramStart"/>
            <w:r w:rsidRPr="001536D4">
              <w:rPr>
                <w:sz w:val="20"/>
                <w:szCs w:val="20"/>
              </w:rPr>
              <w:t>т</w:t>
            </w:r>
            <w:proofErr w:type="spellEnd"/>
            <w:proofErr w:type="gramEnd"/>
            <w:r w:rsidRPr="001536D4">
              <w:rPr>
                <w:sz w:val="20"/>
                <w:szCs w:val="20"/>
              </w:rPr>
              <w:t>.</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16340,00</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16340,00</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Средневзвешенный НУР</w:t>
            </w:r>
          </w:p>
        </w:tc>
        <w:tc>
          <w:tcPr>
            <w:tcW w:w="2033" w:type="dxa"/>
            <w:shd w:val="clear" w:color="auto" w:fill="auto"/>
            <w:noWrap/>
            <w:vAlign w:val="center"/>
            <w:hideMark/>
          </w:tcPr>
          <w:p w:rsidR="0056143C" w:rsidRPr="001536D4" w:rsidRDefault="0056143C" w:rsidP="001536D4">
            <w:pPr>
              <w:jc w:val="center"/>
              <w:rPr>
                <w:sz w:val="20"/>
                <w:szCs w:val="20"/>
              </w:rPr>
            </w:pPr>
            <w:proofErr w:type="gramStart"/>
            <w:r w:rsidRPr="001536D4">
              <w:rPr>
                <w:sz w:val="20"/>
                <w:szCs w:val="20"/>
              </w:rPr>
              <w:t>кг</w:t>
            </w:r>
            <w:proofErr w:type="gramEnd"/>
            <w:r w:rsidRPr="001536D4">
              <w:rPr>
                <w:sz w:val="20"/>
                <w:szCs w:val="20"/>
              </w:rPr>
              <w:t xml:space="preserve"> </w:t>
            </w:r>
            <w:proofErr w:type="spellStart"/>
            <w:r w:rsidRPr="001536D4">
              <w:rPr>
                <w:sz w:val="20"/>
                <w:szCs w:val="20"/>
              </w:rPr>
              <w:t>у.т</w:t>
            </w:r>
            <w:proofErr w:type="spellEnd"/>
            <w:r w:rsidRPr="001536D4">
              <w:rPr>
                <w:sz w:val="20"/>
                <w:szCs w:val="20"/>
              </w:rPr>
              <w:t>./Гкал</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157,31</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157,31</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Средневзвешенный КПД</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90,90</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90,90</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Операционные (подконтрольные) расходы</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46996,98</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49225,58</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Неподконтрольные расходы</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34477,04</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35338,97</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Расходы на приобретение (производство) энергетических ресурсов, холодной воды и теплоносителя</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105349,67</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116345,17</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Прибыль</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4362,45</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4788,32</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ИТОГО необходимая валовая выручка (НВВ), в т.ч.:</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191186,15</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216899,91</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Тариф на производство (передачу) тепловой энергии</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руб./Гкал</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2401,84</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2723,87</w:t>
            </w:r>
          </w:p>
        </w:tc>
      </w:tr>
    </w:tbl>
    <w:p w:rsidR="001536D4" w:rsidRDefault="001536D4" w:rsidP="001536D4">
      <w:pPr>
        <w:jc w:val="center"/>
        <w:rPr>
          <w:sz w:val="20"/>
          <w:szCs w:val="20"/>
        </w:rPr>
      </w:pPr>
    </w:p>
    <w:p w:rsidR="0056143C" w:rsidRPr="001536D4" w:rsidRDefault="0056143C" w:rsidP="001536D4">
      <w:pPr>
        <w:jc w:val="right"/>
        <w:rPr>
          <w:i/>
        </w:rPr>
      </w:pPr>
      <w:r w:rsidRPr="001536D4">
        <w:rPr>
          <w:i/>
        </w:rPr>
        <w:t xml:space="preserve">Таблица </w:t>
      </w:r>
      <w:r w:rsidR="000A4A93" w:rsidRPr="001536D4">
        <w:rPr>
          <w:i/>
        </w:rPr>
        <w:fldChar w:fldCharType="begin"/>
      </w:r>
      <w:r w:rsidRPr="001536D4">
        <w:rPr>
          <w:i/>
        </w:rPr>
        <w:instrText xml:space="preserve"> SEQ Таблица \* ARABIC </w:instrText>
      </w:r>
      <w:r w:rsidR="000A4A93" w:rsidRPr="001536D4">
        <w:rPr>
          <w:i/>
        </w:rPr>
        <w:fldChar w:fldCharType="separate"/>
      </w:r>
      <w:r w:rsidR="003979CC">
        <w:rPr>
          <w:i/>
          <w:noProof/>
        </w:rPr>
        <w:t>50</w:t>
      </w:r>
      <w:r w:rsidR="000A4A93" w:rsidRPr="001536D4">
        <w:rPr>
          <w:i/>
        </w:rPr>
        <w:fldChar w:fldCharType="end"/>
      </w:r>
      <w:r w:rsidRPr="001536D4">
        <w:rPr>
          <w:i/>
        </w:rPr>
        <w:t>.  Тарифно-балансовая модель в зоне деятельности единой теплоснабжающей организации МУП «РСО КР» п. 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279"/>
        <w:gridCol w:w="1134"/>
        <w:gridCol w:w="921"/>
        <w:gridCol w:w="921"/>
        <w:gridCol w:w="921"/>
        <w:gridCol w:w="922"/>
        <w:gridCol w:w="921"/>
        <w:gridCol w:w="921"/>
        <w:gridCol w:w="922"/>
        <w:gridCol w:w="921"/>
        <w:gridCol w:w="921"/>
        <w:gridCol w:w="922"/>
      </w:tblGrid>
      <w:tr w:rsidR="0056143C" w:rsidRPr="001536D4" w:rsidTr="00293650">
        <w:trPr>
          <w:trHeight w:val="20"/>
          <w:tblHeader/>
          <w:jc w:val="center"/>
        </w:trPr>
        <w:tc>
          <w:tcPr>
            <w:tcW w:w="428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Показатели</w:t>
            </w:r>
          </w:p>
        </w:tc>
        <w:tc>
          <w:tcPr>
            <w:tcW w:w="1134"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 xml:space="preserve">Ед. </w:t>
            </w:r>
            <w:proofErr w:type="spellStart"/>
            <w:r w:rsidRPr="001536D4">
              <w:rPr>
                <w:b/>
                <w:sz w:val="20"/>
                <w:szCs w:val="20"/>
              </w:rPr>
              <w:t>изм</w:t>
            </w:r>
            <w:proofErr w:type="spellEnd"/>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2025</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2026</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2027</w:t>
            </w:r>
          </w:p>
        </w:tc>
        <w:tc>
          <w:tcPr>
            <w:tcW w:w="922"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2028</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2029</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2030</w:t>
            </w:r>
          </w:p>
        </w:tc>
        <w:tc>
          <w:tcPr>
            <w:tcW w:w="922"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2031</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2032</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2033</w:t>
            </w:r>
          </w:p>
        </w:tc>
        <w:tc>
          <w:tcPr>
            <w:tcW w:w="922"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2034</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Установленная тепловая мощность</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Располагаемая мощность оборудования</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8,50</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Собственные и хозяйственные нужды</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Потери мощности в тепловой сети</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0,66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0,66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0,66</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lastRenderedPageBreak/>
              <w:t>Расчетная присоединенная тепловая нагрузка</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3,85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3,85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3,85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3,85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3,85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3,85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3,85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3,85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3,85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3,85</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Резерв</w:t>
            </w:r>
            <w:proofErr w:type="gramStart"/>
            <w:r w:rsidRPr="001536D4">
              <w:rPr>
                <w:sz w:val="20"/>
                <w:szCs w:val="20"/>
              </w:rPr>
              <w:t xml:space="preserve"> (+)/</w:t>
            </w:r>
            <w:proofErr w:type="gramEnd"/>
            <w:r w:rsidRPr="001536D4">
              <w:rPr>
                <w:sz w:val="20"/>
                <w:szCs w:val="20"/>
              </w:rPr>
              <w:t>дефицит (-) тепловой мощности</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3,99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3,99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3,99</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3,99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3,99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3,99</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3,99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3,99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3,99</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3,99</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Доля резерва (от установленной мощности)</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47,00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47,00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47,00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47,00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47,00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47,00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47,00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47,00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47,00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47,00</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Выработано тепловой энергии</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Собственные нужды котельной</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Отпущено с коллекторов</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15,96</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Потери при передаче по тепловым сетям</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3,61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3,61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3,61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3,61</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 xml:space="preserve">То же </w:t>
            </w:r>
            <w:proofErr w:type="gramStart"/>
            <w:r w:rsidRPr="001536D4">
              <w:rPr>
                <w:sz w:val="20"/>
                <w:szCs w:val="20"/>
              </w:rPr>
              <w:t>в</w:t>
            </w:r>
            <w:proofErr w:type="gramEnd"/>
            <w:r w:rsidRPr="001536D4">
              <w:rPr>
                <w:sz w:val="20"/>
                <w:szCs w:val="20"/>
              </w:rPr>
              <w:t xml:space="preserve"> %</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22,61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22,61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22,61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22,61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22,61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22,61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22,61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22,61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22,61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22,61</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Полезный отпуск тепловой энергии</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12,35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12,35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12,35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12,35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12,35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12,35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12,35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12,35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12,35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12,35</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Затрачено топлива на выработку тепловой энергии</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 xml:space="preserve">тыс. т </w:t>
            </w:r>
            <w:proofErr w:type="spellStart"/>
            <w:r w:rsidRPr="001536D4">
              <w:rPr>
                <w:sz w:val="20"/>
                <w:szCs w:val="20"/>
              </w:rPr>
              <w:t>у.</w:t>
            </w:r>
            <w:proofErr w:type="gramStart"/>
            <w:r w:rsidRPr="001536D4">
              <w:rPr>
                <w:sz w:val="20"/>
                <w:szCs w:val="20"/>
              </w:rPr>
              <w:t>т</w:t>
            </w:r>
            <w:proofErr w:type="spellEnd"/>
            <w:proofErr w:type="gramEnd"/>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2,49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2,49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2,49</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2,49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2,49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2,49</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2,49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2,49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2,49</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2,49</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Средневзвешенный НУР</w:t>
            </w:r>
          </w:p>
        </w:tc>
        <w:tc>
          <w:tcPr>
            <w:tcW w:w="1134" w:type="dxa"/>
            <w:shd w:val="clear" w:color="auto" w:fill="auto"/>
            <w:noWrap/>
            <w:vAlign w:val="center"/>
            <w:hideMark/>
          </w:tcPr>
          <w:p w:rsidR="0056143C" w:rsidRPr="001536D4" w:rsidRDefault="0056143C" w:rsidP="001536D4">
            <w:pPr>
              <w:jc w:val="center"/>
              <w:rPr>
                <w:sz w:val="20"/>
                <w:szCs w:val="20"/>
              </w:rPr>
            </w:pPr>
            <w:proofErr w:type="gramStart"/>
            <w:r w:rsidRPr="001536D4">
              <w:rPr>
                <w:sz w:val="20"/>
                <w:szCs w:val="20"/>
              </w:rPr>
              <w:t>кг</w:t>
            </w:r>
            <w:proofErr w:type="gramEnd"/>
            <w:r w:rsidRPr="001536D4">
              <w:rPr>
                <w:sz w:val="20"/>
                <w:szCs w:val="20"/>
              </w:rPr>
              <w:t xml:space="preserve"> </w:t>
            </w:r>
            <w:proofErr w:type="spellStart"/>
            <w:r w:rsidRPr="001536D4">
              <w:rPr>
                <w:sz w:val="20"/>
                <w:szCs w:val="20"/>
              </w:rPr>
              <w:t>у.т</w:t>
            </w:r>
            <w:proofErr w:type="spellEnd"/>
            <w:r w:rsidRPr="001536D4">
              <w:rPr>
                <w:sz w:val="20"/>
                <w:szCs w:val="20"/>
              </w:rPr>
              <w:t>./Гкал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156,30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156,30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156,30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156,30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156,30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156,30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156,30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156,30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156,30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156,30</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 xml:space="preserve">Средневзвешенный КПД </w:t>
            </w:r>
            <w:proofErr w:type="spellStart"/>
            <w:r w:rsidRPr="001536D4">
              <w:rPr>
                <w:sz w:val="20"/>
                <w:szCs w:val="20"/>
              </w:rPr>
              <w:t>котлоагрегатов</w:t>
            </w:r>
            <w:proofErr w:type="spellEnd"/>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91,00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91,00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91,00</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Операционные (подконтрольные) расходы</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7288,74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7580,29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7883,50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8198,84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8526,79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8867,87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9222,58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9591,48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9975,14</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10374,15</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Неподконтрольные расходы</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8078,89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8402,05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8738,13</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9087,65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9451,16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9829,20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10222,37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10631,27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11056,52</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11498,78</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Расходы на приобретение (производство) энергетических ресурсов, холодной воды и теплоносителя</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14862,91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15457,43</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16075,72</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16718,75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17387,50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18083,00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18806,32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19558,58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20340,92</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21154,56</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Прибыль</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ИТОГО необходимая валовая выручка (НВВ)</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30230,54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31439,76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32697,35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34005,25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35365,46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36780,07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38251,28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39781,33</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41372,58</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43027,48</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Тариф на производство (передачу) тепловой энергии</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руб./Гкал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2447,817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2545,7297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2647,5589</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2753,4612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2863,5997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2978,1437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3097,2694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3221,1602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3350,0066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3484,0069</w:t>
            </w:r>
          </w:p>
        </w:tc>
      </w:tr>
      <w:tr w:rsidR="0056143C" w:rsidRPr="001536D4" w:rsidTr="00293650">
        <w:trPr>
          <w:trHeight w:val="20"/>
          <w:jc w:val="center"/>
        </w:trPr>
        <w:tc>
          <w:tcPr>
            <w:tcW w:w="4281" w:type="dxa"/>
            <w:shd w:val="clear" w:color="auto" w:fill="auto"/>
            <w:noWrap/>
            <w:vAlign w:val="center"/>
            <w:hideMark/>
          </w:tcPr>
          <w:p w:rsidR="0056143C" w:rsidRPr="001536D4" w:rsidRDefault="0056143C" w:rsidP="001536D4">
            <w:pPr>
              <w:rPr>
                <w:sz w:val="20"/>
                <w:szCs w:val="20"/>
              </w:rPr>
            </w:pPr>
            <w:r w:rsidRPr="001536D4">
              <w:rPr>
                <w:sz w:val="20"/>
                <w:szCs w:val="20"/>
              </w:rPr>
              <w:t>Утверждено тарифным органом</w:t>
            </w:r>
          </w:p>
        </w:tc>
        <w:tc>
          <w:tcPr>
            <w:tcW w:w="1134" w:type="dxa"/>
            <w:shd w:val="clear" w:color="auto" w:fill="auto"/>
            <w:noWrap/>
            <w:vAlign w:val="center"/>
            <w:hideMark/>
          </w:tcPr>
          <w:p w:rsidR="0056143C" w:rsidRPr="001536D4" w:rsidRDefault="0056143C" w:rsidP="001536D4">
            <w:pPr>
              <w:jc w:val="center"/>
              <w:rPr>
                <w:sz w:val="20"/>
                <w:szCs w:val="20"/>
              </w:rPr>
            </w:pPr>
            <w:r w:rsidRPr="001536D4">
              <w:rPr>
                <w:sz w:val="20"/>
                <w:szCs w:val="20"/>
              </w:rPr>
              <w:t>руб./Гкал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2025,35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2239,54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2307,32</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r>
    </w:tbl>
    <w:p w:rsidR="001536D4" w:rsidRDefault="001536D4" w:rsidP="001536D4">
      <w:pPr>
        <w:jc w:val="center"/>
        <w:rPr>
          <w:sz w:val="20"/>
          <w:szCs w:val="20"/>
        </w:rPr>
      </w:pPr>
    </w:p>
    <w:p w:rsidR="0056143C" w:rsidRPr="001536D4" w:rsidRDefault="0056143C" w:rsidP="001536D4">
      <w:pPr>
        <w:jc w:val="center"/>
        <w:rPr>
          <w:i/>
        </w:rPr>
      </w:pPr>
      <w:r w:rsidRPr="001536D4">
        <w:rPr>
          <w:i/>
        </w:rPr>
        <w:t xml:space="preserve">Таблица </w:t>
      </w:r>
      <w:r w:rsidR="000A4A93" w:rsidRPr="001536D4">
        <w:rPr>
          <w:i/>
        </w:rPr>
        <w:fldChar w:fldCharType="begin"/>
      </w:r>
      <w:r w:rsidRPr="001536D4">
        <w:rPr>
          <w:i/>
        </w:rPr>
        <w:instrText xml:space="preserve"> SEQ Таблица \* ARABIC </w:instrText>
      </w:r>
      <w:r w:rsidR="000A4A93" w:rsidRPr="001536D4">
        <w:rPr>
          <w:i/>
        </w:rPr>
        <w:fldChar w:fldCharType="separate"/>
      </w:r>
      <w:r w:rsidR="003979CC">
        <w:rPr>
          <w:i/>
          <w:noProof/>
        </w:rPr>
        <w:t>51</w:t>
      </w:r>
      <w:r w:rsidR="000A4A93" w:rsidRPr="001536D4">
        <w:rPr>
          <w:i/>
        </w:rPr>
        <w:fldChar w:fldCharType="end"/>
      </w:r>
      <w:r w:rsidRPr="001536D4">
        <w:rPr>
          <w:i/>
        </w:rPr>
        <w:t>.  Тарифно-балансовая модель в зоне деятельности единой теплоснабжающей организации АО</w:t>
      </w:r>
      <w:proofErr w:type="gramStart"/>
      <w:r w:rsidRPr="001536D4">
        <w:rPr>
          <w:i/>
        </w:rPr>
        <w:t>«</w:t>
      </w:r>
      <w:proofErr w:type="spellStart"/>
      <w:r w:rsidRPr="001536D4">
        <w:rPr>
          <w:i/>
        </w:rPr>
        <w:t>В</w:t>
      </w:r>
      <w:proofErr w:type="gramEnd"/>
      <w:r w:rsidRPr="001536D4">
        <w:rPr>
          <w:i/>
        </w:rPr>
        <w:t>ишневогорский</w:t>
      </w:r>
      <w:proofErr w:type="spellEnd"/>
      <w:r w:rsidRPr="001536D4">
        <w:rPr>
          <w:i/>
        </w:rPr>
        <w:t xml:space="preserve"> ГОК»</w:t>
      </w:r>
    </w:p>
    <w:tbl>
      <w:tblPr>
        <w:tblW w:w="39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6950"/>
        <w:gridCol w:w="2033"/>
        <w:gridCol w:w="1320"/>
        <w:gridCol w:w="1320"/>
      </w:tblGrid>
      <w:tr w:rsidR="0056143C" w:rsidRPr="001536D4" w:rsidTr="00293650">
        <w:trPr>
          <w:trHeight w:val="20"/>
          <w:tblHeader/>
          <w:jc w:val="center"/>
        </w:trPr>
        <w:tc>
          <w:tcPr>
            <w:tcW w:w="6950"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Показатели</w:t>
            </w:r>
          </w:p>
        </w:tc>
        <w:tc>
          <w:tcPr>
            <w:tcW w:w="2033"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 xml:space="preserve">Ед. </w:t>
            </w:r>
            <w:proofErr w:type="spellStart"/>
            <w:r w:rsidRPr="001536D4">
              <w:rPr>
                <w:b/>
                <w:sz w:val="20"/>
                <w:szCs w:val="20"/>
              </w:rPr>
              <w:t>изм</w:t>
            </w:r>
            <w:proofErr w:type="spellEnd"/>
          </w:p>
        </w:tc>
        <w:tc>
          <w:tcPr>
            <w:tcW w:w="1320"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2025</w:t>
            </w:r>
          </w:p>
        </w:tc>
        <w:tc>
          <w:tcPr>
            <w:tcW w:w="1320"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2026</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Установленная тепловая мощность</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38,700</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38,700</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Располагаемая мощность оборудования</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35,490</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35,490</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Собственные и хозяйственные нужды</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0,740</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0,740</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Потери мощности в тепловой сети</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0,959</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0,959</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Расчетная присоединенная тепловая нагрузка</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14,610</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14,610</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Резерв</w:t>
            </w:r>
            <w:proofErr w:type="gramStart"/>
            <w:r w:rsidRPr="001536D4">
              <w:rPr>
                <w:sz w:val="20"/>
                <w:szCs w:val="20"/>
              </w:rPr>
              <w:t xml:space="preserve"> (+)/</w:t>
            </w:r>
            <w:proofErr w:type="gramEnd"/>
            <w:r w:rsidRPr="001536D4">
              <w:rPr>
                <w:sz w:val="20"/>
                <w:szCs w:val="20"/>
              </w:rPr>
              <w:t>дефицит (-) тепловой мощности</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19,181</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19,181</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Доля резерва (от установленной мощности)</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49,6</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49,6</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Выработано тепловой энергии</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80,01</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80,01</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Собственные нужды котельной</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1,87</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1,87</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Отпущено с коллекторов</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78,14</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78,14</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lastRenderedPageBreak/>
              <w:t>Потери при передаче по тепловым сетям</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5,19</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5,19</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 xml:space="preserve">То же </w:t>
            </w:r>
            <w:proofErr w:type="gramStart"/>
            <w:r w:rsidRPr="001536D4">
              <w:rPr>
                <w:sz w:val="20"/>
                <w:szCs w:val="20"/>
              </w:rPr>
              <w:t>в</w:t>
            </w:r>
            <w:proofErr w:type="gramEnd"/>
            <w:r w:rsidRPr="001536D4">
              <w:rPr>
                <w:sz w:val="20"/>
                <w:szCs w:val="20"/>
              </w:rPr>
              <w:t xml:space="preserve"> %</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7,4</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7,4</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Полезный отпуск тепловой энергии</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69,15</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69,15</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Затрачено натурального топлива</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м3</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9703,96</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9703,96</w:t>
            </w:r>
          </w:p>
        </w:tc>
      </w:tr>
      <w:tr w:rsidR="0056143C" w:rsidRPr="001536D4" w:rsidTr="00293650">
        <w:trPr>
          <w:trHeight w:val="18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Затрачено условного топлива</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 xml:space="preserve">т </w:t>
            </w:r>
            <w:proofErr w:type="spellStart"/>
            <w:r w:rsidRPr="001536D4">
              <w:rPr>
                <w:sz w:val="20"/>
                <w:szCs w:val="20"/>
              </w:rPr>
              <w:t>у.</w:t>
            </w:r>
            <w:proofErr w:type="gramStart"/>
            <w:r w:rsidRPr="001536D4">
              <w:rPr>
                <w:sz w:val="20"/>
                <w:szCs w:val="20"/>
              </w:rPr>
              <w:t>т</w:t>
            </w:r>
            <w:proofErr w:type="spellEnd"/>
            <w:proofErr w:type="gramEnd"/>
            <w:r w:rsidRPr="001536D4">
              <w:rPr>
                <w:sz w:val="20"/>
                <w:szCs w:val="20"/>
              </w:rPr>
              <w:t>.</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11191,44</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11191,44</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Средневзвешенный НУР</w:t>
            </w:r>
          </w:p>
        </w:tc>
        <w:tc>
          <w:tcPr>
            <w:tcW w:w="2033" w:type="dxa"/>
            <w:shd w:val="clear" w:color="auto" w:fill="auto"/>
            <w:noWrap/>
            <w:vAlign w:val="center"/>
            <w:hideMark/>
          </w:tcPr>
          <w:p w:rsidR="0056143C" w:rsidRPr="001536D4" w:rsidRDefault="0056143C" w:rsidP="001536D4">
            <w:pPr>
              <w:jc w:val="center"/>
              <w:rPr>
                <w:sz w:val="20"/>
                <w:szCs w:val="20"/>
              </w:rPr>
            </w:pPr>
            <w:proofErr w:type="gramStart"/>
            <w:r w:rsidRPr="001536D4">
              <w:rPr>
                <w:sz w:val="20"/>
                <w:szCs w:val="20"/>
              </w:rPr>
              <w:t>кг</w:t>
            </w:r>
            <w:proofErr w:type="gramEnd"/>
            <w:r w:rsidRPr="001536D4">
              <w:rPr>
                <w:sz w:val="20"/>
                <w:szCs w:val="20"/>
              </w:rPr>
              <w:t xml:space="preserve"> </w:t>
            </w:r>
            <w:proofErr w:type="spellStart"/>
            <w:r w:rsidRPr="001536D4">
              <w:rPr>
                <w:sz w:val="20"/>
                <w:szCs w:val="20"/>
              </w:rPr>
              <w:t>у.т</w:t>
            </w:r>
            <w:proofErr w:type="spellEnd"/>
            <w:r w:rsidRPr="001536D4">
              <w:rPr>
                <w:sz w:val="20"/>
                <w:szCs w:val="20"/>
              </w:rPr>
              <w:t>./Гкал</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161,56</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161,56</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Средневзвешенный КПД</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88,42</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88,42</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Операционные (подконтрольные) расходы</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14833,26</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15352,42</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Неподконтрольные расходы</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5160,48</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5341,10</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Расходы на приобретение (производство) энергетических ресурсов, холодной воды и теплоносителя</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73806,37</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76389,59</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Прочие расходы</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3162,25</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3272,93</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Прибыль</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1498,46</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1550,91</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ИТОГО необходимая валовая выручка (НВВ), в т.ч.:</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96962,34</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100356,02</w:t>
            </w:r>
          </w:p>
        </w:tc>
      </w:tr>
      <w:tr w:rsidR="0056143C" w:rsidRPr="001536D4" w:rsidTr="00293650">
        <w:trPr>
          <w:trHeight w:val="20"/>
          <w:jc w:val="center"/>
        </w:trPr>
        <w:tc>
          <w:tcPr>
            <w:tcW w:w="6950" w:type="dxa"/>
            <w:shd w:val="clear" w:color="auto" w:fill="auto"/>
            <w:noWrap/>
            <w:vAlign w:val="center"/>
            <w:hideMark/>
          </w:tcPr>
          <w:p w:rsidR="0056143C" w:rsidRPr="001536D4" w:rsidRDefault="0056143C" w:rsidP="001536D4">
            <w:pPr>
              <w:rPr>
                <w:sz w:val="20"/>
                <w:szCs w:val="20"/>
              </w:rPr>
            </w:pPr>
            <w:r w:rsidRPr="001536D4">
              <w:rPr>
                <w:sz w:val="20"/>
                <w:szCs w:val="20"/>
              </w:rPr>
              <w:t>Тариф на производство (передачу) тепловой энергии</w:t>
            </w:r>
          </w:p>
        </w:tc>
        <w:tc>
          <w:tcPr>
            <w:tcW w:w="2033" w:type="dxa"/>
            <w:shd w:val="clear" w:color="auto" w:fill="auto"/>
            <w:noWrap/>
            <w:vAlign w:val="center"/>
            <w:hideMark/>
          </w:tcPr>
          <w:p w:rsidR="0056143C" w:rsidRPr="001536D4" w:rsidRDefault="0056143C" w:rsidP="001536D4">
            <w:pPr>
              <w:jc w:val="center"/>
              <w:rPr>
                <w:sz w:val="20"/>
                <w:szCs w:val="20"/>
              </w:rPr>
            </w:pPr>
            <w:r w:rsidRPr="001536D4">
              <w:rPr>
                <w:sz w:val="20"/>
                <w:szCs w:val="20"/>
              </w:rPr>
              <w:t>руб./Гкал</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1402,16</w:t>
            </w:r>
          </w:p>
        </w:tc>
        <w:tc>
          <w:tcPr>
            <w:tcW w:w="1320" w:type="dxa"/>
            <w:shd w:val="clear" w:color="auto" w:fill="auto"/>
            <w:noWrap/>
            <w:vAlign w:val="center"/>
            <w:hideMark/>
          </w:tcPr>
          <w:p w:rsidR="0056143C" w:rsidRPr="001536D4" w:rsidRDefault="0056143C" w:rsidP="001536D4">
            <w:pPr>
              <w:jc w:val="center"/>
              <w:rPr>
                <w:sz w:val="20"/>
                <w:szCs w:val="20"/>
              </w:rPr>
            </w:pPr>
            <w:r w:rsidRPr="001536D4">
              <w:rPr>
                <w:sz w:val="20"/>
                <w:szCs w:val="20"/>
              </w:rPr>
              <w:t>1451,40</w:t>
            </w:r>
          </w:p>
        </w:tc>
      </w:tr>
    </w:tbl>
    <w:p w:rsidR="001536D4" w:rsidRDefault="001536D4" w:rsidP="001536D4">
      <w:pPr>
        <w:jc w:val="center"/>
        <w:rPr>
          <w:sz w:val="20"/>
          <w:szCs w:val="20"/>
        </w:rPr>
      </w:pPr>
    </w:p>
    <w:p w:rsidR="0056143C" w:rsidRPr="001536D4" w:rsidRDefault="0056143C" w:rsidP="001536D4">
      <w:pPr>
        <w:jc w:val="right"/>
        <w:rPr>
          <w:i/>
        </w:rPr>
      </w:pPr>
      <w:r w:rsidRPr="001536D4">
        <w:rPr>
          <w:i/>
        </w:rPr>
        <w:t xml:space="preserve">Таблица </w:t>
      </w:r>
      <w:r w:rsidR="000A4A93" w:rsidRPr="001536D4">
        <w:rPr>
          <w:i/>
        </w:rPr>
        <w:fldChar w:fldCharType="begin"/>
      </w:r>
      <w:r w:rsidRPr="001536D4">
        <w:rPr>
          <w:i/>
        </w:rPr>
        <w:instrText xml:space="preserve"> SEQ Таблица \* ARABIC </w:instrText>
      </w:r>
      <w:r w:rsidR="000A4A93" w:rsidRPr="001536D4">
        <w:rPr>
          <w:i/>
        </w:rPr>
        <w:fldChar w:fldCharType="separate"/>
      </w:r>
      <w:r w:rsidR="003979CC">
        <w:rPr>
          <w:i/>
          <w:noProof/>
        </w:rPr>
        <w:t>52</w:t>
      </w:r>
      <w:r w:rsidR="000A4A93" w:rsidRPr="001536D4">
        <w:rPr>
          <w:i/>
        </w:rPr>
        <w:fldChar w:fldCharType="end"/>
      </w:r>
      <w:r w:rsidRPr="001536D4">
        <w:rPr>
          <w:i/>
        </w:rPr>
        <w:t xml:space="preserve">.  Тарифно-балансовая модель в зоне деятельности единой теплоснабжающей организации МУП «РСО КР» с. </w:t>
      </w:r>
      <w:proofErr w:type="spellStart"/>
      <w:r w:rsidRPr="001536D4">
        <w:rPr>
          <w:i/>
        </w:rPr>
        <w:t>Булзи</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137"/>
        <w:gridCol w:w="1276"/>
        <w:gridCol w:w="921"/>
        <w:gridCol w:w="921"/>
        <w:gridCol w:w="921"/>
        <w:gridCol w:w="922"/>
        <w:gridCol w:w="921"/>
        <w:gridCol w:w="921"/>
        <w:gridCol w:w="922"/>
        <w:gridCol w:w="921"/>
        <w:gridCol w:w="921"/>
        <w:gridCol w:w="922"/>
      </w:tblGrid>
      <w:tr w:rsidR="0056143C" w:rsidRPr="001536D4" w:rsidTr="00293650">
        <w:trPr>
          <w:trHeight w:val="20"/>
          <w:tblHeader/>
          <w:jc w:val="center"/>
        </w:trPr>
        <w:tc>
          <w:tcPr>
            <w:tcW w:w="4139"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Показатели</w:t>
            </w:r>
          </w:p>
        </w:tc>
        <w:tc>
          <w:tcPr>
            <w:tcW w:w="1276"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 xml:space="preserve">Ед. </w:t>
            </w:r>
            <w:proofErr w:type="spellStart"/>
            <w:r w:rsidRPr="001536D4">
              <w:rPr>
                <w:b/>
                <w:sz w:val="20"/>
                <w:szCs w:val="20"/>
              </w:rPr>
              <w:t>изм</w:t>
            </w:r>
            <w:proofErr w:type="spellEnd"/>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2025</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2026</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2027</w:t>
            </w:r>
          </w:p>
        </w:tc>
        <w:tc>
          <w:tcPr>
            <w:tcW w:w="922"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2028</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2029</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2030</w:t>
            </w:r>
          </w:p>
        </w:tc>
        <w:tc>
          <w:tcPr>
            <w:tcW w:w="922"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2031</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2032</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2033</w:t>
            </w:r>
          </w:p>
        </w:tc>
        <w:tc>
          <w:tcPr>
            <w:tcW w:w="922"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2034</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Установленная тепловая мощность</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2,49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2,49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Располагаемая мощность оборудования</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Собственные и хозяйственные нужды</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Потери мощности в тепловой сети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0,06</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Расчетная присоединенная тепловая нагрузка</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0,64</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0,64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0,64</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0,64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0,64</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0,64</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Резерв</w:t>
            </w:r>
            <w:proofErr w:type="gramStart"/>
            <w:r w:rsidRPr="001536D4">
              <w:rPr>
                <w:sz w:val="20"/>
                <w:szCs w:val="20"/>
              </w:rPr>
              <w:t xml:space="preserve"> (+)/</w:t>
            </w:r>
            <w:proofErr w:type="gramEnd"/>
            <w:r w:rsidRPr="001536D4">
              <w:rPr>
                <w:sz w:val="20"/>
                <w:szCs w:val="20"/>
              </w:rPr>
              <w:t>дефицит (-) тепловой мощности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0,54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0,56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Доля резерва (от установленной мощности)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21,60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21,60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28,00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28,00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31,00</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Выработано тепловой энергии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2,08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Собственные нужды котельной</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Отпущено с коллекторов</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2,08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1,96</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Потери при передаче по тепловым сетям</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0,42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 xml:space="preserve">То же </w:t>
            </w:r>
            <w:proofErr w:type="gramStart"/>
            <w:r w:rsidRPr="001536D4">
              <w:rPr>
                <w:sz w:val="20"/>
                <w:szCs w:val="20"/>
              </w:rPr>
              <w:t>в</w:t>
            </w:r>
            <w:proofErr w:type="gramEnd"/>
            <w:r w:rsidRPr="001536D4">
              <w:rPr>
                <w:sz w:val="20"/>
                <w:szCs w:val="20"/>
              </w:rPr>
              <w:t xml:space="preserve"> %</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20,19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15,31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15,31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15,31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15,31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15,31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15,31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15,31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15,31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15,31</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Полезный отпуск тепловой энергии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1,66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1,66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1,66</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Затрачено топлива на выработку тепловой энергии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 xml:space="preserve">тыс. т </w:t>
            </w:r>
            <w:proofErr w:type="spellStart"/>
            <w:r w:rsidRPr="001536D4">
              <w:rPr>
                <w:sz w:val="20"/>
                <w:szCs w:val="20"/>
              </w:rPr>
              <w:t>у.</w:t>
            </w:r>
            <w:proofErr w:type="gramStart"/>
            <w:r w:rsidRPr="001536D4">
              <w:rPr>
                <w:sz w:val="20"/>
                <w:szCs w:val="20"/>
              </w:rPr>
              <w:t>т</w:t>
            </w:r>
            <w:proofErr w:type="spellEnd"/>
            <w:proofErr w:type="gramEnd"/>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0,31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0,31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0,31</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Средневзвешенный НУР</w:t>
            </w:r>
          </w:p>
        </w:tc>
        <w:tc>
          <w:tcPr>
            <w:tcW w:w="1276" w:type="dxa"/>
            <w:shd w:val="clear" w:color="auto" w:fill="auto"/>
            <w:noWrap/>
            <w:vAlign w:val="center"/>
            <w:hideMark/>
          </w:tcPr>
          <w:p w:rsidR="0056143C" w:rsidRPr="001536D4" w:rsidRDefault="0056143C" w:rsidP="001536D4">
            <w:pPr>
              <w:jc w:val="center"/>
              <w:rPr>
                <w:sz w:val="20"/>
                <w:szCs w:val="20"/>
              </w:rPr>
            </w:pPr>
            <w:proofErr w:type="gramStart"/>
            <w:r w:rsidRPr="001536D4">
              <w:rPr>
                <w:sz w:val="20"/>
                <w:szCs w:val="20"/>
              </w:rPr>
              <w:t>кг</w:t>
            </w:r>
            <w:proofErr w:type="gramEnd"/>
            <w:r w:rsidRPr="001536D4">
              <w:rPr>
                <w:sz w:val="20"/>
                <w:szCs w:val="20"/>
              </w:rPr>
              <w:t xml:space="preserve"> </w:t>
            </w:r>
            <w:proofErr w:type="spellStart"/>
            <w:r w:rsidRPr="001536D4">
              <w:rPr>
                <w:sz w:val="20"/>
                <w:szCs w:val="20"/>
              </w:rPr>
              <w:t>у.т</w:t>
            </w:r>
            <w:proofErr w:type="spellEnd"/>
            <w:r w:rsidRPr="001536D4">
              <w:rPr>
                <w:sz w:val="20"/>
                <w:szCs w:val="20"/>
              </w:rPr>
              <w:t>./Гкал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186,00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186,00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160,00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160,00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160,00</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 xml:space="preserve">Средневзвешенный КПД </w:t>
            </w:r>
            <w:proofErr w:type="spellStart"/>
            <w:r w:rsidRPr="001536D4">
              <w:rPr>
                <w:sz w:val="20"/>
                <w:szCs w:val="20"/>
              </w:rPr>
              <w:t>котлоагрегатов</w:t>
            </w:r>
            <w:proofErr w:type="spellEnd"/>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75,00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75,00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Операционные (подконтрольные) расходы</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1379,00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1434,16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1491,53</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1551,19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1613,23</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1677,76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1744,87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1814,67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1887,25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1962,75</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lastRenderedPageBreak/>
              <w:t>Неподконтрольные расходы</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671,47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698,33</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726,26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755,31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785,52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816,95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849,62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883,61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918,95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955,71</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Расходы на приобретение (производство) энергетических ресурсов, холодной воды и теплоносителя</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3687,07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3613,33</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3232,57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3473,94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3612,89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3757,41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4042,44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4204,14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4372,31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4547,20</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Прибыль</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ИТОГО необходимая валовая выручка (НВВ)</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5737,54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5745,82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5450,36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5780,43</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6011,64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6252,12</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6636,94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6902,42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7178,51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7465,66</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Тариф на производство (передачу) тепловой энергии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руб./Гкал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3456,35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3461,34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3283,35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3482,19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3621,47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3766,34</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3998,16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4158,09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4324,41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4497,38</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Утверждено тарифным органом</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руб./Гкал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3089,34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3385,50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3468,75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r>
    </w:tbl>
    <w:p w:rsidR="001536D4" w:rsidRDefault="001536D4" w:rsidP="001536D4">
      <w:pPr>
        <w:jc w:val="center"/>
        <w:rPr>
          <w:sz w:val="20"/>
          <w:szCs w:val="20"/>
        </w:rPr>
      </w:pPr>
    </w:p>
    <w:p w:rsidR="0056143C" w:rsidRPr="001536D4" w:rsidRDefault="0056143C" w:rsidP="001536D4">
      <w:pPr>
        <w:jc w:val="right"/>
        <w:rPr>
          <w:i/>
        </w:rPr>
      </w:pPr>
      <w:r w:rsidRPr="001536D4">
        <w:rPr>
          <w:i/>
        </w:rPr>
        <w:t xml:space="preserve">Таблица </w:t>
      </w:r>
      <w:r w:rsidR="000A4A93" w:rsidRPr="001536D4">
        <w:rPr>
          <w:i/>
        </w:rPr>
        <w:fldChar w:fldCharType="begin"/>
      </w:r>
      <w:r w:rsidRPr="001536D4">
        <w:rPr>
          <w:i/>
        </w:rPr>
        <w:instrText xml:space="preserve"> SEQ Таблица \* ARABIC </w:instrText>
      </w:r>
      <w:r w:rsidR="000A4A93" w:rsidRPr="001536D4">
        <w:rPr>
          <w:i/>
        </w:rPr>
        <w:fldChar w:fldCharType="separate"/>
      </w:r>
      <w:r w:rsidR="003979CC">
        <w:rPr>
          <w:i/>
          <w:noProof/>
        </w:rPr>
        <w:t>53</w:t>
      </w:r>
      <w:r w:rsidR="000A4A93" w:rsidRPr="001536D4">
        <w:rPr>
          <w:i/>
        </w:rPr>
        <w:fldChar w:fldCharType="end"/>
      </w:r>
      <w:r w:rsidRPr="001536D4">
        <w:rPr>
          <w:i/>
        </w:rPr>
        <w:t>.  Тарифно-балансовая модель в зоне деятельности единой теплоснабжающей организации МУП «РСО КР» с. Тюбук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137"/>
        <w:gridCol w:w="1276"/>
        <w:gridCol w:w="921"/>
        <w:gridCol w:w="921"/>
        <w:gridCol w:w="921"/>
        <w:gridCol w:w="922"/>
        <w:gridCol w:w="921"/>
        <w:gridCol w:w="921"/>
        <w:gridCol w:w="922"/>
        <w:gridCol w:w="921"/>
        <w:gridCol w:w="921"/>
        <w:gridCol w:w="922"/>
      </w:tblGrid>
      <w:tr w:rsidR="0056143C" w:rsidRPr="001536D4" w:rsidTr="00293650">
        <w:trPr>
          <w:trHeight w:val="20"/>
          <w:tblHeader/>
          <w:jc w:val="center"/>
        </w:trPr>
        <w:tc>
          <w:tcPr>
            <w:tcW w:w="4139"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Показатели</w:t>
            </w:r>
          </w:p>
        </w:tc>
        <w:tc>
          <w:tcPr>
            <w:tcW w:w="1276"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 xml:space="preserve">Ед. </w:t>
            </w:r>
            <w:proofErr w:type="spellStart"/>
            <w:r w:rsidRPr="001536D4">
              <w:rPr>
                <w:b/>
                <w:sz w:val="20"/>
                <w:szCs w:val="20"/>
              </w:rPr>
              <w:t>изм</w:t>
            </w:r>
            <w:proofErr w:type="spellEnd"/>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2025</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2026</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2027</w:t>
            </w:r>
          </w:p>
        </w:tc>
        <w:tc>
          <w:tcPr>
            <w:tcW w:w="922"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2028</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2029</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2030</w:t>
            </w:r>
          </w:p>
        </w:tc>
        <w:tc>
          <w:tcPr>
            <w:tcW w:w="922"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2031</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2032</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2033</w:t>
            </w:r>
          </w:p>
        </w:tc>
        <w:tc>
          <w:tcPr>
            <w:tcW w:w="922"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2034</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Установленная тепловая мощность</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3,01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Располагаемая мощность оборудования</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3,01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3,22</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Собственные и хозяйственные нужды</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Потери мощности в тепловой сети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0,38</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0,38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0,25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0,25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0,25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0,25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0,25</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Расчетная присоединенная тепловая нагрузка</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2,71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2,71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2,71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2,71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2,71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2,71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2,71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2,71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2,71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2,71</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Резерв</w:t>
            </w:r>
            <w:proofErr w:type="gramStart"/>
            <w:r w:rsidRPr="001536D4">
              <w:rPr>
                <w:sz w:val="20"/>
                <w:szCs w:val="20"/>
              </w:rPr>
              <w:t xml:space="preserve"> (+)/</w:t>
            </w:r>
            <w:proofErr w:type="gramEnd"/>
            <w:r w:rsidRPr="001536D4">
              <w:rPr>
                <w:sz w:val="20"/>
                <w:szCs w:val="20"/>
              </w:rPr>
              <w:t>дефицит (-) тепловой мощности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0,13</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0,13</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0,13</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0,13</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0,26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0,18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0,18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0,18</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0,18</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Доля резерва (от установленной мощности)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-2,66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4,04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4,04</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4,04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4,04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8,07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8,07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8,07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8,07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8,07</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Выработано тепловой энергии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8,49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8,49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8,49</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8,49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8,49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7,85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7,85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7,85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7,85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7,85</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Собственные нужды котельной</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Отпущено с коллекторов</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8,49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8,49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8,49</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8,49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8,49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7,85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7,85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7,85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7,85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7,85</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Потери при передаче по тепловым сетям</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1,92</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1,92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1,28</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1,28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1,28</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1,28</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 xml:space="preserve">То же </w:t>
            </w:r>
            <w:proofErr w:type="gramStart"/>
            <w:r w:rsidRPr="001536D4">
              <w:rPr>
                <w:sz w:val="20"/>
                <w:szCs w:val="20"/>
              </w:rPr>
              <w:t>в</w:t>
            </w:r>
            <w:proofErr w:type="gramEnd"/>
            <w:r w:rsidRPr="001536D4">
              <w:rPr>
                <w:sz w:val="20"/>
                <w:szCs w:val="20"/>
              </w:rPr>
              <w:t xml:space="preserve"> %</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22,61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22,61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22,61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22,61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22,61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16,31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16,31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16,31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16,31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16,31</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Полезный отпуск тепловой энергии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6,57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6,57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6,57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6,57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6,57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6,57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6,57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6,57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6,57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6,57</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Затрачено топлива на выработку тепловой энергии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 xml:space="preserve">тыс. т </w:t>
            </w:r>
            <w:proofErr w:type="spellStart"/>
            <w:r w:rsidRPr="001536D4">
              <w:rPr>
                <w:sz w:val="20"/>
                <w:szCs w:val="20"/>
              </w:rPr>
              <w:t>у.</w:t>
            </w:r>
            <w:proofErr w:type="gramStart"/>
            <w:r w:rsidRPr="001536D4">
              <w:rPr>
                <w:sz w:val="20"/>
                <w:szCs w:val="20"/>
              </w:rPr>
              <w:t>т</w:t>
            </w:r>
            <w:proofErr w:type="spellEnd"/>
            <w:proofErr w:type="gramEnd"/>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1,36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1,36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1,36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1,36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1,36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Средневзвешенный НУР</w:t>
            </w:r>
          </w:p>
        </w:tc>
        <w:tc>
          <w:tcPr>
            <w:tcW w:w="1276" w:type="dxa"/>
            <w:shd w:val="clear" w:color="auto" w:fill="auto"/>
            <w:noWrap/>
            <w:vAlign w:val="center"/>
            <w:hideMark/>
          </w:tcPr>
          <w:p w:rsidR="0056143C" w:rsidRPr="001536D4" w:rsidRDefault="0056143C" w:rsidP="001536D4">
            <w:pPr>
              <w:jc w:val="center"/>
              <w:rPr>
                <w:sz w:val="20"/>
                <w:szCs w:val="20"/>
              </w:rPr>
            </w:pPr>
            <w:proofErr w:type="gramStart"/>
            <w:r w:rsidRPr="001536D4">
              <w:rPr>
                <w:sz w:val="20"/>
                <w:szCs w:val="20"/>
              </w:rPr>
              <w:t>кг</w:t>
            </w:r>
            <w:proofErr w:type="gramEnd"/>
            <w:r w:rsidRPr="001536D4">
              <w:rPr>
                <w:sz w:val="20"/>
                <w:szCs w:val="20"/>
              </w:rPr>
              <w:t xml:space="preserve"> </w:t>
            </w:r>
            <w:proofErr w:type="spellStart"/>
            <w:r w:rsidRPr="001536D4">
              <w:rPr>
                <w:sz w:val="20"/>
                <w:szCs w:val="20"/>
              </w:rPr>
              <w:t>у.т</w:t>
            </w:r>
            <w:proofErr w:type="spellEnd"/>
            <w:r w:rsidRPr="001536D4">
              <w:rPr>
                <w:sz w:val="20"/>
                <w:szCs w:val="20"/>
              </w:rPr>
              <w:t>./Гкал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160,30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160,30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160,30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160,30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160,30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160,30</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 xml:space="preserve">Средневзвешенный КПД </w:t>
            </w:r>
            <w:proofErr w:type="spellStart"/>
            <w:r w:rsidRPr="001536D4">
              <w:rPr>
                <w:sz w:val="20"/>
                <w:szCs w:val="20"/>
              </w:rPr>
              <w:t>котлоагрегатов</w:t>
            </w:r>
            <w:proofErr w:type="spellEnd"/>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89,00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89,00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89,00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89,00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89,00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89,00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89,00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89,00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89,00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89,00</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Операционные (подконтрольные) расходы</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4954,57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5152,75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5358,86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5573,22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5796,15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6027,99</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6269,11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6519,88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6780,67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7051,90</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Неподконтрольные расходы</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246,86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256,73</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267,00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277,68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288,79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300,34</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312,36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324,85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337,84</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351,36</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Расходы на приобретение (производство) энергетических ресурсов, холодной воды и теплоносителя</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8669,23</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9016,00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9376,64</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9751,70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10141,77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10547,44</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10969,34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11408,12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11864,44</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12339,02</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Прибыль</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332,88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346,20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360,04</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374,44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389,42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405,00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421,20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438,05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455,57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473,79</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ИТОГО необходимая валовая выручка (НВВ)</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14203,54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14771,68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15362,55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15977,05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16616,13</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17280,78</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17972,01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18690,89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19438,53</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20216,07</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lastRenderedPageBreak/>
              <w:t>Тариф на производство (передачу) тепловой энергии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руб./Гкал</w:t>
            </w:r>
          </w:p>
        </w:tc>
        <w:tc>
          <w:tcPr>
            <w:tcW w:w="921" w:type="dxa"/>
            <w:shd w:val="clear" w:color="auto" w:fill="auto"/>
            <w:noWrap/>
            <w:vAlign w:val="bottom"/>
            <w:hideMark/>
          </w:tcPr>
          <w:p w:rsidR="0056143C" w:rsidRPr="001536D4" w:rsidRDefault="0056143C" w:rsidP="001536D4">
            <w:pPr>
              <w:jc w:val="center"/>
              <w:rPr>
                <w:sz w:val="20"/>
                <w:szCs w:val="20"/>
              </w:rPr>
            </w:pPr>
            <w:r w:rsidRPr="001536D4">
              <w:rPr>
                <w:sz w:val="20"/>
                <w:szCs w:val="20"/>
              </w:rPr>
              <w:t>2161,88</w:t>
            </w:r>
          </w:p>
        </w:tc>
        <w:tc>
          <w:tcPr>
            <w:tcW w:w="921" w:type="dxa"/>
            <w:shd w:val="clear" w:color="auto" w:fill="auto"/>
            <w:noWrap/>
            <w:vAlign w:val="bottom"/>
            <w:hideMark/>
          </w:tcPr>
          <w:p w:rsidR="0056143C" w:rsidRPr="001536D4" w:rsidRDefault="0056143C" w:rsidP="001536D4">
            <w:pPr>
              <w:jc w:val="center"/>
              <w:rPr>
                <w:sz w:val="20"/>
                <w:szCs w:val="20"/>
              </w:rPr>
            </w:pPr>
            <w:r w:rsidRPr="001536D4">
              <w:rPr>
                <w:sz w:val="20"/>
                <w:szCs w:val="20"/>
              </w:rPr>
              <w:t>2248,358</w:t>
            </w:r>
          </w:p>
        </w:tc>
        <w:tc>
          <w:tcPr>
            <w:tcW w:w="921" w:type="dxa"/>
            <w:shd w:val="clear" w:color="auto" w:fill="auto"/>
            <w:noWrap/>
            <w:vAlign w:val="bottom"/>
            <w:hideMark/>
          </w:tcPr>
          <w:p w:rsidR="0056143C" w:rsidRPr="001536D4" w:rsidRDefault="0056143C" w:rsidP="001536D4">
            <w:pPr>
              <w:jc w:val="center"/>
              <w:rPr>
                <w:sz w:val="20"/>
                <w:szCs w:val="20"/>
              </w:rPr>
            </w:pPr>
            <w:r w:rsidRPr="001536D4">
              <w:rPr>
                <w:sz w:val="20"/>
                <w:szCs w:val="20"/>
              </w:rPr>
              <w:t>2338,29</w:t>
            </w:r>
          </w:p>
        </w:tc>
        <w:tc>
          <w:tcPr>
            <w:tcW w:w="922" w:type="dxa"/>
            <w:shd w:val="clear" w:color="auto" w:fill="auto"/>
            <w:noWrap/>
            <w:vAlign w:val="bottom"/>
            <w:hideMark/>
          </w:tcPr>
          <w:p w:rsidR="0056143C" w:rsidRPr="001536D4" w:rsidRDefault="0056143C" w:rsidP="001536D4">
            <w:pPr>
              <w:jc w:val="center"/>
              <w:rPr>
                <w:sz w:val="20"/>
                <w:szCs w:val="20"/>
              </w:rPr>
            </w:pPr>
            <w:r w:rsidRPr="001536D4">
              <w:rPr>
                <w:sz w:val="20"/>
                <w:szCs w:val="20"/>
              </w:rPr>
              <w:t>2431,82</w:t>
            </w:r>
          </w:p>
        </w:tc>
        <w:tc>
          <w:tcPr>
            <w:tcW w:w="921" w:type="dxa"/>
            <w:shd w:val="clear" w:color="auto" w:fill="auto"/>
            <w:noWrap/>
            <w:vAlign w:val="bottom"/>
            <w:hideMark/>
          </w:tcPr>
          <w:p w:rsidR="0056143C" w:rsidRPr="001536D4" w:rsidRDefault="0056143C" w:rsidP="001536D4">
            <w:pPr>
              <w:jc w:val="center"/>
              <w:rPr>
                <w:sz w:val="20"/>
                <w:szCs w:val="20"/>
              </w:rPr>
            </w:pPr>
            <w:r w:rsidRPr="001536D4">
              <w:rPr>
                <w:sz w:val="20"/>
                <w:szCs w:val="20"/>
              </w:rPr>
              <w:t>2529,09</w:t>
            </w:r>
          </w:p>
        </w:tc>
        <w:tc>
          <w:tcPr>
            <w:tcW w:w="921" w:type="dxa"/>
            <w:shd w:val="clear" w:color="auto" w:fill="auto"/>
            <w:noWrap/>
            <w:vAlign w:val="bottom"/>
            <w:hideMark/>
          </w:tcPr>
          <w:p w:rsidR="0056143C" w:rsidRPr="001536D4" w:rsidRDefault="0056143C" w:rsidP="001536D4">
            <w:pPr>
              <w:jc w:val="center"/>
              <w:rPr>
                <w:sz w:val="20"/>
                <w:szCs w:val="20"/>
              </w:rPr>
            </w:pPr>
            <w:r w:rsidRPr="001536D4">
              <w:rPr>
                <w:sz w:val="20"/>
                <w:szCs w:val="20"/>
              </w:rPr>
              <w:t>2630,26</w:t>
            </w:r>
          </w:p>
        </w:tc>
        <w:tc>
          <w:tcPr>
            <w:tcW w:w="922" w:type="dxa"/>
            <w:shd w:val="clear" w:color="auto" w:fill="auto"/>
            <w:noWrap/>
            <w:vAlign w:val="bottom"/>
            <w:hideMark/>
          </w:tcPr>
          <w:p w:rsidR="0056143C" w:rsidRPr="001536D4" w:rsidRDefault="0056143C" w:rsidP="001536D4">
            <w:pPr>
              <w:jc w:val="center"/>
              <w:rPr>
                <w:sz w:val="20"/>
                <w:szCs w:val="20"/>
              </w:rPr>
            </w:pPr>
            <w:r w:rsidRPr="001536D4">
              <w:rPr>
                <w:sz w:val="20"/>
                <w:szCs w:val="20"/>
              </w:rPr>
              <w:t>2735,47</w:t>
            </w:r>
          </w:p>
        </w:tc>
        <w:tc>
          <w:tcPr>
            <w:tcW w:w="921" w:type="dxa"/>
            <w:shd w:val="clear" w:color="auto" w:fill="auto"/>
            <w:noWrap/>
            <w:vAlign w:val="bottom"/>
            <w:hideMark/>
          </w:tcPr>
          <w:p w:rsidR="0056143C" w:rsidRPr="001536D4" w:rsidRDefault="0056143C" w:rsidP="001536D4">
            <w:pPr>
              <w:jc w:val="center"/>
              <w:rPr>
                <w:sz w:val="20"/>
                <w:szCs w:val="20"/>
              </w:rPr>
            </w:pPr>
            <w:r w:rsidRPr="001536D4">
              <w:rPr>
                <w:sz w:val="20"/>
                <w:szCs w:val="20"/>
              </w:rPr>
              <w:t>2844,88</w:t>
            </w:r>
          </w:p>
        </w:tc>
        <w:tc>
          <w:tcPr>
            <w:tcW w:w="921" w:type="dxa"/>
            <w:shd w:val="clear" w:color="auto" w:fill="auto"/>
            <w:noWrap/>
            <w:vAlign w:val="bottom"/>
            <w:hideMark/>
          </w:tcPr>
          <w:p w:rsidR="0056143C" w:rsidRPr="001536D4" w:rsidRDefault="0056143C" w:rsidP="001536D4">
            <w:pPr>
              <w:jc w:val="center"/>
              <w:rPr>
                <w:sz w:val="20"/>
                <w:szCs w:val="20"/>
              </w:rPr>
            </w:pPr>
            <w:r w:rsidRPr="001536D4">
              <w:rPr>
                <w:sz w:val="20"/>
                <w:szCs w:val="20"/>
              </w:rPr>
              <w:t>2958,68</w:t>
            </w:r>
          </w:p>
        </w:tc>
        <w:tc>
          <w:tcPr>
            <w:tcW w:w="922" w:type="dxa"/>
            <w:shd w:val="clear" w:color="auto" w:fill="auto"/>
            <w:noWrap/>
            <w:vAlign w:val="bottom"/>
            <w:hideMark/>
          </w:tcPr>
          <w:p w:rsidR="0056143C" w:rsidRPr="001536D4" w:rsidRDefault="0056143C" w:rsidP="001536D4">
            <w:pPr>
              <w:jc w:val="center"/>
              <w:rPr>
                <w:sz w:val="20"/>
                <w:szCs w:val="20"/>
              </w:rPr>
            </w:pPr>
            <w:r w:rsidRPr="001536D4">
              <w:rPr>
                <w:sz w:val="20"/>
                <w:szCs w:val="20"/>
              </w:rPr>
              <w:t>3077,03</w:t>
            </w:r>
          </w:p>
        </w:tc>
      </w:tr>
      <w:tr w:rsidR="0056143C" w:rsidRPr="001536D4" w:rsidTr="00293650">
        <w:trPr>
          <w:trHeight w:val="20"/>
          <w:jc w:val="center"/>
        </w:trPr>
        <w:tc>
          <w:tcPr>
            <w:tcW w:w="4139" w:type="dxa"/>
            <w:shd w:val="clear" w:color="auto" w:fill="auto"/>
            <w:noWrap/>
            <w:vAlign w:val="center"/>
            <w:hideMark/>
          </w:tcPr>
          <w:p w:rsidR="0056143C" w:rsidRPr="001536D4" w:rsidRDefault="0056143C" w:rsidP="001536D4">
            <w:pPr>
              <w:rPr>
                <w:sz w:val="20"/>
                <w:szCs w:val="20"/>
              </w:rPr>
            </w:pPr>
            <w:r w:rsidRPr="001536D4">
              <w:rPr>
                <w:sz w:val="20"/>
                <w:szCs w:val="20"/>
              </w:rPr>
              <w:t>Утверждено тарифным органом</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руб./Гкал</w:t>
            </w:r>
          </w:p>
        </w:tc>
        <w:tc>
          <w:tcPr>
            <w:tcW w:w="921" w:type="dxa"/>
            <w:shd w:val="clear" w:color="auto" w:fill="auto"/>
            <w:noWrap/>
            <w:vAlign w:val="bottom"/>
            <w:hideMark/>
          </w:tcPr>
          <w:p w:rsidR="0056143C" w:rsidRPr="001536D4" w:rsidRDefault="0056143C" w:rsidP="001536D4">
            <w:pPr>
              <w:jc w:val="center"/>
              <w:rPr>
                <w:sz w:val="20"/>
                <w:szCs w:val="20"/>
              </w:rPr>
            </w:pPr>
            <w:r w:rsidRPr="001536D4">
              <w:rPr>
                <w:sz w:val="20"/>
                <w:szCs w:val="20"/>
              </w:rPr>
              <w:t>2 172,22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2343,07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2 452,50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r>
    </w:tbl>
    <w:p w:rsidR="00172339" w:rsidRDefault="00172339" w:rsidP="001536D4">
      <w:pPr>
        <w:jc w:val="right"/>
        <w:rPr>
          <w:i/>
        </w:rPr>
      </w:pPr>
    </w:p>
    <w:p w:rsidR="0056143C" w:rsidRPr="001536D4" w:rsidRDefault="0056143C" w:rsidP="001536D4">
      <w:pPr>
        <w:jc w:val="right"/>
        <w:rPr>
          <w:i/>
        </w:rPr>
      </w:pPr>
      <w:r w:rsidRPr="001536D4">
        <w:rPr>
          <w:i/>
        </w:rPr>
        <w:t xml:space="preserve">Таблица </w:t>
      </w:r>
      <w:r w:rsidR="000A4A93" w:rsidRPr="001536D4">
        <w:rPr>
          <w:i/>
        </w:rPr>
        <w:fldChar w:fldCharType="begin"/>
      </w:r>
      <w:r w:rsidRPr="001536D4">
        <w:rPr>
          <w:i/>
        </w:rPr>
        <w:instrText xml:space="preserve"> SEQ Таблица \* ARABIC </w:instrText>
      </w:r>
      <w:r w:rsidR="000A4A93" w:rsidRPr="001536D4">
        <w:rPr>
          <w:i/>
        </w:rPr>
        <w:fldChar w:fldCharType="separate"/>
      </w:r>
      <w:r w:rsidR="00172339">
        <w:rPr>
          <w:i/>
          <w:noProof/>
        </w:rPr>
        <w:t>53</w:t>
      </w:r>
      <w:r w:rsidR="000A4A93" w:rsidRPr="001536D4">
        <w:rPr>
          <w:i/>
        </w:rPr>
        <w:fldChar w:fldCharType="end"/>
      </w:r>
      <w:r w:rsidRPr="001536D4">
        <w:rPr>
          <w:i/>
        </w:rPr>
        <w:t xml:space="preserve">.  Тарифно-балансовая модель в зоне деятельности единой теплоснабжающей организации МУП «РСО КР» с. </w:t>
      </w:r>
      <w:proofErr w:type="spellStart"/>
      <w:r w:rsidRPr="001536D4">
        <w:rPr>
          <w:i/>
        </w:rPr>
        <w:t>Шабурово</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137"/>
        <w:gridCol w:w="1276"/>
        <w:gridCol w:w="921"/>
        <w:gridCol w:w="921"/>
        <w:gridCol w:w="921"/>
        <w:gridCol w:w="922"/>
        <w:gridCol w:w="921"/>
        <w:gridCol w:w="921"/>
        <w:gridCol w:w="922"/>
        <w:gridCol w:w="921"/>
        <w:gridCol w:w="921"/>
        <w:gridCol w:w="922"/>
      </w:tblGrid>
      <w:tr w:rsidR="0056143C" w:rsidRPr="001536D4" w:rsidTr="00293650">
        <w:trPr>
          <w:trHeight w:val="20"/>
          <w:tblHeader/>
          <w:jc w:val="center"/>
        </w:trPr>
        <w:tc>
          <w:tcPr>
            <w:tcW w:w="4137"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Показатели</w:t>
            </w:r>
          </w:p>
        </w:tc>
        <w:tc>
          <w:tcPr>
            <w:tcW w:w="1276"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 xml:space="preserve">Ед. </w:t>
            </w:r>
            <w:proofErr w:type="spellStart"/>
            <w:r w:rsidRPr="001536D4">
              <w:rPr>
                <w:b/>
                <w:sz w:val="20"/>
                <w:szCs w:val="20"/>
              </w:rPr>
              <w:t>изм</w:t>
            </w:r>
            <w:proofErr w:type="spellEnd"/>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2025</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2026</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2027</w:t>
            </w:r>
          </w:p>
        </w:tc>
        <w:tc>
          <w:tcPr>
            <w:tcW w:w="922"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2028</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2029</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2030</w:t>
            </w:r>
          </w:p>
        </w:tc>
        <w:tc>
          <w:tcPr>
            <w:tcW w:w="922"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2031</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2032</w:t>
            </w:r>
          </w:p>
        </w:tc>
        <w:tc>
          <w:tcPr>
            <w:tcW w:w="921"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2033</w:t>
            </w:r>
          </w:p>
        </w:tc>
        <w:tc>
          <w:tcPr>
            <w:tcW w:w="922"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2034</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Установленная тепловая мощность</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Располагаемая мощность оборудования</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1,00</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Собственные и хозяйственные нужды</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Потери мощности в тепловой сети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0,05</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Расчетная присоединенная тепловая нагрузка</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0,67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0,67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0,67</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Резерв</w:t>
            </w:r>
            <w:proofErr w:type="gramStart"/>
            <w:r w:rsidRPr="001536D4">
              <w:rPr>
                <w:sz w:val="20"/>
                <w:szCs w:val="20"/>
              </w:rPr>
              <w:t xml:space="preserve"> (+)/</w:t>
            </w:r>
            <w:proofErr w:type="gramEnd"/>
            <w:r w:rsidRPr="001536D4">
              <w:rPr>
                <w:sz w:val="20"/>
                <w:szCs w:val="20"/>
              </w:rPr>
              <w:t>дефицит (-) тепловой мощности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Гкал/</w:t>
            </w:r>
            <w:proofErr w:type="gramStart"/>
            <w:r w:rsidRPr="001536D4">
              <w:rPr>
                <w:sz w:val="20"/>
                <w:szCs w:val="20"/>
              </w:rPr>
              <w:t>ч</w:t>
            </w:r>
            <w:proofErr w:type="gramEnd"/>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0,16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0,16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0,16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0,16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0,18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0,18</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0,18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0,18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0,18</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0,18</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Доля резерва (от установленной мощности)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16,00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18,00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18,00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18,00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18,00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18,00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18,00</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Выработано тепловой энергии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1,91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1,71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1,71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1,71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1,71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1,71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1,71</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Собственные нужды котельной</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Отпущено с коллекторов</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1,91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1,91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1,71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1,71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1,71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1,71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1,71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1,71</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Потери при передаче по тепловым сетям</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0,65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0,65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0,45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0,45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0,45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0,45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0,45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0,45</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 xml:space="preserve">То же </w:t>
            </w:r>
            <w:proofErr w:type="gramStart"/>
            <w:r w:rsidRPr="001536D4">
              <w:rPr>
                <w:sz w:val="20"/>
                <w:szCs w:val="20"/>
              </w:rPr>
              <w:t>в</w:t>
            </w:r>
            <w:proofErr w:type="gramEnd"/>
            <w:r w:rsidRPr="001536D4">
              <w:rPr>
                <w:sz w:val="20"/>
                <w:szCs w:val="20"/>
              </w:rPr>
              <w:t xml:space="preserve"> %</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33,88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33,88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33,88</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33,88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26,41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26,41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26,41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26,41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26,41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26,41</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Полезный отпуск тепловой энергии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1,26</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Затрачено топлива на выработку тепловой энергии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 xml:space="preserve">тыс. т </w:t>
            </w:r>
            <w:proofErr w:type="spellStart"/>
            <w:r w:rsidRPr="001536D4">
              <w:rPr>
                <w:sz w:val="20"/>
                <w:szCs w:val="20"/>
              </w:rPr>
              <w:t>у.</w:t>
            </w:r>
            <w:proofErr w:type="gramStart"/>
            <w:r w:rsidRPr="001536D4">
              <w:rPr>
                <w:sz w:val="20"/>
                <w:szCs w:val="20"/>
              </w:rPr>
              <w:t>т</w:t>
            </w:r>
            <w:proofErr w:type="spellEnd"/>
            <w:proofErr w:type="gramEnd"/>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0,30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0,27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0,27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0,27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0,27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0,27</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0,27</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Средневзвешенный НУР</w:t>
            </w:r>
          </w:p>
        </w:tc>
        <w:tc>
          <w:tcPr>
            <w:tcW w:w="1276" w:type="dxa"/>
            <w:shd w:val="clear" w:color="auto" w:fill="auto"/>
            <w:noWrap/>
            <w:vAlign w:val="center"/>
            <w:hideMark/>
          </w:tcPr>
          <w:p w:rsidR="0056143C" w:rsidRPr="001536D4" w:rsidRDefault="0056143C" w:rsidP="001536D4">
            <w:pPr>
              <w:jc w:val="center"/>
              <w:rPr>
                <w:sz w:val="20"/>
                <w:szCs w:val="20"/>
              </w:rPr>
            </w:pPr>
            <w:proofErr w:type="gramStart"/>
            <w:r w:rsidRPr="001536D4">
              <w:rPr>
                <w:sz w:val="20"/>
                <w:szCs w:val="20"/>
              </w:rPr>
              <w:t>кг</w:t>
            </w:r>
            <w:proofErr w:type="gramEnd"/>
            <w:r w:rsidRPr="001536D4">
              <w:rPr>
                <w:sz w:val="20"/>
                <w:szCs w:val="20"/>
              </w:rPr>
              <w:t xml:space="preserve"> </w:t>
            </w:r>
            <w:proofErr w:type="spellStart"/>
            <w:r w:rsidRPr="001536D4">
              <w:rPr>
                <w:sz w:val="20"/>
                <w:szCs w:val="20"/>
              </w:rPr>
              <w:t>у.т</w:t>
            </w:r>
            <w:proofErr w:type="spellEnd"/>
            <w:r w:rsidRPr="001536D4">
              <w:rPr>
                <w:sz w:val="20"/>
                <w:szCs w:val="20"/>
              </w:rPr>
              <w:t>./Гкал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158,52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158,52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158,52</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158,52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158,52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158,52</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158,52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158,52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158,52</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158,52</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 xml:space="preserve">Средневзвешенный КПД </w:t>
            </w:r>
            <w:proofErr w:type="spellStart"/>
            <w:r w:rsidRPr="001536D4">
              <w:rPr>
                <w:sz w:val="20"/>
                <w:szCs w:val="20"/>
              </w:rPr>
              <w:t>котлоагрегатов</w:t>
            </w:r>
            <w:proofErr w:type="spellEnd"/>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90,00</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Операционные (подконтрольные) расходы</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1380,00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1435,20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1492,61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1552,31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1614,40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1678,98</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1746,14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1815,99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1888,63</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1964,17</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Неподконтрольные расходы</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486,42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505,88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526,11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547,16</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569,04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591,80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615,48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640,10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665,70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692,33</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Расходы на приобретение (производство) энергетических ресурсов, холодной воды и теплоносителя</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2475,9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2574,94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2677,93</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2785,05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2896,45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3012,31</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3132,80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3258,12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3388,44</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3523,98</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Прибыль</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0,00</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ИТОГО необходимая валовая выручка (НВВ)</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тыс. руб.</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4342,32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4516,01</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4696,65</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4884,52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5079,90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5283,10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5494,42</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5714,20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5942,76</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6180,48</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Тариф на производство (передачу) тепловой энергии</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руб./Гкал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3446,29</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3584,14</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3727,50</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3876,60</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4031,67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4192,93</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4360,65</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4535,08</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4716,48</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4497,38</w:t>
            </w:r>
          </w:p>
        </w:tc>
      </w:tr>
      <w:tr w:rsidR="0056143C" w:rsidRPr="001536D4" w:rsidTr="00293650">
        <w:trPr>
          <w:trHeight w:val="20"/>
          <w:jc w:val="center"/>
        </w:trPr>
        <w:tc>
          <w:tcPr>
            <w:tcW w:w="4137" w:type="dxa"/>
            <w:shd w:val="clear" w:color="auto" w:fill="auto"/>
            <w:noWrap/>
            <w:vAlign w:val="center"/>
            <w:hideMark/>
          </w:tcPr>
          <w:p w:rsidR="0056143C" w:rsidRPr="001536D4" w:rsidRDefault="0056143C" w:rsidP="001536D4">
            <w:pPr>
              <w:rPr>
                <w:sz w:val="20"/>
                <w:szCs w:val="20"/>
              </w:rPr>
            </w:pPr>
            <w:r w:rsidRPr="001536D4">
              <w:rPr>
                <w:sz w:val="20"/>
                <w:szCs w:val="20"/>
              </w:rPr>
              <w:t>Утверждено тарифным органом</w:t>
            </w:r>
          </w:p>
        </w:tc>
        <w:tc>
          <w:tcPr>
            <w:tcW w:w="1276" w:type="dxa"/>
            <w:shd w:val="clear" w:color="auto" w:fill="auto"/>
            <w:noWrap/>
            <w:vAlign w:val="center"/>
            <w:hideMark/>
          </w:tcPr>
          <w:p w:rsidR="0056143C" w:rsidRPr="001536D4" w:rsidRDefault="0056143C" w:rsidP="001536D4">
            <w:pPr>
              <w:jc w:val="center"/>
              <w:rPr>
                <w:sz w:val="20"/>
                <w:szCs w:val="20"/>
              </w:rPr>
            </w:pPr>
            <w:r w:rsidRPr="001536D4">
              <w:rPr>
                <w:sz w:val="20"/>
                <w:szCs w:val="20"/>
              </w:rPr>
              <w:t>руб./Гкал</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3453,87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4019,57</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4368,44</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1"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c>
          <w:tcPr>
            <w:tcW w:w="922" w:type="dxa"/>
            <w:shd w:val="clear" w:color="auto" w:fill="auto"/>
            <w:noWrap/>
            <w:vAlign w:val="center"/>
            <w:hideMark/>
          </w:tcPr>
          <w:p w:rsidR="0056143C" w:rsidRPr="001536D4" w:rsidRDefault="0056143C" w:rsidP="001536D4">
            <w:pPr>
              <w:jc w:val="center"/>
              <w:rPr>
                <w:sz w:val="20"/>
                <w:szCs w:val="20"/>
              </w:rPr>
            </w:pPr>
            <w:r w:rsidRPr="001536D4">
              <w:rPr>
                <w:sz w:val="20"/>
                <w:szCs w:val="20"/>
              </w:rPr>
              <w:t>-</w:t>
            </w:r>
          </w:p>
        </w:tc>
      </w:tr>
    </w:tbl>
    <w:p w:rsidR="0056143C" w:rsidRPr="001536D4" w:rsidRDefault="0056143C" w:rsidP="001536D4">
      <w:pPr>
        <w:pStyle w:val="afffa"/>
        <w:spacing w:before="0" w:line="240" w:lineRule="auto"/>
        <w:ind w:firstLine="0"/>
        <w:jc w:val="center"/>
        <w:rPr>
          <w:i w:val="0"/>
          <w:sz w:val="20"/>
          <w:szCs w:val="20"/>
        </w:rPr>
      </w:pPr>
    </w:p>
    <w:p w:rsidR="0056143C" w:rsidRPr="001536D4" w:rsidRDefault="0056143C" w:rsidP="001536D4">
      <w:pPr>
        <w:pStyle w:val="afffa"/>
        <w:spacing w:before="0" w:line="240" w:lineRule="auto"/>
        <w:ind w:firstLine="0"/>
        <w:jc w:val="center"/>
        <w:rPr>
          <w:sz w:val="20"/>
          <w:szCs w:val="20"/>
        </w:rPr>
      </w:pPr>
    </w:p>
    <w:p w:rsidR="0056143C" w:rsidRDefault="0056143C" w:rsidP="00160460">
      <w:pPr>
        <w:pStyle w:val="afffa"/>
        <w:ind w:firstLine="0"/>
        <w:jc w:val="center"/>
        <w:rPr>
          <w:i w:val="0"/>
          <w:iCs/>
        </w:rPr>
        <w:sectPr w:rsidR="0056143C" w:rsidSect="0056143C">
          <w:footerReference w:type="default" r:id="rId24"/>
          <w:pgSz w:w="16838" w:h="11906" w:orient="landscape" w:code="9"/>
          <w:pgMar w:top="1134" w:right="1134" w:bottom="567" w:left="1134" w:header="425" w:footer="709" w:gutter="0"/>
          <w:cols w:space="708"/>
          <w:titlePg/>
          <w:docGrid w:linePitch="360"/>
        </w:sectPr>
      </w:pPr>
    </w:p>
    <w:p w:rsidR="00AE7209" w:rsidRDefault="00AE7209" w:rsidP="00AE7209">
      <w:pPr>
        <w:pStyle w:val="1fe"/>
      </w:pPr>
      <w:bookmarkStart w:id="192" w:name="_Toc216789080"/>
      <w:r w:rsidRPr="00E719F7">
        <w:lastRenderedPageBreak/>
        <w:t>Раздел 1</w:t>
      </w:r>
      <w:r>
        <w:t>6</w:t>
      </w:r>
      <w:r w:rsidRPr="00E719F7">
        <w:t xml:space="preserve">. </w:t>
      </w:r>
      <w:r>
        <w:t>Оценка экологической безопасности теплоснабжения</w:t>
      </w:r>
      <w:bookmarkEnd w:id="192"/>
    </w:p>
    <w:p w:rsidR="00AE7209" w:rsidRPr="00AE7209" w:rsidRDefault="00172339" w:rsidP="0006687E">
      <w:pPr>
        <w:pStyle w:val="2f0"/>
        <w:spacing w:before="240" w:line="276" w:lineRule="auto"/>
        <w:ind w:left="425" w:hanging="425"/>
        <w:rPr>
          <w:rFonts w:eastAsia="Calibri"/>
          <w:lang w:eastAsia="en-US"/>
        </w:rPr>
      </w:pPr>
      <w:bookmarkStart w:id="193" w:name="_Toc197814616"/>
      <w:bookmarkStart w:id="194" w:name="_Toc216789081"/>
      <w:r>
        <w:t>а)</w:t>
      </w:r>
      <w:r w:rsidR="002F6873">
        <w:t xml:space="preserve"> </w:t>
      </w:r>
      <w:r w:rsidR="00AE7209" w:rsidRPr="00AE7209">
        <w:t>Описание фоновых или сводных расчетов концентраций загрязняющих веществ на территории поселения, городского округа, города федерального значения</w:t>
      </w:r>
      <w:bookmarkEnd w:id="193"/>
      <w:bookmarkEnd w:id="194"/>
    </w:p>
    <w:p w:rsidR="00AE7209" w:rsidRDefault="002F6873" w:rsidP="0006687E">
      <w:pPr>
        <w:pStyle w:val="Afff8"/>
        <w:spacing w:line="240" w:lineRule="auto"/>
      </w:pPr>
      <w:r w:rsidRPr="00CE6D85">
        <w:t xml:space="preserve">В таблице ниже приведены значения фоновых концентраций </w:t>
      </w:r>
      <w:proofErr w:type="spellStart"/>
      <w:r w:rsidRPr="00CE6D85">
        <w:rPr>
          <w:i/>
        </w:rPr>
        <w:t>С</w:t>
      </w:r>
      <w:r w:rsidRPr="00CE6D85">
        <w:rPr>
          <w:i/>
          <w:vertAlign w:val="subscript"/>
        </w:rPr>
        <w:t>ф</w:t>
      </w:r>
      <w:proofErr w:type="spellEnd"/>
      <w:r w:rsidRPr="00CE6D85">
        <w:t xml:space="preserve"> восьми загрязняющих веществ по трем группам населенных пунктов с численностью населения (в тыс. человек): от 50 до 100, от 10 до 50 и менее 10. Значения фоновых концентраций </w:t>
      </w:r>
      <w:proofErr w:type="spellStart"/>
      <w:r w:rsidRPr="00CE6D85">
        <w:t>бен</w:t>
      </w:r>
      <w:proofErr w:type="gramStart"/>
      <w:r w:rsidRPr="00CE6D85">
        <w:t>з</w:t>
      </w:r>
      <w:proofErr w:type="spellEnd"/>
      <w:r w:rsidRPr="00CE6D85">
        <w:t>(</w:t>
      </w:r>
      <w:proofErr w:type="gramEnd"/>
      <w:r w:rsidRPr="00CE6D85">
        <w:t>а)</w:t>
      </w:r>
      <w:proofErr w:type="spellStart"/>
      <w:r w:rsidRPr="00CE6D85">
        <w:t>пирена</w:t>
      </w:r>
      <w:proofErr w:type="spellEnd"/>
      <w:r w:rsidRPr="00CE6D85">
        <w:t xml:space="preserve"> для городов, расположенных на Европейской (</w:t>
      </w:r>
      <w:proofErr w:type="spellStart"/>
      <w:r w:rsidRPr="00CE6D85">
        <w:t>БП</w:t>
      </w:r>
      <w:r w:rsidRPr="00CE6D85">
        <w:rPr>
          <w:vertAlign w:val="subscript"/>
        </w:rPr>
        <w:t>е</w:t>
      </w:r>
      <w:proofErr w:type="spellEnd"/>
      <w:r w:rsidRPr="00CE6D85">
        <w:t>) и Азиатской (</w:t>
      </w:r>
      <w:proofErr w:type="spellStart"/>
      <w:r w:rsidRPr="00CE6D85">
        <w:t>БП</w:t>
      </w:r>
      <w:r w:rsidRPr="00CE6D85">
        <w:rPr>
          <w:vertAlign w:val="subscript"/>
        </w:rPr>
        <w:t>а</w:t>
      </w:r>
      <w:proofErr w:type="spellEnd"/>
      <w:r w:rsidRPr="00CE6D85">
        <w:t>) частях России, даны раздельно</w:t>
      </w:r>
      <w:r w:rsidR="00AE7209" w:rsidRPr="00AE7209">
        <w:t>.</w:t>
      </w:r>
    </w:p>
    <w:p w:rsidR="0006687E" w:rsidRPr="00AE7209" w:rsidRDefault="0006687E" w:rsidP="0006687E">
      <w:pPr>
        <w:pStyle w:val="Afff8"/>
        <w:spacing w:line="240" w:lineRule="auto"/>
      </w:pPr>
    </w:p>
    <w:p w:rsidR="0006687E" w:rsidRDefault="002F6873" w:rsidP="0006687E">
      <w:pPr>
        <w:pStyle w:val="Afff8"/>
        <w:spacing w:line="240" w:lineRule="auto"/>
        <w:ind w:firstLine="0"/>
        <w:jc w:val="right"/>
        <w:rPr>
          <w:bCs/>
          <w:i/>
        </w:rPr>
      </w:pPr>
      <w:r w:rsidRPr="002F6873">
        <w:rPr>
          <w:bCs/>
          <w:i/>
        </w:rPr>
        <w:t xml:space="preserve">Таблица </w:t>
      </w:r>
      <w:r w:rsidR="000A4A93" w:rsidRPr="000A4A93">
        <w:rPr>
          <w:bCs/>
          <w:i/>
        </w:rPr>
        <w:fldChar w:fldCharType="begin"/>
      </w:r>
      <w:r w:rsidRPr="002F6873">
        <w:rPr>
          <w:bCs/>
          <w:i/>
        </w:rPr>
        <w:instrText xml:space="preserve"> SEQ Таблица \* ARABIC </w:instrText>
      </w:r>
      <w:r w:rsidR="000A4A93" w:rsidRPr="000A4A93">
        <w:rPr>
          <w:bCs/>
          <w:i/>
        </w:rPr>
        <w:fldChar w:fldCharType="separate"/>
      </w:r>
      <w:r w:rsidR="003979CC">
        <w:rPr>
          <w:bCs/>
          <w:i/>
          <w:noProof/>
        </w:rPr>
        <w:t>55</w:t>
      </w:r>
      <w:r w:rsidR="000A4A93" w:rsidRPr="002F6873">
        <w:fldChar w:fldCharType="end"/>
      </w:r>
      <w:r w:rsidRPr="002F6873">
        <w:rPr>
          <w:bCs/>
          <w:i/>
        </w:rPr>
        <w:t>. Значения фоновых концентраций загрязняющих веществ</w:t>
      </w:r>
    </w:p>
    <w:p w:rsidR="002F6873" w:rsidRPr="002F6873" w:rsidRDefault="002F6873" w:rsidP="0006687E">
      <w:pPr>
        <w:pStyle w:val="Afff8"/>
        <w:spacing w:line="240" w:lineRule="auto"/>
        <w:ind w:firstLine="0"/>
        <w:jc w:val="right"/>
        <w:rPr>
          <w:bCs/>
          <w:i/>
        </w:rPr>
      </w:pPr>
      <w:r w:rsidRPr="002F6873">
        <w:rPr>
          <w:bCs/>
          <w:i/>
        </w:rPr>
        <w:t xml:space="preserve"> в населенных пунктах с различным числом жителей</w:t>
      </w:r>
      <w:r w:rsidR="0006687E" w:rsidRPr="002F6873">
        <w:rPr>
          <w:bCs/>
          <w:i/>
        </w:rPr>
        <w:t>, мкг/м</w:t>
      </w:r>
      <w:r w:rsidR="0006687E" w:rsidRPr="002F6873">
        <w:rPr>
          <w:bCs/>
          <w:i/>
          <w:vertAlign w:val="superscript"/>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560"/>
        <w:gridCol w:w="850"/>
        <w:gridCol w:w="851"/>
        <w:gridCol w:w="850"/>
        <w:gridCol w:w="851"/>
        <w:gridCol w:w="850"/>
        <w:gridCol w:w="851"/>
        <w:gridCol w:w="850"/>
        <w:gridCol w:w="851"/>
        <w:gridCol w:w="851"/>
      </w:tblGrid>
      <w:tr w:rsidR="002F6873" w:rsidRPr="0006687E" w:rsidTr="0006687E">
        <w:trPr>
          <w:trHeight w:val="227"/>
          <w:jc w:val="center"/>
        </w:trPr>
        <w:tc>
          <w:tcPr>
            <w:tcW w:w="2560" w:type="dxa"/>
            <w:vAlign w:val="center"/>
          </w:tcPr>
          <w:p w:rsidR="002F6873" w:rsidRPr="0006687E" w:rsidRDefault="002F6873" w:rsidP="0089312D">
            <w:pPr>
              <w:pStyle w:val="Afff8"/>
              <w:spacing w:line="240" w:lineRule="auto"/>
              <w:ind w:firstLine="0"/>
              <w:jc w:val="center"/>
              <w:rPr>
                <w:b/>
                <w:sz w:val="20"/>
                <w:szCs w:val="20"/>
              </w:rPr>
            </w:pPr>
            <w:r w:rsidRPr="0006687E">
              <w:rPr>
                <w:b/>
                <w:sz w:val="20"/>
                <w:szCs w:val="20"/>
              </w:rPr>
              <w:t>Численность</w:t>
            </w:r>
          </w:p>
          <w:p w:rsidR="002F6873" w:rsidRPr="0006687E" w:rsidRDefault="002F6873" w:rsidP="0089312D">
            <w:pPr>
              <w:pStyle w:val="Afff8"/>
              <w:spacing w:line="240" w:lineRule="auto"/>
              <w:ind w:firstLine="0"/>
              <w:jc w:val="center"/>
              <w:rPr>
                <w:b/>
                <w:sz w:val="20"/>
                <w:szCs w:val="20"/>
              </w:rPr>
            </w:pPr>
            <w:r w:rsidRPr="0006687E">
              <w:rPr>
                <w:b/>
                <w:sz w:val="20"/>
                <w:szCs w:val="20"/>
              </w:rPr>
              <w:t>населения, тыс. чел.</w:t>
            </w:r>
          </w:p>
        </w:tc>
        <w:tc>
          <w:tcPr>
            <w:tcW w:w="850" w:type="dxa"/>
            <w:vAlign w:val="center"/>
          </w:tcPr>
          <w:p w:rsidR="002F6873" w:rsidRPr="0006687E" w:rsidRDefault="002F6873" w:rsidP="0089312D">
            <w:pPr>
              <w:pStyle w:val="Afff8"/>
              <w:spacing w:line="240" w:lineRule="auto"/>
              <w:ind w:firstLine="0"/>
              <w:jc w:val="center"/>
              <w:rPr>
                <w:b/>
                <w:sz w:val="20"/>
                <w:szCs w:val="20"/>
                <w:lang w:val="en-US"/>
              </w:rPr>
            </w:pPr>
            <w:r w:rsidRPr="0006687E">
              <w:rPr>
                <w:b/>
                <w:sz w:val="20"/>
                <w:szCs w:val="20"/>
                <w:lang w:val="en-US"/>
              </w:rPr>
              <w:t>BB</w:t>
            </w:r>
          </w:p>
        </w:tc>
        <w:tc>
          <w:tcPr>
            <w:tcW w:w="851" w:type="dxa"/>
            <w:vAlign w:val="center"/>
          </w:tcPr>
          <w:p w:rsidR="002F6873" w:rsidRPr="0006687E" w:rsidRDefault="002F6873" w:rsidP="0089312D">
            <w:pPr>
              <w:pStyle w:val="Afff8"/>
              <w:spacing w:line="240" w:lineRule="auto"/>
              <w:ind w:firstLine="0"/>
              <w:jc w:val="center"/>
              <w:rPr>
                <w:b/>
                <w:sz w:val="20"/>
                <w:szCs w:val="20"/>
              </w:rPr>
            </w:pPr>
            <w:r w:rsidRPr="0006687E">
              <w:rPr>
                <w:b/>
                <w:sz w:val="20"/>
                <w:szCs w:val="20"/>
                <w:lang w:val="en-US"/>
              </w:rPr>
              <w:t>SO</w:t>
            </w:r>
            <w:r w:rsidRPr="0006687E">
              <w:rPr>
                <w:b/>
                <w:sz w:val="20"/>
                <w:szCs w:val="20"/>
                <w:vertAlign w:val="subscript"/>
              </w:rPr>
              <w:t>2</w:t>
            </w:r>
          </w:p>
        </w:tc>
        <w:tc>
          <w:tcPr>
            <w:tcW w:w="850" w:type="dxa"/>
            <w:vAlign w:val="center"/>
          </w:tcPr>
          <w:p w:rsidR="002F6873" w:rsidRPr="0006687E" w:rsidRDefault="002F6873" w:rsidP="0089312D">
            <w:pPr>
              <w:pStyle w:val="Afff8"/>
              <w:spacing w:line="240" w:lineRule="auto"/>
              <w:ind w:firstLine="0"/>
              <w:jc w:val="center"/>
              <w:rPr>
                <w:b/>
                <w:sz w:val="20"/>
                <w:szCs w:val="20"/>
              </w:rPr>
            </w:pPr>
            <w:r w:rsidRPr="0006687E">
              <w:rPr>
                <w:b/>
                <w:sz w:val="20"/>
                <w:szCs w:val="20"/>
              </w:rPr>
              <w:t>NО</w:t>
            </w:r>
            <w:r w:rsidRPr="0006687E">
              <w:rPr>
                <w:b/>
                <w:sz w:val="20"/>
                <w:szCs w:val="20"/>
                <w:vertAlign w:val="subscript"/>
              </w:rPr>
              <w:t>2</w:t>
            </w:r>
          </w:p>
        </w:tc>
        <w:tc>
          <w:tcPr>
            <w:tcW w:w="851" w:type="dxa"/>
            <w:vAlign w:val="center"/>
          </w:tcPr>
          <w:p w:rsidR="002F6873" w:rsidRPr="0006687E" w:rsidRDefault="002F6873" w:rsidP="0089312D">
            <w:pPr>
              <w:pStyle w:val="Afff8"/>
              <w:spacing w:line="240" w:lineRule="auto"/>
              <w:ind w:firstLine="0"/>
              <w:jc w:val="center"/>
              <w:rPr>
                <w:b/>
                <w:sz w:val="20"/>
                <w:szCs w:val="20"/>
              </w:rPr>
            </w:pPr>
            <w:r w:rsidRPr="0006687E">
              <w:rPr>
                <w:b/>
                <w:sz w:val="20"/>
                <w:szCs w:val="20"/>
              </w:rPr>
              <w:t>NO</w:t>
            </w:r>
          </w:p>
        </w:tc>
        <w:tc>
          <w:tcPr>
            <w:tcW w:w="850" w:type="dxa"/>
            <w:vAlign w:val="center"/>
          </w:tcPr>
          <w:p w:rsidR="002F6873" w:rsidRPr="0006687E" w:rsidRDefault="002F6873" w:rsidP="0089312D">
            <w:pPr>
              <w:pStyle w:val="Afff8"/>
              <w:spacing w:line="240" w:lineRule="auto"/>
              <w:ind w:firstLine="0"/>
              <w:jc w:val="center"/>
              <w:rPr>
                <w:b/>
                <w:sz w:val="20"/>
                <w:szCs w:val="20"/>
                <w:lang w:val="en-US"/>
              </w:rPr>
            </w:pPr>
            <w:r w:rsidRPr="0006687E">
              <w:rPr>
                <w:b/>
                <w:sz w:val="20"/>
                <w:szCs w:val="20"/>
                <w:lang w:val="en-US"/>
              </w:rPr>
              <w:t>CO</w:t>
            </w:r>
          </w:p>
          <w:p w:rsidR="002F6873" w:rsidRPr="0006687E" w:rsidRDefault="002F6873" w:rsidP="0089312D">
            <w:pPr>
              <w:pStyle w:val="Afff8"/>
              <w:spacing w:line="240" w:lineRule="auto"/>
              <w:ind w:firstLine="0"/>
              <w:jc w:val="center"/>
              <w:rPr>
                <w:b/>
                <w:sz w:val="20"/>
                <w:szCs w:val="20"/>
              </w:rPr>
            </w:pPr>
            <w:r w:rsidRPr="0006687E">
              <w:rPr>
                <w:b/>
                <w:sz w:val="20"/>
                <w:szCs w:val="20"/>
              </w:rPr>
              <w:t>мг/м</w:t>
            </w:r>
            <w:r w:rsidRPr="0006687E">
              <w:rPr>
                <w:b/>
                <w:sz w:val="20"/>
                <w:szCs w:val="20"/>
                <w:vertAlign w:val="superscript"/>
              </w:rPr>
              <w:t>3</w:t>
            </w:r>
          </w:p>
        </w:tc>
        <w:tc>
          <w:tcPr>
            <w:tcW w:w="851" w:type="dxa"/>
            <w:vAlign w:val="center"/>
          </w:tcPr>
          <w:p w:rsidR="002F6873" w:rsidRPr="0006687E" w:rsidRDefault="002F6873" w:rsidP="0089312D">
            <w:pPr>
              <w:pStyle w:val="Afff8"/>
              <w:spacing w:line="240" w:lineRule="auto"/>
              <w:ind w:firstLine="0"/>
              <w:jc w:val="center"/>
              <w:rPr>
                <w:b/>
                <w:sz w:val="20"/>
                <w:szCs w:val="20"/>
              </w:rPr>
            </w:pPr>
            <w:r w:rsidRPr="0006687E">
              <w:rPr>
                <w:b/>
                <w:sz w:val="20"/>
                <w:szCs w:val="20"/>
              </w:rPr>
              <w:t>Форм</w:t>
            </w:r>
          </w:p>
          <w:p w:rsidR="002F6873" w:rsidRPr="0006687E" w:rsidRDefault="002F6873" w:rsidP="0089312D">
            <w:pPr>
              <w:pStyle w:val="Afff8"/>
              <w:spacing w:line="240" w:lineRule="auto"/>
              <w:ind w:firstLine="0"/>
              <w:jc w:val="center"/>
              <w:rPr>
                <w:b/>
                <w:sz w:val="20"/>
                <w:szCs w:val="20"/>
              </w:rPr>
            </w:pPr>
            <w:r w:rsidRPr="0006687E">
              <w:rPr>
                <w:b/>
                <w:sz w:val="20"/>
                <w:szCs w:val="20"/>
              </w:rPr>
              <w:t>ал</w:t>
            </w:r>
            <w:proofErr w:type="gramStart"/>
            <w:r w:rsidRPr="0006687E">
              <w:rPr>
                <w:b/>
                <w:sz w:val="20"/>
                <w:szCs w:val="20"/>
              </w:rPr>
              <w:t>ь-</w:t>
            </w:r>
            <w:proofErr w:type="gramEnd"/>
            <w:r w:rsidRPr="0006687E">
              <w:rPr>
                <w:b/>
                <w:sz w:val="20"/>
                <w:szCs w:val="20"/>
              </w:rPr>
              <w:t xml:space="preserve"> </w:t>
            </w:r>
            <w:proofErr w:type="spellStart"/>
            <w:r w:rsidRPr="0006687E">
              <w:rPr>
                <w:b/>
                <w:sz w:val="20"/>
                <w:szCs w:val="20"/>
              </w:rPr>
              <w:t>дегид</w:t>
            </w:r>
            <w:proofErr w:type="spellEnd"/>
          </w:p>
        </w:tc>
        <w:tc>
          <w:tcPr>
            <w:tcW w:w="850" w:type="dxa"/>
            <w:vAlign w:val="center"/>
          </w:tcPr>
          <w:p w:rsidR="002F6873" w:rsidRPr="0006687E" w:rsidRDefault="002F6873" w:rsidP="0089312D">
            <w:pPr>
              <w:pStyle w:val="Afff8"/>
              <w:spacing w:line="240" w:lineRule="auto"/>
              <w:ind w:firstLine="0"/>
              <w:jc w:val="center"/>
              <w:rPr>
                <w:b/>
                <w:sz w:val="20"/>
                <w:szCs w:val="20"/>
                <w:lang w:val="en-US"/>
              </w:rPr>
            </w:pPr>
            <w:r w:rsidRPr="0006687E">
              <w:rPr>
                <w:b/>
                <w:sz w:val="20"/>
                <w:szCs w:val="20"/>
                <w:lang w:val="en-US"/>
              </w:rPr>
              <w:t>H</w:t>
            </w:r>
            <w:r w:rsidRPr="0006687E">
              <w:rPr>
                <w:b/>
                <w:sz w:val="20"/>
                <w:szCs w:val="20"/>
                <w:vertAlign w:val="subscript"/>
              </w:rPr>
              <w:t>2</w:t>
            </w:r>
            <w:r w:rsidRPr="0006687E">
              <w:rPr>
                <w:b/>
                <w:sz w:val="20"/>
                <w:szCs w:val="20"/>
                <w:lang w:val="en-US"/>
              </w:rPr>
              <w:t>S</w:t>
            </w:r>
          </w:p>
        </w:tc>
        <w:tc>
          <w:tcPr>
            <w:tcW w:w="851" w:type="dxa"/>
            <w:vAlign w:val="center"/>
          </w:tcPr>
          <w:p w:rsidR="002F6873" w:rsidRPr="0006687E" w:rsidRDefault="002F6873" w:rsidP="0089312D">
            <w:pPr>
              <w:pStyle w:val="Afff8"/>
              <w:spacing w:line="240" w:lineRule="auto"/>
              <w:ind w:firstLine="0"/>
              <w:jc w:val="center"/>
              <w:rPr>
                <w:b/>
                <w:sz w:val="20"/>
                <w:szCs w:val="20"/>
              </w:rPr>
            </w:pPr>
            <w:proofErr w:type="spellStart"/>
            <w:r w:rsidRPr="0006687E">
              <w:rPr>
                <w:b/>
                <w:sz w:val="20"/>
                <w:szCs w:val="20"/>
              </w:rPr>
              <w:t>БПе</w:t>
            </w:r>
            <w:proofErr w:type="spellEnd"/>
            <w:r w:rsidRPr="0006687E">
              <w:rPr>
                <w:b/>
                <w:sz w:val="20"/>
                <w:szCs w:val="20"/>
              </w:rPr>
              <w:t>,</w:t>
            </w:r>
          </w:p>
          <w:p w:rsidR="002F6873" w:rsidRPr="0006687E" w:rsidRDefault="002F6873" w:rsidP="0089312D">
            <w:pPr>
              <w:pStyle w:val="Afff8"/>
              <w:spacing w:line="240" w:lineRule="auto"/>
              <w:ind w:firstLine="0"/>
              <w:jc w:val="center"/>
              <w:rPr>
                <w:b/>
                <w:sz w:val="20"/>
                <w:szCs w:val="20"/>
              </w:rPr>
            </w:pPr>
            <w:proofErr w:type="spellStart"/>
            <w:r w:rsidRPr="0006687E">
              <w:rPr>
                <w:b/>
                <w:sz w:val="20"/>
                <w:szCs w:val="20"/>
              </w:rPr>
              <w:t>нг</w:t>
            </w:r>
            <w:proofErr w:type="spellEnd"/>
            <w:r w:rsidRPr="0006687E">
              <w:rPr>
                <w:b/>
                <w:sz w:val="20"/>
                <w:szCs w:val="20"/>
              </w:rPr>
              <w:t>/м</w:t>
            </w:r>
            <w:r w:rsidRPr="0006687E">
              <w:rPr>
                <w:b/>
                <w:sz w:val="20"/>
                <w:szCs w:val="20"/>
                <w:vertAlign w:val="superscript"/>
              </w:rPr>
              <w:t>3</w:t>
            </w:r>
          </w:p>
        </w:tc>
        <w:tc>
          <w:tcPr>
            <w:tcW w:w="851" w:type="dxa"/>
            <w:vAlign w:val="center"/>
          </w:tcPr>
          <w:p w:rsidR="002F6873" w:rsidRPr="0006687E" w:rsidRDefault="002F6873" w:rsidP="0089312D">
            <w:pPr>
              <w:pStyle w:val="Afff8"/>
              <w:spacing w:line="240" w:lineRule="auto"/>
              <w:ind w:firstLine="0"/>
              <w:jc w:val="center"/>
              <w:rPr>
                <w:b/>
                <w:sz w:val="20"/>
                <w:szCs w:val="20"/>
              </w:rPr>
            </w:pPr>
            <w:proofErr w:type="spellStart"/>
            <w:r w:rsidRPr="0006687E">
              <w:rPr>
                <w:b/>
                <w:sz w:val="20"/>
                <w:szCs w:val="20"/>
              </w:rPr>
              <w:t>БПа</w:t>
            </w:r>
            <w:proofErr w:type="spellEnd"/>
            <w:r w:rsidRPr="0006687E">
              <w:rPr>
                <w:b/>
                <w:sz w:val="20"/>
                <w:szCs w:val="20"/>
              </w:rPr>
              <w:t>,</w:t>
            </w:r>
          </w:p>
          <w:p w:rsidR="002F6873" w:rsidRPr="0006687E" w:rsidRDefault="002F6873" w:rsidP="0089312D">
            <w:pPr>
              <w:pStyle w:val="Afff8"/>
              <w:spacing w:line="240" w:lineRule="auto"/>
              <w:ind w:firstLine="0"/>
              <w:jc w:val="center"/>
              <w:rPr>
                <w:b/>
                <w:sz w:val="20"/>
                <w:szCs w:val="20"/>
              </w:rPr>
            </w:pPr>
            <w:proofErr w:type="spellStart"/>
            <w:r w:rsidRPr="0006687E">
              <w:rPr>
                <w:b/>
                <w:sz w:val="20"/>
                <w:szCs w:val="20"/>
              </w:rPr>
              <w:t>нг</w:t>
            </w:r>
            <w:proofErr w:type="spellEnd"/>
            <w:r w:rsidRPr="0006687E">
              <w:rPr>
                <w:b/>
                <w:sz w:val="20"/>
                <w:szCs w:val="20"/>
              </w:rPr>
              <w:t>/м</w:t>
            </w:r>
            <w:r w:rsidRPr="0006687E">
              <w:rPr>
                <w:b/>
                <w:sz w:val="20"/>
                <w:szCs w:val="20"/>
                <w:vertAlign w:val="superscript"/>
              </w:rPr>
              <w:t>3</w:t>
            </w:r>
          </w:p>
        </w:tc>
      </w:tr>
      <w:tr w:rsidR="002F6873" w:rsidRPr="002F6873" w:rsidTr="0006687E">
        <w:trPr>
          <w:trHeight w:val="227"/>
          <w:jc w:val="center"/>
        </w:trPr>
        <w:tc>
          <w:tcPr>
            <w:tcW w:w="256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От 50до 100 (</w:t>
            </w:r>
            <w:proofErr w:type="spellStart"/>
            <w:r w:rsidRPr="00CE6D85">
              <w:rPr>
                <w:sz w:val="20"/>
                <w:szCs w:val="20"/>
              </w:rPr>
              <w:t>вкл</w:t>
            </w:r>
            <w:proofErr w:type="spellEnd"/>
            <w:r w:rsidRPr="00CE6D85">
              <w:rPr>
                <w:sz w:val="20"/>
                <w:szCs w:val="20"/>
              </w:rPr>
              <w:t>.)</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261</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15</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63</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45</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1,9</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19</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2</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0,9</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7,0</w:t>
            </w:r>
          </w:p>
        </w:tc>
      </w:tr>
      <w:tr w:rsidR="002F6873" w:rsidRPr="002F6873" w:rsidTr="0006687E">
        <w:trPr>
          <w:trHeight w:val="227"/>
          <w:jc w:val="center"/>
        </w:trPr>
        <w:tc>
          <w:tcPr>
            <w:tcW w:w="256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От 10 до 50 (</w:t>
            </w:r>
            <w:proofErr w:type="spellStart"/>
            <w:r w:rsidRPr="00CE6D85">
              <w:rPr>
                <w:sz w:val="20"/>
                <w:szCs w:val="20"/>
              </w:rPr>
              <w:t>вкл</w:t>
            </w:r>
            <w:proofErr w:type="spellEnd"/>
            <w:r w:rsidRPr="00CE6D85">
              <w:rPr>
                <w:sz w:val="20"/>
                <w:szCs w:val="20"/>
              </w:rPr>
              <w:t>.)</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250</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17</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58</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36</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1,8</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21</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3</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0,9</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6,6</w:t>
            </w:r>
          </w:p>
        </w:tc>
      </w:tr>
      <w:tr w:rsidR="002F6873" w:rsidRPr="002F6873" w:rsidTr="0006687E">
        <w:trPr>
          <w:trHeight w:val="227"/>
          <w:jc w:val="center"/>
        </w:trPr>
        <w:tc>
          <w:tcPr>
            <w:tcW w:w="2560" w:type="dxa"/>
            <w:vAlign w:val="center"/>
          </w:tcPr>
          <w:p w:rsidR="002F6873" w:rsidRPr="002F6873" w:rsidRDefault="002F6873" w:rsidP="002F6873">
            <w:pPr>
              <w:pStyle w:val="Afff8"/>
            </w:pPr>
            <w:r w:rsidRPr="00CE6D85">
              <w:rPr>
                <w:sz w:val="20"/>
                <w:szCs w:val="20"/>
              </w:rPr>
              <w:t>10 и менее</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192</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20</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43</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27</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1,2</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21</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2</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0,75</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3,3</w:t>
            </w:r>
          </w:p>
        </w:tc>
      </w:tr>
    </w:tbl>
    <w:p w:rsidR="000976F3" w:rsidRDefault="000976F3" w:rsidP="0006687E">
      <w:pPr>
        <w:pStyle w:val="Afff8"/>
        <w:spacing w:line="240" w:lineRule="auto"/>
      </w:pPr>
    </w:p>
    <w:p w:rsidR="00AE7209" w:rsidRDefault="00B80E7D" w:rsidP="0006687E">
      <w:pPr>
        <w:pStyle w:val="Afff8"/>
        <w:spacing w:line="240" w:lineRule="auto"/>
      </w:pPr>
      <w:r w:rsidRPr="00CE6D85">
        <w:t xml:space="preserve">В таблице ниже приведены значения фоновых </w:t>
      </w:r>
      <w:proofErr w:type="spellStart"/>
      <w:r w:rsidRPr="00CE6D85">
        <w:t>долгопериодных</w:t>
      </w:r>
      <w:proofErr w:type="spellEnd"/>
      <w:r w:rsidRPr="00CE6D85">
        <w:t xml:space="preserve"> средних концентраций </w:t>
      </w:r>
      <w:proofErr w:type="spellStart"/>
      <w:r w:rsidRPr="00CE6D85">
        <w:rPr>
          <w:i/>
        </w:rPr>
        <w:t>С</w:t>
      </w:r>
      <w:r w:rsidRPr="00CE6D85">
        <w:rPr>
          <w:i/>
          <w:vertAlign w:val="subscript"/>
        </w:rPr>
        <w:t>фд</w:t>
      </w:r>
      <w:proofErr w:type="spellEnd"/>
      <w:r w:rsidRPr="00CE6D85">
        <w:t xml:space="preserve"> восьми загрязняющих веществ по трем группам населенных пунктов с численностью населения (в тыс. человек): от 50 до 100, от 10 до 50 и менее 10. Значения фоновых концентраций </w:t>
      </w:r>
      <w:proofErr w:type="spellStart"/>
      <w:r w:rsidRPr="00CE6D85">
        <w:t>бен</w:t>
      </w:r>
      <w:proofErr w:type="gramStart"/>
      <w:r w:rsidRPr="00CE6D85">
        <w:t>з</w:t>
      </w:r>
      <w:proofErr w:type="spellEnd"/>
      <w:r w:rsidRPr="00CE6D85">
        <w:t>(</w:t>
      </w:r>
      <w:proofErr w:type="gramEnd"/>
      <w:r w:rsidRPr="00CE6D85">
        <w:t>а)</w:t>
      </w:r>
      <w:proofErr w:type="spellStart"/>
      <w:r w:rsidRPr="00CE6D85">
        <w:t>пирена</w:t>
      </w:r>
      <w:proofErr w:type="spellEnd"/>
      <w:r w:rsidRPr="00CE6D85">
        <w:t xml:space="preserve"> для городов, расположенных на Европейской (</w:t>
      </w:r>
      <w:proofErr w:type="spellStart"/>
      <w:r w:rsidRPr="00CE6D85">
        <w:t>БП</w:t>
      </w:r>
      <w:r w:rsidRPr="00CE6D85">
        <w:rPr>
          <w:vertAlign w:val="subscript"/>
        </w:rPr>
        <w:t>е</w:t>
      </w:r>
      <w:proofErr w:type="spellEnd"/>
      <w:r w:rsidRPr="00CE6D85">
        <w:t>) и Азиатской (</w:t>
      </w:r>
      <w:proofErr w:type="spellStart"/>
      <w:r w:rsidRPr="00CE6D85">
        <w:t>БП</w:t>
      </w:r>
      <w:r w:rsidRPr="00CE6D85">
        <w:rPr>
          <w:vertAlign w:val="subscript"/>
        </w:rPr>
        <w:t>а</w:t>
      </w:r>
      <w:proofErr w:type="spellEnd"/>
      <w:r w:rsidRPr="00CE6D85">
        <w:t>) частях России, даны раздельно</w:t>
      </w:r>
      <w:r>
        <w:t>.</w:t>
      </w:r>
    </w:p>
    <w:p w:rsidR="000976F3" w:rsidRPr="00AE7209" w:rsidRDefault="000976F3" w:rsidP="0006687E">
      <w:pPr>
        <w:pStyle w:val="Afff8"/>
        <w:spacing w:line="240" w:lineRule="auto"/>
      </w:pPr>
    </w:p>
    <w:p w:rsidR="000976F3" w:rsidRDefault="00B80E7D" w:rsidP="0006687E">
      <w:pPr>
        <w:pStyle w:val="Afff8"/>
        <w:spacing w:line="240" w:lineRule="auto"/>
        <w:ind w:firstLine="0"/>
        <w:jc w:val="right"/>
        <w:rPr>
          <w:bCs/>
          <w:i/>
        </w:rPr>
      </w:pPr>
      <w:r w:rsidRPr="00B80E7D">
        <w:rPr>
          <w:bCs/>
          <w:i/>
        </w:rPr>
        <w:t xml:space="preserve">Таблица </w:t>
      </w:r>
      <w:r w:rsidR="000A4A93" w:rsidRPr="00B80E7D">
        <w:rPr>
          <w:bCs/>
          <w:i/>
        </w:rPr>
        <w:fldChar w:fldCharType="begin"/>
      </w:r>
      <w:r w:rsidRPr="00B80E7D">
        <w:rPr>
          <w:bCs/>
          <w:i/>
        </w:rPr>
        <w:instrText xml:space="preserve"> SEQ Таблица \* ARABIC </w:instrText>
      </w:r>
      <w:r w:rsidR="000A4A93" w:rsidRPr="00B80E7D">
        <w:rPr>
          <w:bCs/>
          <w:i/>
        </w:rPr>
        <w:fldChar w:fldCharType="separate"/>
      </w:r>
      <w:r w:rsidR="003979CC">
        <w:rPr>
          <w:bCs/>
          <w:i/>
          <w:noProof/>
        </w:rPr>
        <w:t>56</w:t>
      </w:r>
      <w:r w:rsidR="000A4A93" w:rsidRPr="00B80E7D">
        <w:rPr>
          <w:bCs/>
          <w:i/>
        </w:rPr>
        <w:fldChar w:fldCharType="end"/>
      </w:r>
      <w:r w:rsidRPr="00B80E7D">
        <w:rPr>
          <w:bCs/>
          <w:i/>
        </w:rPr>
        <w:t xml:space="preserve">. Значения фоновых концентраций </w:t>
      </w:r>
      <w:proofErr w:type="spellStart"/>
      <w:r w:rsidRPr="00B80E7D">
        <w:rPr>
          <w:bCs/>
          <w:i/>
        </w:rPr>
        <w:t>долгопериодных</w:t>
      </w:r>
      <w:proofErr w:type="spellEnd"/>
      <w:r w:rsidRPr="00B80E7D">
        <w:rPr>
          <w:bCs/>
          <w:i/>
        </w:rPr>
        <w:t xml:space="preserve"> средних загрязняющих веществ</w:t>
      </w:r>
    </w:p>
    <w:p w:rsidR="00AE7209" w:rsidRPr="00B80E7D" w:rsidRDefault="00B80E7D" w:rsidP="0006687E">
      <w:pPr>
        <w:pStyle w:val="Afff8"/>
        <w:spacing w:line="240" w:lineRule="auto"/>
        <w:ind w:firstLine="0"/>
        <w:jc w:val="right"/>
        <w:rPr>
          <w:bCs/>
          <w:i/>
        </w:rPr>
      </w:pPr>
      <w:r w:rsidRPr="00B80E7D">
        <w:rPr>
          <w:bCs/>
          <w:i/>
        </w:rPr>
        <w:t xml:space="preserve"> в населенных пунктах с различным числом жителей</w:t>
      </w:r>
      <w:r w:rsidR="000976F3" w:rsidRPr="00B80E7D">
        <w:rPr>
          <w:bCs/>
          <w:i/>
        </w:rPr>
        <w:t>, мкг/м</w:t>
      </w:r>
      <w:r w:rsidR="000976F3" w:rsidRPr="00B80E7D">
        <w:rPr>
          <w:bCs/>
          <w:i/>
          <w:vertAlign w:val="superscript"/>
        </w:rPr>
        <w:t>3</w:t>
      </w:r>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560"/>
        <w:gridCol w:w="850"/>
        <w:gridCol w:w="851"/>
        <w:gridCol w:w="850"/>
        <w:gridCol w:w="851"/>
        <w:gridCol w:w="850"/>
        <w:gridCol w:w="851"/>
        <w:gridCol w:w="850"/>
        <w:gridCol w:w="851"/>
        <w:gridCol w:w="851"/>
      </w:tblGrid>
      <w:tr w:rsidR="00B80E7D" w:rsidRPr="0006687E" w:rsidTr="0006687E">
        <w:trPr>
          <w:trHeight w:val="20"/>
        </w:trPr>
        <w:tc>
          <w:tcPr>
            <w:tcW w:w="2560" w:type="dxa"/>
            <w:vAlign w:val="center"/>
          </w:tcPr>
          <w:p w:rsidR="00B80E7D" w:rsidRPr="0006687E" w:rsidRDefault="00B80E7D" w:rsidP="0089312D">
            <w:pPr>
              <w:pStyle w:val="Afff8"/>
              <w:spacing w:line="240" w:lineRule="auto"/>
              <w:ind w:firstLine="0"/>
              <w:jc w:val="center"/>
              <w:rPr>
                <w:b/>
                <w:sz w:val="20"/>
                <w:szCs w:val="20"/>
              </w:rPr>
            </w:pPr>
            <w:r w:rsidRPr="0006687E">
              <w:rPr>
                <w:b/>
                <w:sz w:val="20"/>
                <w:szCs w:val="20"/>
              </w:rPr>
              <w:t>Численность</w:t>
            </w:r>
          </w:p>
          <w:p w:rsidR="00B80E7D" w:rsidRPr="0006687E" w:rsidRDefault="00B80E7D" w:rsidP="0089312D">
            <w:pPr>
              <w:pStyle w:val="Afff8"/>
              <w:spacing w:line="240" w:lineRule="auto"/>
              <w:ind w:firstLine="0"/>
              <w:jc w:val="center"/>
              <w:rPr>
                <w:b/>
                <w:sz w:val="20"/>
                <w:szCs w:val="20"/>
              </w:rPr>
            </w:pPr>
            <w:r w:rsidRPr="0006687E">
              <w:rPr>
                <w:b/>
                <w:sz w:val="20"/>
                <w:szCs w:val="20"/>
              </w:rPr>
              <w:t>населения, тыс. чел.</w:t>
            </w:r>
          </w:p>
        </w:tc>
        <w:tc>
          <w:tcPr>
            <w:tcW w:w="850" w:type="dxa"/>
            <w:vAlign w:val="center"/>
          </w:tcPr>
          <w:p w:rsidR="00B80E7D" w:rsidRPr="0006687E" w:rsidRDefault="00B80E7D" w:rsidP="0089312D">
            <w:pPr>
              <w:pStyle w:val="Afff8"/>
              <w:spacing w:line="240" w:lineRule="auto"/>
              <w:ind w:firstLine="0"/>
              <w:jc w:val="center"/>
              <w:rPr>
                <w:b/>
                <w:sz w:val="20"/>
                <w:szCs w:val="20"/>
              </w:rPr>
            </w:pPr>
            <w:r w:rsidRPr="0006687E">
              <w:rPr>
                <w:b/>
                <w:sz w:val="20"/>
                <w:szCs w:val="20"/>
              </w:rPr>
              <w:t>BB</w:t>
            </w:r>
          </w:p>
        </w:tc>
        <w:tc>
          <w:tcPr>
            <w:tcW w:w="851" w:type="dxa"/>
            <w:vAlign w:val="center"/>
          </w:tcPr>
          <w:p w:rsidR="00B80E7D" w:rsidRPr="0006687E" w:rsidRDefault="00B80E7D" w:rsidP="0089312D">
            <w:pPr>
              <w:pStyle w:val="Afff8"/>
              <w:spacing w:line="240" w:lineRule="auto"/>
              <w:ind w:firstLine="0"/>
              <w:jc w:val="center"/>
              <w:rPr>
                <w:b/>
                <w:sz w:val="20"/>
                <w:szCs w:val="20"/>
              </w:rPr>
            </w:pPr>
            <w:r w:rsidRPr="0006687E">
              <w:rPr>
                <w:b/>
                <w:sz w:val="20"/>
                <w:szCs w:val="20"/>
              </w:rPr>
              <w:t>SO2</w:t>
            </w:r>
          </w:p>
        </w:tc>
        <w:tc>
          <w:tcPr>
            <w:tcW w:w="850" w:type="dxa"/>
            <w:vAlign w:val="center"/>
          </w:tcPr>
          <w:p w:rsidR="00B80E7D" w:rsidRPr="0006687E" w:rsidRDefault="00B80E7D" w:rsidP="0089312D">
            <w:pPr>
              <w:pStyle w:val="Afff8"/>
              <w:spacing w:line="240" w:lineRule="auto"/>
              <w:ind w:firstLine="0"/>
              <w:jc w:val="center"/>
              <w:rPr>
                <w:b/>
                <w:sz w:val="20"/>
                <w:szCs w:val="20"/>
              </w:rPr>
            </w:pPr>
            <w:r w:rsidRPr="0006687E">
              <w:rPr>
                <w:b/>
                <w:sz w:val="20"/>
                <w:szCs w:val="20"/>
              </w:rPr>
              <w:t>NО2</w:t>
            </w:r>
          </w:p>
        </w:tc>
        <w:tc>
          <w:tcPr>
            <w:tcW w:w="851" w:type="dxa"/>
            <w:vAlign w:val="center"/>
          </w:tcPr>
          <w:p w:rsidR="00B80E7D" w:rsidRPr="0006687E" w:rsidRDefault="00B80E7D" w:rsidP="0089312D">
            <w:pPr>
              <w:pStyle w:val="Afff8"/>
              <w:spacing w:line="240" w:lineRule="auto"/>
              <w:ind w:firstLine="0"/>
              <w:jc w:val="center"/>
              <w:rPr>
                <w:b/>
                <w:sz w:val="20"/>
                <w:szCs w:val="20"/>
              </w:rPr>
            </w:pPr>
            <w:r w:rsidRPr="0006687E">
              <w:rPr>
                <w:b/>
                <w:sz w:val="20"/>
                <w:szCs w:val="20"/>
              </w:rPr>
              <w:t>NO</w:t>
            </w:r>
          </w:p>
        </w:tc>
        <w:tc>
          <w:tcPr>
            <w:tcW w:w="850" w:type="dxa"/>
            <w:vAlign w:val="center"/>
          </w:tcPr>
          <w:p w:rsidR="00B80E7D" w:rsidRPr="0006687E" w:rsidRDefault="00B80E7D" w:rsidP="0089312D">
            <w:pPr>
              <w:pStyle w:val="Afff8"/>
              <w:spacing w:line="240" w:lineRule="auto"/>
              <w:ind w:firstLine="0"/>
              <w:jc w:val="center"/>
              <w:rPr>
                <w:b/>
                <w:sz w:val="20"/>
                <w:szCs w:val="20"/>
              </w:rPr>
            </w:pPr>
            <w:r w:rsidRPr="0006687E">
              <w:rPr>
                <w:b/>
                <w:sz w:val="20"/>
                <w:szCs w:val="20"/>
              </w:rPr>
              <w:t>CO</w:t>
            </w:r>
          </w:p>
          <w:p w:rsidR="00B80E7D" w:rsidRPr="0006687E" w:rsidRDefault="00B80E7D" w:rsidP="0089312D">
            <w:pPr>
              <w:pStyle w:val="Afff8"/>
              <w:spacing w:line="240" w:lineRule="auto"/>
              <w:ind w:firstLine="0"/>
              <w:jc w:val="center"/>
              <w:rPr>
                <w:b/>
                <w:sz w:val="20"/>
                <w:szCs w:val="20"/>
              </w:rPr>
            </w:pPr>
            <w:r w:rsidRPr="0006687E">
              <w:rPr>
                <w:b/>
                <w:sz w:val="20"/>
                <w:szCs w:val="20"/>
              </w:rPr>
              <w:t>мг/м3</w:t>
            </w:r>
          </w:p>
        </w:tc>
        <w:tc>
          <w:tcPr>
            <w:tcW w:w="851" w:type="dxa"/>
            <w:vAlign w:val="center"/>
          </w:tcPr>
          <w:p w:rsidR="00B80E7D" w:rsidRPr="0006687E" w:rsidRDefault="00B80E7D" w:rsidP="0089312D">
            <w:pPr>
              <w:pStyle w:val="Afff8"/>
              <w:spacing w:line="240" w:lineRule="auto"/>
              <w:ind w:firstLine="0"/>
              <w:jc w:val="center"/>
              <w:rPr>
                <w:b/>
                <w:sz w:val="20"/>
                <w:szCs w:val="20"/>
              </w:rPr>
            </w:pPr>
            <w:r w:rsidRPr="0006687E">
              <w:rPr>
                <w:b/>
                <w:sz w:val="20"/>
                <w:szCs w:val="20"/>
              </w:rPr>
              <w:t>Форм</w:t>
            </w:r>
          </w:p>
          <w:p w:rsidR="00B80E7D" w:rsidRPr="0006687E" w:rsidRDefault="00B80E7D" w:rsidP="0089312D">
            <w:pPr>
              <w:pStyle w:val="Afff8"/>
              <w:spacing w:line="240" w:lineRule="auto"/>
              <w:ind w:firstLine="0"/>
              <w:jc w:val="center"/>
              <w:rPr>
                <w:b/>
                <w:sz w:val="20"/>
                <w:szCs w:val="20"/>
              </w:rPr>
            </w:pPr>
            <w:r w:rsidRPr="0006687E">
              <w:rPr>
                <w:b/>
                <w:sz w:val="20"/>
                <w:szCs w:val="20"/>
              </w:rPr>
              <w:t>ал</w:t>
            </w:r>
            <w:proofErr w:type="gramStart"/>
            <w:r w:rsidRPr="0006687E">
              <w:rPr>
                <w:b/>
                <w:sz w:val="20"/>
                <w:szCs w:val="20"/>
              </w:rPr>
              <w:t>ь-</w:t>
            </w:r>
            <w:proofErr w:type="gramEnd"/>
            <w:r w:rsidRPr="0006687E">
              <w:rPr>
                <w:b/>
                <w:sz w:val="20"/>
                <w:szCs w:val="20"/>
              </w:rPr>
              <w:t xml:space="preserve">  </w:t>
            </w:r>
            <w:proofErr w:type="spellStart"/>
            <w:r w:rsidRPr="0006687E">
              <w:rPr>
                <w:b/>
                <w:sz w:val="20"/>
                <w:szCs w:val="20"/>
              </w:rPr>
              <w:t>дегид</w:t>
            </w:r>
            <w:proofErr w:type="spellEnd"/>
          </w:p>
        </w:tc>
        <w:tc>
          <w:tcPr>
            <w:tcW w:w="850" w:type="dxa"/>
            <w:vAlign w:val="center"/>
          </w:tcPr>
          <w:p w:rsidR="00B80E7D" w:rsidRPr="0006687E" w:rsidRDefault="00B80E7D" w:rsidP="0089312D">
            <w:pPr>
              <w:pStyle w:val="Afff8"/>
              <w:spacing w:line="240" w:lineRule="auto"/>
              <w:ind w:firstLine="0"/>
              <w:jc w:val="center"/>
              <w:rPr>
                <w:b/>
                <w:sz w:val="20"/>
                <w:szCs w:val="20"/>
              </w:rPr>
            </w:pPr>
            <w:r w:rsidRPr="0006687E">
              <w:rPr>
                <w:b/>
                <w:sz w:val="20"/>
                <w:szCs w:val="20"/>
              </w:rPr>
              <w:t>H2S</w:t>
            </w:r>
          </w:p>
        </w:tc>
        <w:tc>
          <w:tcPr>
            <w:tcW w:w="851" w:type="dxa"/>
            <w:vAlign w:val="center"/>
          </w:tcPr>
          <w:p w:rsidR="00B80E7D" w:rsidRPr="0006687E" w:rsidRDefault="00B80E7D" w:rsidP="0089312D">
            <w:pPr>
              <w:pStyle w:val="Afff8"/>
              <w:spacing w:line="240" w:lineRule="auto"/>
              <w:ind w:firstLine="0"/>
              <w:jc w:val="center"/>
              <w:rPr>
                <w:b/>
                <w:sz w:val="20"/>
                <w:szCs w:val="20"/>
              </w:rPr>
            </w:pPr>
            <w:proofErr w:type="spellStart"/>
            <w:r w:rsidRPr="0006687E">
              <w:rPr>
                <w:b/>
                <w:sz w:val="20"/>
                <w:szCs w:val="20"/>
              </w:rPr>
              <w:t>БПе</w:t>
            </w:r>
            <w:proofErr w:type="spellEnd"/>
            <w:r w:rsidRPr="0006687E">
              <w:rPr>
                <w:b/>
                <w:sz w:val="20"/>
                <w:szCs w:val="20"/>
              </w:rPr>
              <w:t>,</w:t>
            </w:r>
          </w:p>
          <w:p w:rsidR="00B80E7D" w:rsidRPr="0006687E" w:rsidRDefault="00B80E7D" w:rsidP="0089312D">
            <w:pPr>
              <w:pStyle w:val="Afff8"/>
              <w:spacing w:line="240" w:lineRule="auto"/>
              <w:ind w:firstLine="0"/>
              <w:jc w:val="center"/>
              <w:rPr>
                <w:b/>
                <w:sz w:val="20"/>
                <w:szCs w:val="20"/>
              </w:rPr>
            </w:pPr>
            <w:proofErr w:type="spellStart"/>
            <w:r w:rsidRPr="0006687E">
              <w:rPr>
                <w:b/>
                <w:sz w:val="20"/>
                <w:szCs w:val="20"/>
              </w:rPr>
              <w:t>нг</w:t>
            </w:r>
            <w:proofErr w:type="spellEnd"/>
            <w:r w:rsidRPr="0006687E">
              <w:rPr>
                <w:b/>
                <w:sz w:val="20"/>
                <w:szCs w:val="20"/>
              </w:rPr>
              <w:t>/м3</w:t>
            </w:r>
          </w:p>
        </w:tc>
        <w:tc>
          <w:tcPr>
            <w:tcW w:w="851" w:type="dxa"/>
            <w:vAlign w:val="center"/>
          </w:tcPr>
          <w:p w:rsidR="00B80E7D" w:rsidRPr="0006687E" w:rsidRDefault="00B80E7D" w:rsidP="0089312D">
            <w:pPr>
              <w:pStyle w:val="Afff8"/>
              <w:spacing w:line="240" w:lineRule="auto"/>
              <w:ind w:firstLine="0"/>
              <w:jc w:val="center"/>
              <w:rPr>
                <w:b/>
                <w:sz w:val="20"/>
                <w:szCs w:val="20"/>
              </w:rPr>
            </w:pPr>
            <w:proofErr w:type="spellStart"/>
            <w:r w:rsidRPr="0006687E">
              <w:rPr>
                <w:b/>
                <w:sz w:val="20"/>
                <w:szCs w:val="20"/>
              </w:rPr>
              <w:t>БПа</w:t>
            </w:r>
            <w:proofErr w:type="spellEnd"/>
            <w:r w:rsidRPr="0006687E">
              <w:rPr>
                <w:b/>
                <w:sz w:val="20"/>
                <w:szCs w:val="20"/>
              </w:rPr>
              <w:t>,</w:t>
            </w:r>
          </w:p>
          <w:p w:rsidR="00B80E7D" w:rsidRPr="0006687E" w:rsidRDefault="00B80E7D" w:rsidP="0089312D">
            <w:pPr>
              <w:pStyle w:val="Afff8"/>
              <w:spacing w:line="240" w:lineRule="auto"/>
              <w:ind w:firstLine="0"/>
              <w:jc w:val="center"/>
              <w:rPr>
                <w:b/>
                <w:sz w:val="20"/>
                <w:szCs w:val="20"/>
              </w:rPr>
            </w:pPr>
            <w:proofErr w:type="spellStart"/>
            <w:r w:rsidRPr="0006687E">
              <w:rPr>
                <w:b/>
                <w:sz w:val="20"/>
                <w:szCs w:val="20"/>
              </w:rPr>
              <w:t>нг</w:t>
            </w:r>
            <w:proofErr w:type="spellEnd"/>
            <w:r w:rsidRPr="0006687E">
              <w:rPr>
                <w:b/>
                <w:sz w:val="20"/>
                <w:szCs w:val="20"/>
              </w:rPr>
              <w:t>/м3</w:t>
            </w:r>
          </w:p>
        </w:tc>
      </w:tr>
      <w:tr w:rsidR="00B80E7D" w:rsidRPr="00AE7209" w:rsidTr="0006687E">
        <w:trPr>
          <w:trHeight w:val="20"/>
        </w:trPr>
        <w:tc>
          <w:tcPr>
            <w:tcW w:w="256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От 50до 100 (</w:t>
            </w:r>
            <w:proofErr w:type="spellStart"/>
            <w:r w:rsidRPr="000973AC">
              <w:rPr>
                <w:sz w:val="20"/>
                <w:szCs w:val="20"/>
              </w:rPr>
              <w:t>вкл</w:t>
            </w:r>
            <w:proofErr w:type="spellEnd"/>
            <w:r w:rsidRPr="000973AC">
              <w:rPr>
                <w:sz w:val="20"/>
                <w:szCs w:val="20"/>
              </w:rPr>
              <w:t>.)</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95</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5</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28</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15</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0,9</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7</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1</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0,4</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2,6</w:t>
            </w:r>
          </w:p>
        </w:tc>
      </w:tr>
      <w:tr w:rsidR="00B80E7D" w:rsidRPr="00AE7209" w:rsidTr="0006687E">
        <w:trPr>
          <w:trHeight w:val="20"/>
        </w:trPr>
        <w:tc>
          <w:tcPr>
            <w:tcW w:w="256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От 10 до 50 (</w:t>
            </w:r>
            <w:proofErr w:type="spellStart"/>
            <w:r w:rsidRPr="000973AC">
              <w:rPr>
                <w:sz w:val="20"/>
                <w:szCs w:val="20"/>
              </w:rPr>
              <w:t>вкл</w:t>
            </w:r>
            <w:proofErr w:type="spellEnd"/>
            <w:r w:rsidRPr="000973AC">
              <w:rPr>
                <w:sz w:val="20"/>
                <w:szCs w:val="20"/>
              </w:rPr>
              <w:t>.)</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94</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6</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25</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13</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0,9</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8</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1</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0,4</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3,0</w:t>
            </w:r>
          </w:p>
        </w:tc>
      </w:tr>
      <w:tr w:rsidR="00B80E7D" w:rsidRPr="00AE7209" w:rsidTr="0006687E">
        <w:trPr>
          <w:trHeight w:val="20"/>
        </w:trPr>
        <w:tc>
          <w:tcPr>
            <w:tcW w:w="256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10 и менее</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70</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9</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21</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12</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0,7</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8</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1</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0,4</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1,3</w:t>
            </w:r>
          </w:p>
        </w:tc>
      </w:tr>
    </w:tbl>
    <w:p w:rsidR="00AE7209" w:rsidRPr="0006687E" w:rsidRDefault="00172339" w:rsidP="0006687E">
      <w:pPr>
        <w:pStyle w:val="2f0"/>
        <w:spacing w:before="240" w:line="276" w:lineRule="auto"/>
        <w:ind w:left="425" w:hanging="425"/>
      </w:pPr>
      <w:bookmarkStart w:id="195" w:name="_Toc197814617"/>
      <w:bookmarkStart w:id="196" w:name="_Toc216789082"/>
      <w:r>
        <w:t>б)</w:t>
      </w:r>
      <w:r w:rsidR="00B80E7D">
        <w:t xml:space="preserve"> </w:t>
      </w:r>
      <w:r w:rsidR="00AE7209" w:rsidRPr="00B80E7D">
        <w:t xml:space="preserve">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w:t>
      </w:r>
      <w:proofErr w:type="spellStart"/>
      <w:r w:rsidR="00AE7209" w:rsidRPr="00B80E7D">
        <w:t>бен</w:t>
      </w:r>
      <w:proofErr w:type="gramStart"/>
      <w:r w:rsidR="00AE7209" w:rsidRPr="00B80E7D">
        <w:t>з</w:t>
      </w:r>
      <w:proofErr w:type="spellEnd"/>
      <w:r w:rsidR="00AE7209" w:rsidRPr="00B80E7D">
        <w:t>(</w:t>
      </w:r>
      <w:proofErr w:type="gramEnd"/>
      <w:r w:rsidR="00AE7209" w:rsidRPr="00B80E7D">
        <w:t>а)</w:t>
      </w:r>
      <w:proofErr w:type="spellStart"/>
      <w:r w:rsidR="00AE7209" w:rsidRPr="00B80E7D">
        <w:t>пирен</w:t>
      </w:r>
      <w:proofErr w:type="spellEnd"/>
      <w:r w:rsidR="00AE7209" w:rsidRPr="00B80E7D">
        <w:t>, мазутную золу в пересчете на ванадий, твердые частицы</w:t>
      </w:r>
      <w:bookmarkEnd w:id="195"/>
      <w:bookmarkEnd w:id="196"/>
    </w:p>
    <w:p w:rsidR="00B80E7D" w:rsidRDefault="00B80E7D" w:rsidP="000976F3">
      <w:pPr>
        <w:pStyle w:val="Afff8"/>
        <w:spacing w:line="240" w:lineRule="auto"/>
      </w:pPr>
      <w:r w:rsidRPr="00B80E7D">
        <w:t>С учетом того, что основным топливом является газ загрязнения мазутной золой в пересчете на ванадий и твердыми частицами не рассматривались.</w:t>
      </w:r>
    </w:p>
    <w:p w:rsidR="00AE7209" w:rsidRDefault="00AE7209" w:rsidP="000976F3">
      <w:pPr>
        <w:pStyle w:val="Afff8"/>
        <w:spacing w:line="240" w:lineRule="auto"/>
        <w:ind w:firstLine="0"/>
        <w:jc w:val="right"/>
        <w:rPr>
          <w:bCs/>
          <w:i/>
        </w:rPr>
      </w:pPr>
      <w:r w:rsidRPr="00B80E7D">
        <w:rPr>
          <w:bCs/>
          <w:i/>
        </w:rPr>
        <w:t xml:space="preserve">Таблица </w:t>
      </w:r>
      <w:r w:rsidR="000A4A93" w:rsidRPr="00B80E7D">
        <w:rPr>
          <w:bCs/>
          <w:i/>
        </w:rPr>
        <w:fldChar w:fldCharType="begin"/>
      </w:r>
      <w:r w:rsidRPr="00B80E7D">
        <w:rPr>
          <w:bCs/>
          <w:i/>
        </w:rPr>
        <w:instrText xml:space="preserve"> SEQ Таблица \* ARABIC </w:instrText>
      </w:r>
      <w:r w:rsidR="000A4A93" w:rsidRPr="00B80E7D">
        <w:rPr>
          <w:bCs/>
          <w:i/>
        </w:rPr>
        <w:fldChar w:fldCharType="separate"/>
      </w:r>
      <w:r w:rsidR="003979CC">
        <w:rPr>
          <w:bCs/>
          <w:i/>
          <w:noProof/>
        </w:rPr>
        <w:t>57</w:t>
      </w:r>
      <w:r w:rsidR="000A4A93" w:rsidRPr="00B80E7D">
        <w:rPr>
          <w:bCs/>
          <w:i/>
        </w:rPr>
        <w:fldChar w:fldCharType="end"/>
      </w:r>
      <w:r w:rsidRPr="00B80E7D">
        <w:rPr>
          <w:bCs/>
          <w:i/>
        </w:rPr>
        <w:t>.</w:t>
      </w:r>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236"/>
        <w:gridCol w:w="1820"/>
        <w:gridCol w:w="1031"/>
        <w:gridCol w:w="1032"/>
        <w:gridCol w:w="1032"/>
        <w:gridCol w:w="1032"/>
        <w:gridCol w:w="1032"/>
      </w:tblGrid>
      <w:tr w:rsidR="00293650" w:rsidRPr="00CB0365" w:rsidTr="00293650">
        <w:trPr>
          <w:trHeight w:val="20"/>
        </w:trPr>
        <w:tc>
          <w:tcPr>
            <w:tcW w:w="3055"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Котельная</w:t>
            </w:r>
          </w:p>
        </w:tc>
        <w:tc>
          <w:tcPr>
            <w:tcW w:w="1719"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Вид</w:t>
            </w:r>
          </w:p>
        </w:tc>
        <w:tc>
          <w:tcPr>
            <w:tcW w:w="974"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SO</w:t>
            </w:r>
            <w:r w:rsidRPr="00CB0365">
              <w:rPr>
                <w:b/>
                <w:sz w:val="20"/>
                <w:szCs w:val="20"/>
                <w:vertAlign w:val="subscript"/>
              </w:rPr>
              <w:t>2</w:t>
            </w:r>
          </w:p>
        </w:tc>
        <w:tc>
          <w:tcPr>
            <w:tcW w:w="975"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NО</w:t>
            </w:r>
            <w:r w:rsidRPr="00CB0365">
              <w:rPr>
                <w:b/>
                <w:sz w:val="20"/>
                <w:szCs w:val="20"/>
                <w:vertAlign w:val="subscript"/>
              </w:rPr>
              <w:t>2</w:t>
            </w:r>
          </w:p>
        </w:tc>
        <w:tc>
          <w:tcPr>
            <w:tcW w:w="975"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NO</w:t>
            </w:r>
          </w:p>
        </w:tc>
        <w:tc>
          <w:tcPr>
            <w:tcW w:w="975"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CO</w:t>
            </w:r>
          </w:p>
        </w:tc>
        <w:tc>
          <w:tcPr>
            <w:tcW w:w="975" w:type="dxa"/>
            <w:vAlign w:val="center"/>
          </w:tcPr>
          <w:p w:rsidR="00293650" w:rsidRPr="00CB0365" w:rsidRDefault="00293650" w:rsidP="00293650">
            <w:pPr>
              <w:pStyle w:val="Afff8"/>
              <w:spacing w:line="240" w:lineRule="auto"/>
              <w:ind w:firstLine="0"/>
              <w:jc w:val="center"/>
              <w:rPr>
                <w:b/>
                <w:sz w:val="20"/>
                <w:szCs w:val="20"/>
              </w:rPr>
            </w:pPr>
            <w:proofErr w:type="spellStart"/>
            <w:r w:rsidRPr="00CB0365">
              <w:rPr>
                <w:b/>
                <w:sz w:val="20"/>
                <w:szCs w:val="20"/>
              </w:rPr>
              <w:t>БПе</w:t>
            </w:r>
            <w:proofErr w:type="spellEnd"/>
            <w:r w:rsidRPr="00CB0365">
              <w:rPr>
                <w:b/>
                <w:sz w:val="20"/>
                <w:szCs w:val="20"/>
              </w:rPr>
              <w:t>,</w:t>
            </w:r>
          </w:p>
        </w:tc>
      </w:tr>
      <w:tr w:rsidR="00293650" w:rsidRPr="007E5D06" w:rsidTr="00293650">
        <w:trPr>
          <w:trHeight w:val="20"/>
        </w:trPr>
        <w:tc>
          <w:tcPr>
            <w:tcW w:w="3055" w:type="dxa"/>
            <w:vMerge w:val="restart"/>
            <w:vAlign w:val="center"/>
          </w:tcPr>
          <w:p w:rsidR="00293650" w:rsidRPr="000973AC" w:rsidRDefault="00293650" w:rsidP="00293650">
            <w:pPr>
              <w:pStyle w:val="Afff8"/>
              <w:spacing w:line="240" w:lineRule="auto"/>
              <w:ind w:firstLine="0"/>
              <w:jc w:val="center"/>
              <w:rPr>
                <w:sz w:val="20"/>
                <w:szCs w:val="20"/>
              </w:rPr>
            </w:pPr>
            <w:r w:rsidRPr="0091220A">
              <w:rPr>
                <w:sz w:val="20"/>
                <w:szCs w:val="20"/>
              </w:rPr>
              <w:t xml:space="preserve">МКЭУ, ул. </w:t>
            </w:r>
            <w:proofErr w:type="gramStart"/>
            <w:r w:rsidRPr="0091220A">
              <w:rPr>
                <w:sz w:val="20"/>
                <w:szCs w:val="20"/>
              </w:rPr>
              <w:t>Технологическая</w:t>
            </w:r>
            <w:proofErr w:type="gramEnd"/>
            <w:r w:rsidRPr="0091220A">
              <w:rPr>
                <w:sz w:val="20"/>
                <w:szCs w:val="20"/>
              </w:rPr>
              <w:t>,1</w:t>
            </w:r>
            <w:r>
              <w:rPr>
                <w:sz w:val="20"/>
                <w:szCs w:val="20"/>
              </w:rPr>
              <w:t>(ГПУ)</w:t>
            </w:r>
          </w:p>
        </w:tc>
        <w:tc>
          <w:tcPr>
            <w:tcW w:w="1719"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Валовые,</w:t>
            </w:r>
            <w:proofErr w:type="gramStart"/>
            <w:r w:rsidRPr="00C93621">
              <w:rPr>
                <w:sz w:val="20"/>
                <w:szCs w:val="20"/>
              </w:rPr>
              <w:t xml:space="preserve"> .</w:t>
            </w:r>
            <w:proofErr w:type="gramEnd"/>
            <w:r w:rsidRPr="00C93621">
              <w:rPr>
                <w:sz w:val="20"/>
                <w:szCs w:val="20"/>
              </w:rPr>
              <w:t>т/год</w:t>
            </w:r>
          </w:p>
        </w:tc>
        <w:tc>
          <w:tcPr>
            <w:tcW w:w="974"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112,3</w:t>
            </w:r>
          </w:p>
        </w:tc>
        <w:tc>
          <w:tcPr>
            <w:tcW w:w="975"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18,3</w:t>
            </w:r>
          </w:p>
        </w:tc>
        <w:tc>
          <w:tcPr>
            <w:tcW w:w="975"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172,6</w:t>
            </w:r>
          </w:p>
        </w:tc>
        <w:tc>
          <w:tcPr>
            <w:tcW w:w="975"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7,2*10</w:t>
            </w:r>
            <w:r w:rsidRPr="00C93621">
              <w:rPr>
                <w:sz w:val="20"/>
                <w:szCs w:val="20"/>
                <w:vertAlign w:val="superscript"/>
              </w:rPr>
              <w:t>-7</w:t>
            </w:r>
          </w:p>
        </w:tc>
      </w:tr>
      <w:tr w:rsidR="00293650" w:rsidRPr="007E5D06" w:rsidTr="00293650">
        <w:trPr>
          <w:trHeight w:val="20"/>
        </w:trPr>
        <w:tc>
          <w:tcPr>
            <w:tcW w:w="3055" w:type="dxa"/>
            <w:vMerge/>
            <w:vAlign w:val="center"/>
          </w:tcPr>
          <w:p w:rsidR="00293650" w:rsidRPr="00C93621" w:rsidRDefault="00293650" w:rsidP="00293650">
            <w:pPr>
              <w:pStyle w:val="Afff8"/>
              <w:spacing w:line="240" w:lineRule="auto"/>
              <w:ind w:firstLine="0"/>
              <w:jc w:val="center"/>
              <w:rPr>
                <w:sz w:val="20"/>
                <w:szCs w:val="20"/>
              </w:rPr>
            </w:pPr>
          </w:p>
        </w:tc>
        <w:tc>
          <w:tcPr>
            <w:tcW w:w="1719"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 xml:space="preserve">Максимальные, </w:t>
            </w:r>
            <w:proofErr w:type="gramStart"/>
            <w:r w:rsidRPr="00C93621">
              <w:rPr>
                <w:sz w:val="20"/>
                <w:szCs w:val="20"/>
              </w:rPr>
              <w:t>г</w:t>
            </w:r>
            <w:proofErr w:type="gramEnd"/>
            <w:r w:rsidRPr="00C93621">
              <w:rPr>
                <w:sz w:val="20"/>
                <w:szCs w:val="20"/>
              </w:rPr>
              <w:t>/с</w:t>
            </w:r>
          </w:p>
        </w:tc>
        <w:tc>
          <w:tcPr>
            <w:tcW w:w="974"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5,8</w:t>
            </w:r>
          </w:p>
        </w:tc>
        <w:tc>
          <w:tcPr>
            <w:tcW w:w="975"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0,95</w:t>
            </w:r>
          </w:p>
        </w:tc>
        <w:tc>
          <w:tcPr>
            <w:tcW w:w="975"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9,0</w:t>
            </w:r>
          </w:p>
        </w:tc>
        <w:tc>
          <w:tcPr>
            <w:tcW w:w="975"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2,3*10</w:t>
            </w:r>
            <w:r w:rsidRPr="00C93621">
              <w:rPr>
                <w:sz w:val="20"/>
                <w:szCs w:val="20"/>
                <w:vertAlign w:val="superscript"/>
              </w:rPr>
              <w:t>-5</w:t>
            </w:r>
          </w:p>
        </w:tc>
      </w:tr>
      <w:tr w:rsidR="00293650" w:rsidRPr="007E5D06" w:rsidTr="00293650">
        <w:trPr>
          <w:trHeight w:val="20"/>
        </w:trPr>
        <w:tc>
          <w:tcPr>
            <w:tcW w:w="3055" w:type="dxa"/>
            <w:vMerge w:val="restart"/>
            <w:vAlign w:val="center"/>
          </w:tcPr>
          <w:p w:rsidR="00293650" w:rsidRPr="000973AC" w:rsidRDefault="00293650" w:rsidP="00293650">
            <w:pPr>
              <w:pStyle w:val="Afff8"/>
              <w:spacing w:line="240" w:lineRule="auto"/>
              <w:ind w:firstLine="0"/>
              <w:jc w:val="center"/>
              <w:rPr>
                <w:sz w:val="20"/>
                <w:szCs w:val="20"/>
              </w:rPr>
            </w:pPr>
            <w:r w:rsidRPr="0091220A">
              <w:rPr>
                <w:sz w:val="20"/>
                <w:szCs w:val="20"/>
              </w:rPr>
              <w:t xml:space="preserve">МКЭУ, ул. </w:t>
            </w:r>
            <w:proofErr w:type="gramStart"/>
            <w:r w:rsidRPr="0091220A">
              <w:rPr>
                <w:sz w:val="20"/>
                <w:szCs w:val="20"/>
              </w:rPr>
              <w:t>Технологическая</w:t>
            </w:r>
            <w:proofErr w:type="gramEnd"/>
            <w:r w:rsidRPr="0091220A">
              <w:rPr>
                <w:sz w:val="20"/>
                <w:szCs w:val="20"/>
              </w:rPr>
              <w:t>,1</w:t>
            </w:r>
            <w:r>
              <w:rPr>
                <w:sz w:val="20"/>
                <w:szCs w:val="20"/>
              </w:rPr>
              <w:t>(Котлы)</w:t>
            </w:r>
          </w:p>
        </w:tc>
        <w:tc>
          <w:tcPr>
            <w:tcW w:w="1719" w:type="dxa"/>
            <w:vAlign w:val="center"/>
          </w:tcPr>
          <w:p w:rsidR="00293650" w:rsidRPr="00C93621" w:rsidRDefault="00293650" w:rsidP="00293650">
            <w:pPr>
              <w:pStyle w:val="Afff8"/>
              <w:spacing w:line="240" w:lineRule="auto"/>
              <w:ind w:firstLine="0"/>
              <w:jc w:val="center"/>
              <w:rPr>
                <w:sz w:val="20"/>
                <w:szCs w:val="20"/>
              </w:rPr>
            </w:pPr>
            <w:proofErr w:type="gramStart"/>
            <w:r w:rsidRPr="00C93621">
              <w:rPr>
                <w:sz w:val="20"/>
                <w:szCs w:val="20"/>
              </w:rPr>
              <w:t>Валовые</w:t>
            </w:r>
            <w:proofErr w:type="gramEnd"/>
            <w:r w:rsidRPr="00C93621">
              <w:rPr>
                <w:sz w:val="20"/>
                <w:szCs w:val="20"/>
              </w:rPr>
              <w:t>, т/год</w:t>
            </w:r>
          </w:p>
        </w:tc>
        <w:tc>
          <w:tcPr>
            <w:tcW w:w="974"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7,0</w:t>
            </w:r>
          </w:p>
        </w:tc>
        <w:tc>
          <w:tcPr>
            <w:tcW w:w="975"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1,1</w:t>
            </w:r>
          </w:p>
        </w:tc>
        <w:tc>
          <w:tcPr>
            <w:tcW w:w="975"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26,4</w:t>
            </w:r>
          </w:p>
        </w:tc>
        <w:tc>
          <w:tcPr>
            <w:tcW w:w="975"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1,6*10</w:t>
            </w:r>
            <w:r w:rsidRPr="00C93621">
              <w:rPr>
                <w:sz w:val="20"/>
                <w:szCs w:val="20"/>
                <w:vertAlign w:val="superscript"/>
              </w:rPr>
              <w:t>-6</w:t>
            </w:r>
          </w:p>
        </w:tc>
      </w:tr>
      <w:tr w:rsidR="00293650" w:rsidRPr="007E5D06" w:rsidTr="00293650">
        <w:trPr>
          <w:trHeight w:val="20"/>
        </w:trPr>
        <w:tc>
          <w:tcPr>
            <w:tcW w:w="3055" w:type="dxa"/>
            <w:vMerge/>
            <w:vAlign w:val="center"/>
          </w:tcPr>
          <w:p w:rsidR="00293650" w:rsidRPr="00C93621" w:rsidRDefault="00293650" w:rsidP="00293650">
            <w:pPr>
              <w:pStyle w:val="Afff8"/>
              <w:spacing w:line="240" w:lineRule="auto"/>
              <w:ind w:firstLine="0"/>
              <w:jc w:val="center"/>
              <w:rPr>
                <w:sz w:val="20"/>
                <w:szCs w:val="20"/>
              </w:rPr>
            </w:pPr>
          </w:p>
        </w:tc>
        <w:tc>
          <w:tcPr>
            <w:tcW w:w="1719"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 xml:space="preserve">Максимальные, </w:t>
            </w:r>
            <w:proofErr w:type="gramStart"/>
            <w:r w:rsidRPr="00C93621">
              <w:rPr>
                <w:sz w:val="20"/>
                <w:szCs w:val="20"/>
              </w:rPr>
              <w:t>г</w:t>
            </w:r>
            <w:proofErr w:type="gramEnd"/>
            <w:r w:rsidRPr="00C93621">
              <w:rPr>
                <w:sz w:val="20"/>
                <w:szCs w:val="20"/>
              </w:rPr>
              <w:t>/с</w:t>
            </w:r>
          </w:p>
        </w:tc>
        <w:tc>
          <w:tcPr>
            <w:tcW w:w="974"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1,9</w:t>
            </w:r>
          </w:p>
        </w:tc>
        <w:tc>
          <w:tcPr>
            <w:tcW w:w="975"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0,3</w:t>
            </w:r>
          </w:p>
        </w:tc>
        <w:tc>
          <w:tcPr>
            <w:tcW w:w="975"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5,2</w:t>
            </w:r>
          </w:p>
        </w:tc>
        <w:tc>
          <w:tcPr>
            <w:tcW w:w="975"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5,3*10</w:t>
            </w:r>
            <w:r w:rsidRPr="00C93621">
              <w:rPr>
                <w:sz w:val="20"/>
                <w:szCs w:val="20"/>
                <w:vertAlign w:val="superscript"/>
              </w:rPr>
              <w:t>-5</w:t>
            </w:r>
          </w:p>
        </w:tc>
      </w:tr>
      <w:tr w:rsidR="00293650" w:rsidRPr="00CB0365" w:rsidTr="00293650">
        <w:trPr>
          <w:trHeight w:val="20"/>
        </w:trPr>
        <w:tc>
          <w:tcPr>
            <w:tcW w:w="3055" w:type="dxa"/>
            <w:vMerge w:val="restart"/>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Итого МКЭУ, ул. Технологическая,1</w:t>
            </w:r>
          </w:p>
        </w:tc>
        <w:tc>
          <w:tcPr>
            <w:tcW w:w="1719" w:type="dxa"/>
            <w:vAlign w:val="center"/>
          </w:tcPr>
          <w:p w:rsidR="00293650" w:rsidRPr="00CB0365" w:rsidRDefault="00293650" w:rsidP="00293650">
            <w:pPr>
              <w:pStyle w:val="Afff8"/>
              <w:spacing w:line="240" w:lineRule="auto"/>
              <w:ind w:firstLine="0"/>
              <w:jc w:val="center"/>
              <w:rPr>
                <w:b/>
                <w:i/>
                <w:sz w:val="20"/>
                <w:szCs w:val="20"/>
              </w:rPr>
            </w:pPr>
            <w:proofErr w:type="gramStart"/>
            <w:r w:rsidRPr="00CB0365">
              <w:rPr>
                <w:b/>
                <w:i/>
                <w:sz w:val="20"/>
                <w:szCs w:val="20"/>
              </w:rPr>
              <w:t>Валовые</w:t>
            </w:r>
            <w:proofErr w:type="gramEnd"/>
            <w:r w:rsidRPr="00CB0365">
              <w:rPr>
                <w:b/>
                <w:i/>
                <w:sz w:val="20"/>
                <w:szCs w:val="20"/>
              </w:rPr>
              <w:t>, т/год</w:t>
            </w:r>
          </w:p>
        </w:tc>
        <w:tc>
          <w:tcPr>
            <w:tcW w:w="974"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0,0</w:t>
            </w:r>
          </w:p>
        </w:tc>
        <w:tc>
          <w:tcPr>
            <w:tcW w:w="975"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119,3</w:t>
            </w:r>
          </w:p>
        </w:tc>
        <w:tc>
          <w:tcPr>
            <w:tcW w:w="975"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19,4</w:t>
            </w:r>
          </w:p>
        </w:tc>
        <w:tc>
          <w:tcPr>
            <w:tcW w:w="975"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199</w:t>
            </w:r>
          </w:p>
        </w:tc>
        <w:tc>
          <w:tcPr>
            <w:tcW w:w="975"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2,3*10</w:t>
            </w:r>
            <w:r w:rsidRPr="00CB0365">
              <w:rPr>
                <w:b/>
                <w:i/>
                <w:sz w:val="20"/>
                <w:szCs w:val="20"/>
                <w:vertAlign w:val="superscript"/>
              </w:rPr>
              <w:t>-6</w:t>
            </w:r>
          </w:p>
        </w:tc>
      </w:tr>
      <w:tr w:rsidR="00293650" w:rsidRPr="00CB0365" w:rsidTr="00293650">
        <w:trPr>
          <w:trHeight w:val="20"/>
        </w:trPr>
        <w:tc>
          <w:tcPr>
            <w:tcW w:w="3055" w:type="dxa"/>
            <w:vMerge/>
            <w:vAlign w:val="center"/>
          </w:tcPr>
          <w:p w:rsidR="00293650" w:rsidRPr="00CB0365" w:rsidRDefault="00293650" w:rsidP="00293650">
            <w:pPr>
              <w:pStyle w:val="Afff8"/>
              <w:spacing w:line="240" w:lineRule="auto"/>
              <w:ind w:firstLine="0"/>
              <w:jc w:val="center"/>
              <w:rPr>
                <w:b/>
                <w:i/>
                <w:sz w:val="20"/>
                <w:szCs w:val="20"/>
              </w:rPr>
            </w:pPr>
          </w:p>
        </w:tc>
        <w:tc>
          <w:tcPr>
            <w:tcW w:w="1719"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 xml:space="preserve">Максимальные, </w:t>
            </w:r>
            <w:proofErr w:type="gramStart"/>
            <w:r w:rsidRPr="00CB0365">
              <w:rPr>
                <w:b/>
                <w:i/>
                <w:sz w:val="20"/>
                <w:szCs w:val="20"/>
              </w:rPr>
              <w:t>г</w:t>
            </w:r>
            <w:proofErr w:type="gramEnd"/>
            <w:r w:rsidRPr="00CB0365">
              <w:rPr>
                <w:b/>
                <w:i/>
                <w:sz w:val="20"/>
                <w:szCs w:val="20"/>
              </w:rPr>
              <w:t>/с</w:t>
            </w:r>
          </w:p>
        </w:tc>
        <w:tc>
          <w:tcPr>
            <w:tcW w:w="974"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0,0</w:t>
            </w:r>
          </w:p>
        </w:tc>
        <w:tc>
          <w:tcPr>
            <w:tcW w:w="975"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7,7</w:t>
            </w:r>
          </w:p>
        </w:tc>
        <w:tc>
          <w:tcPr>
            <w:tcW w:w="975"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1,25</w:t>
            </w:r>
          </w:p>
        </w:tc>
        <w:tc>
          <w:tcPr>
            <w:tcW w:w="975"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14,2</w:t>
            </w:r>
          </w:p>
        </w:tc>
        <w:tc>
          <w:tcPr>
            <w:tcW w:w="975"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7,6*10</w:t>
            </w:r>
            <w:r w:rsidRPr="00CB0365">
              <w:rPr>
                <w:b/>
                <w:i/>
                <w:sz w:val="20"/>
                <w:szCs w:val="20"/>
                <w:vertAlign w:val="superscript"/>
              </w:rPr>
              <w:t>-5</w:t>
            </w:r>
          </w:p>
        </w:tc>
      </w:tr>
      <w:tr w:rsidR="00293650" w:rsidRPr="00CB0365" w:rsidTr="00293650">
        <w:trPr>
          <w:trHeight w:val="20"/>
        </w:trPr>
        <w:tc>
          <w:tcPr>
            <w:tcW w:w="3055" w:type="dxa"/>
            <w:vMerge w:val="restart"/>
            <w:vAlign w:val="center"/>
          </w:tcPr>
          <w:p w:rsidR="00293650" w:rsidRPr="00515087" w:rsidRDefault="00293650" w:rsidP="00293650">
            <w:pPr>
              <w:jc w:val="center"/>
              <w:rPr>
                <w:color w:val="000000"/>
                <w:sz w:val="20"/>
                <w:szCs w:val="20"/>
              </w:rPr>
            </w:pPr>
            <w:r>
              <w:rPr>
                <w:color w:val="000000"/>
                <w:sz w:val="20"/>
                <w:szCs w:val="20"/>
              </w:rPr>
              <w:t xml:space="preserve">п. </w:t>
            </w:r>
            <w:proofErr w:type="gramStart"/>
            <w:r>
              <w:rPr>
                <w:color w:val="000000"/>
                <w:sz w:val="20"/>
                <w:szCs w:val="20"/>
              </w:rPr>
              <w:t>Береговой</w:t>
            </w:r>
            <w:proofErr w:type="gramEnd"/>
            <w:r>
              <w:rPr>
                <w:color w:val="000000"/>
                <w:sz w:val="20"/>
                <w:szCs w:val="20"/>
              </w:rPr>
              <w:t>, БМК,  8 Марта, 5а</w:t>
            </w:r>
          </w:p>
        </w:tc>
        <w:tc>
          <w:tcPr>
            <w:tcW w:w="1719" w:type="dxa"/>
            <w:vAlign w:val="center"/>
          </w:tcPr>
          <w:p w:rsidR="00293650" w:rsidRPr="00CB0365" w:rsidRDefault="00293650" w:rsidP="00293650">
            <w:pPr>
              <w:pStyle w:val="Afff8"/>
              <w:spacing w:line="240" w:lineRule="auto"/>
              <w:ind w:firstLine="0"/>
              <w:jc w:val="center"/>
              <w:rPr>
                <w:b/>
                <w:i/>
                <w:sz w:val="20"/>
                <w:szCs w:val="20"/>
              </w:rPr>
            </w:pPr>
            <w:proofErr w:type="gramStart"/>
            <w:r w:rsidRPr="00CB0365">
              <w:rPr>
                <w:b/>
                <w:i/>
                <w:sz w:val="20"/>
                <w:szCs w:val="20"/>
              </w:rPr>
              <w:t>Валовые</w:t>
            </w:r>
            <w:proofErr w:type="gramEnd"/>
            <w:r w:rsidRPr="00CB0365">
              <w:rPr>
                <w:b/>
                <w:i/>
                <w:sz w:val="20"/>
                <w:szCs w:val="20"/>
              </w:rPr>
              <w:t>, т/год</w:t>
            </w:r>
          </w:p>
        </w:tc>
        <w:tc>
          <w:tcPr>
            <w:tcW w:w="974" w:type="dxa"/>
            <w:vAlign w:val="center"/>
          </w:tcPr>
          <w:p w:rsidR="00293650" w:rsidRPr="00515087" w:rsidRDefault="00293650" w:rsidP="00293650">
            <w:pPr>
              <w:pStyle w:val="Afff8"/>
              <w:spacing w:line="240" w:lineRule="auto"/>
              <w:ind w:firstLine="0"/>
              <w:jc w:val="center"/>
              <w:rPr>
                <w:sz w:val="20"/>
                <w:szCs w:val="20"/>
              </w:rPr>
            </w:pPr>
            <w:r w:rsidRPr="00515087">
              <w:rPr>
                <w:sz w:val="20"/>
                <w:szCs w:val="20"/>
              </w:rPr>
              <w:t>0,0</w:t>
            </w:r>
          </w:p>
        </w:tc>
        <w:tc>
          <w:tcPr>
            <w:tcW w:w="975" w:type="dxa"/>
            <w:vAlign w:val="center"/>
          </w:tcPr>
          <w:p w:rsidR="00293650" w:rsidRPr="006E4404" w:rsidRDefault="00293650" w:rsidP="00293650">
            <w:pPr>
              <w:pStyle w:val="Afff8"/>
              <w:spacing w:line="240" w:lineRule="auto"/>
              <w:ind w:firstLine="0"/>
              <w:jc w:val="center"/>
              <w:rPr>
                <w:sz w:val="20"/>
                <w:szCs w:val="20"/>
              </w:rPr>
            </w:pPr>
            <w:r>
              <w:rPr>
                <w:sz w:val="20"/>
                <w:szCs w:val="20"/>
              </w:rPr>
              <w:t>3,26</w:t>
            </w:r>
          </w:p>
        </w:tc>
        <w:tc>
          <w:tcPr>
            <w:tcW w:w="975" w:type="dxa"/>
            <w:vAlign w:val="center"/>
          </w:tcPr>
          <w:p w:rsidR="00293650" w:rsidRPr="006E4404" w:rsidRDefault="00293650" w:rsidP="00293650">
            <w:pPr>
              <w:pStyle w:val="Afff8"/>
              <w:spacing w:line="240" w:lineRule="auto"/>
              <w:ind w:firstLine="0"/>
              <w:jc w:val="center"/>
              <w:rPr>
                <w:sz w:val="20"/>
                <w:szCs w:val="20"/>
              </w:rPr>
            </w:pPr>
            <w:r>
              <w:rPr>
                <w:sz w:val="20"/>
                <w:szCs w:val="20"/>
              </w:rPr>
              <w:t>0,52</w:t>
            </w:r>
          </w:p>
        </w:tc>
        <w:tc>
          <w:tcPr>
            <w:tcW w:w="975" w:type="dxa"/>
            <w:vAlign w:val="center"/>
          </w:tcPr>
          <w:p w:rsidR="00293650" w:rsidRPr="006E4404" w:rsidRDefault="00293650" w:rsidP="00293650">
            <w:pPr>
              <w:pStyle w:val="Afff8"/>
              <w:spacing w:line="240" w:lineRule="auto"/>
              <w:ind w:firstLine="0"/>
              <w:jc w:val="center"/>
              <w:rPr>
                <w:sz w:val="20"/>
                <w:szCs w:val="20"/>
              </w:rPr>
            </w:pPr>
            <w:r>
              <w:rPr>
                <w:sz w:val="20"/>
                <w:szCs w:val="20"/>
              </w:rPr>
              <w:t>5,87</w:t>
            </w:r>
          </w:p>
        </w:tc>
        <w:tc>
          <w:tcPr>
            <w:tcW w:w="975" w:type="dxa"/>
            <w:vAlign w:val="center"/>
          </w:tcPr>
          <w:p w:rsidR="00293650" w:rsidRPr="00DC6A27" w:rsidRDefault="00293650" w:rsidP="00293650">
            <w:pPr>
              <w:pStyle w:val="Afff8"/>
              <w:spacing w:line="240" w:lineRule="auto"/>
              <w:ind w:firstLine="0"/>
              <w:jc w:val="center"/>
              <w:rPr>
                <w:sz w:val="20"/>
                <w:szCs w:val="20"/>
                <w:lang w:val="en-US"/>
              </w:rPr>
            </w:pPr>
            <w:r>
              <w:rPr>
                <w:sz w:val="20"/>
                <w:szCs w:val="20"/>
              </w:rPr>
              <w:t>2</w:t>
            </w:r>
            <w:r w:rsidRPr="00C93621">
              <w:rPr>
                <w:sz w:val="20"/>
                <w:szCs w:val="20"/>
              </w:rPr>
              <w:t>,</w:t>
            </w:r>
            <w:r>
              <w:rPr>
                <w:sz w:val="20"/>
                <w:szCs w:val="20"/>
              </w:rPr>
              <w:t>7</w:t>
            </w:r>
            <w:r w:rsidRPr="00C93621">
              <w:rPr>
                <w:sz w:val="20"/>
                <w:szCs w:val="20"/>
              </w:rPr>
              <w:t>*10</w:t>
            </w:r>
            <w:r w:rsidRPr="00C93621">
              <w:rPr>
                <w:sz w:val="20"/>
                <w:szCs w:val="20"/>
                <w:vertAlign w:val="superscript"/>
              </w:rPr>
              <w:t>-</w:t>
            </w:r>
            <w:r>
              <w:rPr>
                <w:sz w:val="20"/>
                <w:szCs w:val="20"/>
                <w:vertAlign w:val="superscript"/>
                <w:lang w:val="en-US"/>
              </w:rPr>
              <w:t>6</w:t>
            </w:r>
          </w:p>
        </w:tc>
      </w:tr>
      <w:tr w:rsidR="00293650" w:rsidRPr="00CB0365" w:rsidTr="00293650">
        <w:trPr>
          <w:trHeight w:val="20"/>
        </w:trPr>
        <w:tc>
          <w:tcPr>
            <w:tcW w:w="3055" w:type="dxa"/>
            <w:vMerge/>
            <w:vAlign w:val="center"/>
          </w:tcPr>
          <w:p w:rsidR="00293650" w:rsidRPr="00CB0365" w:rsidRDefault="00293650" w:rsidP="00293650">
            <w:pPr>
              <w:pStyle w:val="Afff8"/>
              <w:spacing w:line="240" w:lineRule="auto"/>
              <w:ind w:firstLine="0"/>
              <w:jc w:val="center"/>
              <w:rPr>
                <w:b/>
                <w:i/>
                <w:sz w:val="20"/>
                <w:szCs w:val="20"/>
              </w:rPr>
            </w:pPr>
          </w:p>
        </w:tc>
        <w:tc>
          <w:tcPr>
            <w:tcW w:w="1719"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 xml:space="preserve">Максимальные, </w:t>
            </w:r>
            <w:proofErr w:type="gramStart"/>
            <w:r w:rsidRPr="00CB0365">
              <w:rPr>
                <w:b/>
                <w:i/>
                <w:sz w:val="20"/>
                <w:szCs w:val="20"/>
              </w:rPr>
              <w:t>г</w:t>
            </w:r>
            <w:proofErr w:type="gramEnd"/>
            <w:r w:rsidRPr="00CB0365">
              <w:rPr>
                <w:b/>
                <w:i/>
                <w:sz w:val="20"/>
                <w:szCs w:val="20"/>
              </w:rPr>
              <w:t>/с</w:t>
            </w:r>
          </w:p>
        </w:tc>
        <w:tc>
          <w:tcPr>
            <w:tcW w:w="974" w:type="dxa"/>
            <w:vAlign w:val="center"/>
          </w:tcPr>
          <w:p w:rsidR="00293650" w:rsidRPr="00515087" w:rsidRDefault="00293650" w:rsidP="00293650">
            <w:pPr>
              <w:pStyle w:val="Afff8"/>
              <w:spacing w:line="240" w:lineRule="auto"/>
              <w:ind w:firstLine="0"/>
              <w:jc w:val="center"/>
              <w:rPr>
                <w:sz w:val="20"/>
                <w:szCs w:val="20"/>
              </w:rPr>
            </w:pPr>
            <w:r w:rsidRPr="00515087">
              <w:rPr>
                <w:sz w:val="20"/>
                <w:szCs w:val="20"/>
              </w:rPr>
              <w:t>0,0</w:t>
            </w:r>
          </w:p>
        </w:tc>
        <w:tc>
          <w:tcPr>
            <w:tcW w:w="975" w:type="dxa"/>
            <w:vAlign w:val="center"/>
          </w:tcPr>
          <w:p w:rsidR="00293650" w:rsidRPr="001E40C6" w:rsidRDefault="00293650" w:rsidP="00293650">
            <w:pPr>
              <w:pStyle w:val="Afff8"/>
              <w:spacing w:line="240" w:lineRule="auto"/>
              <w:ind w:firstLine="0"/>
              <w:jc w:val="center"/>
              <w:rPr>
                <w:sz w:val="20"/>
                <w:szCs w:val="20"/>
              </w:rPr>
            </w:pPr>
            <w:r>
              <w:rPr>
                <w:sz w:val="20"/>
                <w:szCs w:val="20"/>
              </w:rPr>
              <w:t>0,12</w:t>
            </w:r>
          </w:p>
        </w:tc>
        <w:tc>
          <w:tcPr>
            <w:tcW w:w="975" w:type="dxa"/>
            <w:vAlign w:val="center"/>
          </w:tcPr>
          <w:p w:rsidR="00293650" w:rsidRPr="00C93621" w:rsidRDefault="00293650" w:rsidP="00293650">
            <w:pPr>
              <w:pStyle w:val="Afff8"/>
              <w:spacing w:line="240" w:lineRule="auto"/>
              <w:ind w:firstLine="0"/>
              <w:jc w:val="center"/>
              <w:rPr>
                <w:sz w:val="20"/>
                <w:szCs w:val="20"/>
              </w:rPr>
            </w:pPr>
            <w:r>
              <w:rPr>
                <w:sz w:val="20"/>
                <w:szCs w:val="20"/>
              </w:rPr>
              <w:t>0,02</w:t>
            </w:r>
          </w:p>
        </w:tc>
        <w:tc>
          <w:tcPr>
            <w:tcW w:w="975" w:type="dxa"/>
            <w:vAlign w:val="center"/>
          </w:tcPr>
          <w:p w:rsidR="00293650" w:rsidRPr="00C93621" w:rsidRDefault="00293650" w:rsidP="00293650">
            <w:pPr>
              <w:pStyle w:val="Afff8"/>
              <w:spacing w:line="240" w:lineRule="auto"/>
              <w:ind w:firstLine="0"/>
              <w:jc w:val="center"/>
              <w:rPr>
                <w:sz w:val="20"/>
                <w:szCs w:val="20"/>
              </w:rPr>
            </w:pPr>
            <w:r>
              <w:rPr>
                <w:sz w:val="20"/>
                <w:szCs w:val="20"/>
              </w:rPr>
              <w:t>0,37</w:t>
            </w:r>
          </w:p>
        </w:tc>
        <w:tc>
          <w:tcPr>
            <w:tcW w:w="975" w:type="dxa"/>
            <w:vAlign w:val="center"/>
          </w:tcPr>
          <w:p w:rsidR="00293650" w:rsidRPr="006132DA" w:rsidRDefault="00293650" w:rsidP="00293650">
            <w:pPr>
              <w:pStyle w:val="Afff8"/>
              <w:spacing w:line="240" w:lineRule="auto"/>
              <w:ind w:firstLine="0"/>
              <w:jc w:val="center"/>
              <w:rPr>
                <w:sz w:val="20"/>
                <w:szCs w:val="20"/>
              </w:rPr>
            </w:pPr>
            <w:r>
              <w:rPr>
                <w:sz w:val="20"/>
                <w:szCs w:val="20"/>
              </w:rPr>
              <w:t>2</w:t>
            </w:r>
            <w:r w:rsidRPr="00C93621">
              <w:rPr>
                <w:sz w:val="20"/>
                <w:szCs w:val="20"/>
              </w:rPr>
              <w:t>,</w:t>
            </w:r>
            <w:r>
              <w:rPr>
                <w:sz w:val="20"/>
                <w:szCs w:val="20"/>
              </w:rPr>
              <w:t>8</w:t>
            </w:r>
            <w:r w:rsidRPr="00C93621">
              <w:rPr>
                <w:sz w:val="20"/>
                <w:szCs w:val="20"/>
              </w:rPr>
              <w:t>*10</w:t>
            </w:r>
            <w:r w:rsidRPr="00C93621">
              <w:rPr>
                <w:sz w:val="20"/>
                <w:szCs w:val="20"/>
                <w:vertAlign w:val="superscript"/>
              </w:rPr>
              <w:t>-</w:t>
            </w:r>
            <w:r>
              <w:rPr>
                <w:sz w:val="20"/>
                <w:szCs w:val="20"/>
                <w:vertAlign w:val="superscript"/>
              </w:rPr>
              <w:t>7</w:t>
            </w:r>
          </w:p>
        </w:tc>
      </w:tr>
      <w:tr w:rsidR="00293650" w:rsidRPr="00CB0365" w:rsidTr="00293650">
        <w:trPr>
          <w:trHeight w:val="20"/>
        </w:trPr>
        <w:tc>
          <w:tcPr>
            <w:tcW w:w="3055" w:type="dxa"/>
            <w:vMerge w:val="restart"/>
            <w:vAlign w:val="center"/>
          </w:tcPr>
          <w:p w:rsidR="00293650"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1719" w:type="dxa"/>
            <w:vAlign w:val="center"/>
          </w:tcPr>
          <w:p w:rsidR="00293650" w:rsidRPr="00CB0365" w:rsidRDefault="00293650" w:rsidP="00293650">
            <w:pPr>
              <w:pStyle w:val="Afff8"/>
              <w:spacing w:line="240" w:lineRule="auto"/>
              <w:ind w:firstLine="0"/>
              <w:jc w:val="center"/>
              <w:rPr>
                <w:b/>
                <w:i/>
                <w:sz w:val="20"/>
                <w:szCs w:val="20"/>
              </w:rPr>
            </w:pPr>
            <w:proofErr w:type="gramStart"/>
            <w:r w:rsidRPr="00CB0365">
              <w:rPr>
                <w:b/>
                <w:i/>
                <w:sz w:val="20"/>
                <w:szCs w:val="20"/>
              </w:rPr>
              <w:t>Валовые</w:t>
            </w:r>
            <w:proofErr w:type="gramEnd"/>
            <w:r w:rsidRPr="00CB0365">
              <w:rPr>
                <w:b/>
                <w:i/>
                <w:sz w:val="20"/>
                <w:szCs w:val="20"/>
              </w:rPr>
              <w:t>, т/год</w:t>
            </w:r>
          </w:p>
        </w:tc>
        <w:tc>
          <w:tcPr>
            <w:tcW w:w="974"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293650" w:rsidRPr="005A03F8" w:rsidRDefault="00293650" w:rsidP="00293650">
            <w:pPr>
              <w:pStyle w:val="Afff8"/>
              <w:spacing w:line="240" w:lineRule="auto"/>
              <w:ind w:firstLine="0"/>
              <w:jc w:val="center"/>
              <w:rPr>
                <w:sz w:val="20"/>
                <w:szCs w:val="20"/>
                <w:lang w:val="en-US"/>
              </w:rPr>
            </w:pPr>
            <w:r>
              <w:rPr>
                <w:sz w:val="20"/>
                <w:szCs w:val="20"/>
                <w:lang w:val="en-US"/>
              </w:rPr>
              <w:t>28</w:t>
            </w:r>
            <w:r w:rsidRPr="00C93621">
              <w:rPr>
                <w:sz w:val="20"/>
                <w:szCs w:val="20"/>
              </w:rPr>
              <w:t>,</w:t>
            </w:r>
            <w:r>
              <w:rPr>
                <w:sz w:val="20"/>
                <w:szCs w:val="20"/>
                <w:lang w:val="en-US"/>
              </w:rPr>
              <w:t>90</w:t>
            </w:r>
          </w:p>
        </w:tc>
        <w:tc>
          <w:tcPr>
            <w:tcW w:w="975" w:type="dxa"/>
            <w:vAlign w:val="center"/>
          </w:tcPr>
          <w:p w:rsidR="00293650" w:rsidRPr="005A03F8" w:rsidRDefault="00293650" w:rsidP="00293650">
            <w:pPr>
              <w:pStyle w:val="Afff8"/>
              <w:spacing w:line="240" w:lineRule="auto"/>
              <w:ind w:firstLine="0"/>
              <w:jc w:val="center"/>
              <w:rPr>
                <w:sz w:val="20"/>
                <w:szCs w:val="20"/>
                <w:lang w:val="en-US"/>
              </w:rPr>
            </w:pPr>
            <w:r>
              <w:rPr>
                <w:sz w:val="20"/>
                <w:szCs w:val="20"/>
                <w:lang w:val="en-US"/>
              </w:rPr>
              <w:t>4</w:t>
            </w:r>
            <w:r w:rsidRPr="00C93621">
              <w:rPr>
                <w:sz w:val="20"/>
                <w:szCs w:val="20"/>
              </w:rPr>
              <w:t>,</w:t>
            </w:r>
            <w:r>
              <w:rPr>
                <w:sz w:val="20"/>
                <w:szCs w:val="20"/>
                <w:lang w:val="en-US"/>
              </w:rPr>
              <w:t>70</w:t>
            </w:r>
          </w:p>
        </w:tc>
        <w:tc>
          <w:tcPr>
            <w:tcW w:w="975" w:type="dxa"/>
            <w:vAlign w:val="center"/>
          </w:tcPr>
          <w:p w:rsidR="00293650" w:rsidRPr="00DC6A27" w:rsidRDefault="00293650" w:rsidP="00293650">
            <w:pPr>
              <w:pStyle w:val="Afff8"/>
              <w:spacing w:line="240" w:lineRule="auto"/>
              <w:ind w:firstLine="0"/>
              <w:jc w:val="center"/>
              <w:rPr>
                <w:sz w:val="20"/>
                <w:szCs w:val="20"/>
                <w:lang w:val="en-US"/>
              </w:rPr>
            </w:pPr>
            <w:r>
              <w:rPr>
                <w:sz w:val="20"/>
                <w:szCs w:val="20"/>
                <w:lang w:val="en-US"/>
              </w:rPr>
              <w:t>31</w:t>
            </w:r>
            <w:r w:rsidRPr="00C93621">
              <w:rPr>
                <w:sz w:val="20"/>
                <w:szCs w:val="20"/>
              </w:rPr>
              <w:t>,</w:t>
            </w:r>
            <w:r>
              <w:rPr>
                <w:sz w:val="20"/>
                <w:szCs w:val="20"/>
                <w:lang w:val="en-US"/>
              </w:rPr>
              <w:t>09</w:t>
            </w:r>
          </w:p>
        </w:tc>
        <w:tc>
          <w:tcPr>
            <w:tcW w:w="975" w:type="dxa"/>
            <w:vAlign w:val="center"/>
          </w:tcPr>
          <w:p w:rsidR="00293650" w:rsidRPr="00DC6A27" w:rsidRDefault="00293650" w:rsidP="00293650">
            <w:pPr>
              <w:pStyle w:val="Afff8"/>
              <w:spacing w:line="240" w:lineRule="auto"/>
              <w:ind w:firstLine="0"/>
              <w:jc w:val="center"/>
              <w:rPr>
                <w:sz w:val="20"/>
                <w:szCs w:val="20"/>
                <w:lang w:val="en-US"/>
              </w:rPr>
            </w:pPr>
            <w:r>
              <w:rPr>
                <w:sz w:val="20"/>
                <w:szCs w:val="20"/>
                <w:lang w:val="en-US"/>
              </w:rPr>
              <w:t>8</w:t>
            </w:r>
            <w:r w:rsidRPr="00C93621">
              <w:rPr>
                <w:sz w:val="20"/>
                <w:szCs w:val="20"/>
              </w:rPr>
              <w:t>,</w:t>
            </w:r>
            <w:r>
              <w:rPr>
                <w:sz w:val="20"/>
                <w:szCs w:val="20"/>
                <w:lang w:val="en-US"/>
              </w:rPr>
              <w:t>1</w:t>
            </w:r>
            <w:r w:rsidRPr="00C93621">
              <w:rPr>
                <w:sz w:val="20"/>
                <w:szCs w:val="20"/>
              </w:rPr>
              <w:t>*10</w:t>
            </w:r>
            <w:r w:rsidRPr="00C93621">
              <w:rPr>
                <w:sz w:val="20"/>
                <w:szCs w:val="20"/>
                <w:vertAlign w:val="superscript"/>
              </w:rPr>
              <w:t>-</w:t>
            </w:r>
            <w:r>
              <w:rPr>
                <w:sz w:val="20"/>
                <w:szCs w:val="20"/>
                <w:vertAlign w:val="superscript"/>
                <w:lang w:val="en-US"/>
              </w:rPr>
              <w:t>6</w:t>
            </w:r>
          </w:p>
        </w:tc>
      </w:tr>
      <w:tr w:rsidR="00293650" w:rsidRPr="00CB0365" w:rsidTr="00293650">
        <w:trPr>
          <w:trHeight w:val="20"/>
        </w:trPr>
        <w:tc>
          <w:tcPr>
            <w:tcW w:w="3055" w:type="dxa"/>
            <w:vMerge/>
            <w:vAlign w:val="center"/>
          </w:tcPr>
          <w:p w:rsidR="00293650" w:rsidRPr="00CB0365" w:rsidRDefault="00293650" w:rsidP="00293650">
            <w:pPr>
              <w:pStyle w:val="Afff8"/>
              <w:spacing w:line="240" w:lineRule="auto"/>
              <w:ind w:firstLine="0"/>
              <w:jc w:val="center"/>
              <w:rPr>
                <w:b/>
                <w:i/>
                <w:sz w:val="20"/>
                <w:szCs w:val="20"/>
              </w:rPr>
            </w:pPr>
          </w:p>
        </w:tc>
        <w:tc>
          <w:tcPr>
            <w:tcW w:w="1719"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 xml:space="preserve">Максимальные, </w:t>
            </w:r>
            <w:proofErr w:type="gramStart"/>
            <w:r w:rsidRPr="00CB0365">
              <w:rPr>
                <w:b/>
                <w:i/>
                <w:sz w:val="20"/>
                <w:szCs w:val="20"/>
              </w:rPr>
              <w:t>г</w:t>
            </w:r>
            <w:proofErr w:type="gramEnd"/>
            <w:r w:rsidRPr="00CB0365">
              <w:rPr>
                <w:b/>
                <w:i/>
                <w:sz w:val="20"/>
                <w:szCs w:val="20"/>
              </w:rPr>
              <w:t>/с</w:t>
            </w:r>
          </w:p>
        </w:tc>
        <w:tc>
          <w:tcPr>
            <w:tcW w:w="974"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0</w:t>
            </w:r>
            <w:r>
              <w:rPr>
                <w:sz w:val="20"/>
                <w:szCs w:val="20"/>
              </w:rPr>
              <w:t>,0</w:t>
            </w:r>
          </w:p>
        </w:tc>
        <w:tc>
          <w:tcPr>
            <w:tcW w:w="975" w:type="dxa"/>
            <w:vAlign w:val="center"/>
          </w:tcPr>
          <w:p w:rsidR="00293650" w:rsidRPr="001E40C6" w:rsidRDefault="00293650" w:rsidP="00293650">
            <w:pPr>
              <w:pStyle w:val="Afff8"/>
              <w:spacing w:line="240" w:lineRule="auto"/>
              <w:ind w:firstLine="0"/>
              <w:jc w:val="center"/>
              <w:rPr>
                <w:sz w:val="20"/>
                <w:szCs w:val="20"/>
              </w:rPr>
            </w:pPr>
            <w:r>
              <w:rPr>
                <w:sz w:val="20"/>
                <w:szCs w:val="20"/>
              </w:rPr>
              <w:t>1,14</w:t>
            </w:r>
          </w:p>
        </w:tc>
        <w:tc>
          <w:tcPr>
            <w:tcW w:w="975" w:type="dxa"/>
            <w:vAlign w:val="center"/>
          </w:tcPr>
          <w:p w:rsidR="00293650" w:rsidRPr="00C93621" w:rsidRDefault="00293650" w:rsidP="00293650">
            <w:pPr>
              <w:pStyle w:val="Afff8"/>
              <w:spacing w:line="240" w:lineRule="auto"/>
              <w:ind w:firstLine="0"/>
              <w:jc w:val="center"/>
              <w:rPr>
                <w:sz w:val="20"/>
                <w:szCs w:val="20"/>
              </w:rPr>
            </w:pPr>
            <w:r>
              <w:rPr>
                <w:sz w:val="20"/>
                <w:szCs w:val="20"/>
              </w:rPr>
              <w:t>0,19</w:t>
            </w:r>
          </w:p>
        </w:tc>
        <w:tc>
          <w:tcPr>
            <w:tcW w:w="975" w:type="dxa"/>
            <w:vAlign w:val="center"/>
          </w:tcPr>
          <w:p w:rsidR="00293650" w:rsidRPr="00C93621" w:rsidRDefault="00293650" w:rsidP="00293650">
            <w:pPr>
              <w:pStyle w:val="Afff8"/>
              <w:spacing w:line="240" w:lineRule="auto"/>
              <w:ind w:firstLine="0"/>
              <w:jc w:val="center"/>
              <w:rPr>
                <w:sz w:val="20"/>
                <w:szCs w:val="20"/>
              </w:rPr>
            </w:pPr>
            <w:r>
              <w:rPr>
                <w:sz w:val="20"/>
                <w:szCs w:val="20"/>
              </w:rPr>
              <w:t>1,97</w:t>
            </w:r>
          </w:p>
        </w:tc>
        <w:tc>
          <w:tcPr>
            <w:tcW w:w="975" w:type="dxa"/>
            <w:vAlign w:val="center"/>
          </w:tcPr>
          <w:p w:rsidR="00293650" w:rsidRPr="006132DA" w:rsidRDefault="00293650" w:rsidP="00293650">
            <w:pPr>
              <w:pStyle w:val="Afff8"/>
              <w:spacing w:line="240" w:lineRule="auto"/>
              <w:ind w:firstLine="0"/>
              <w:jc w:val="center"/>
              <w:rPr>
                <w:sz w:val="20"/>
                <w:szCs w:val="20"/>
              </w:rPr>
            </w:pPr>
            <w:r>
              <w:rPr>
                <w:sz w:val="20"/>
                <w:szCs w:val="20"/>
                <w:lang w:val="en-US"/>
              </w:rPr>
              <w:t>8</w:t>
            </w:r>
            <w:r w:rsidRPr="00C93621">
              <w:rPr>
                <w:sz w:val="20"/>
                <w:szCs w:val="20"/>
              </w:rPr>
              <w:t>,</w:t>
            </w:r>
            <w:r>
              <w:rPr>
                <w:sz w:val="20"/>
                <w:szCs w:val="20"/>
              </w:rPr>
              <w:t>3</w:t>
            </w:r>
            <w:r w:rsidRPr="00C93621">
              <w:rPr>
                <w:sz w:val="20"/>
                <w:szCs w:val="20"/>
              </w:rPr>
              <w:t>*10</w:t>
            </w:r>
            <w:r w:rsidRPr="00C93621">
              <w:rPr>
                <w:sz w:val="20"/>
                <w:szCs w:val="20"/>
                <w:vertAlign w:val="superscript"/>
              </w:rPr>
              <w:t>-</w:t>
            </w:r>
            <w:r>
              <w:rPr>
                <w:sz w:val="20"/>
                <w:szCs w:val="20"/>
                <w:vertAlign w:val="superscript"/>
              </w:rPr>
              <w:t>7</w:t>
            </w:r>
          </w:p>
        </w:tc>
      </w:tr>
      <w:tr w:rsidR="00293650" w:rsidRPr="00CB0365" w:rsidTr="00293650">
        <w:trPr>
          <w:trHeight w:val="20"/>
        </w:trPr>
        <w:tc>
          <w:tcPr>
            <w:tcW w:w="3055" w:type="dxa"/>
            <w:vMerge w:val="restart"/>
            <w:vAlign w:val="center"/>
          </w:tcPr>
          <w:p w:rsidR="00293650" w:rsidRPr="00515087"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xml:space="preserve">, Котельная горного </w:t>
            </w:r>
            <w:r>
              <w:rPr>
                <w:color w:val="000000"/>
                <w:sz w:val="20"/>
                <w:szCs w:val="20"/>
              </w:rPr>
              <w:lastRenderedPageBreak/>
              <w:t>цеха</w:t>
            </w:r>
          </w:p>
        </w:tc>
        <w:tc>
          <w:tcPr>
            <w:tcW w:w="1719" w:type="dxa"/>
            <w:vAlign w:val="center"/>
          </w:tcPr>
          <w:p w:rsidR="00293650" w:rsidRPr="00CB0365" w:rsidRDefault="00293650" w:rsidP="00293650">
            <w:pPr>
              <w:pStyle w:val="Afff8"/>
              <w:spacing w:line="240" w:lineRule="auto"/>
              <w:ind w:firstLine="0"/>
              <w:jc w:val="center"/>
              <w:rPr>
                <w:b/>
                <w:i/>
                <w:sz w:val="20"/>
                <w:szCs w:val="20"/>
              </w:rPr>
            </w:pPr>
            <w:proofErr w:type="gramStart"/>
            <w:r w:rsidRPr="00CB0365">
              <w:rPr>
                <w:b/>
                <w:i/>
                <w:sz w:val="20"/>
                <w:szCs w:val="20"/>
              </w:rPr>
              <w:lastRenderedPageBreak/>
              <w:t>Валовые</w:t>
            </w:r>
            <w:proofErr w:type="gramEnd"/>
            <w:r w:rsidRPr="00CB0365">
              <w:rPr>
                <w:b/>
                <w:i/>
                <w:sz w:val="20"/>
                <w:szCs w:val="20"/>
              </w:rPr>
              <w:t>, т/год</w:t>
            </w:r>
          </w:p>
        </w:tc>
        <w:tc>
          <w:tcPr>
            <w:tcW w:w="974" w:type="dxa"/>
            <w:vAlign w:val="center"/>
          </w:tcPr>
          <w:p w:rsidR="00293650" w:rsidRPr="00EC19A2" w:rsidRDefault="00293650" w:rsidP="00293650">
            <w:pPr>
              <w:pStyle w:val="Afff8"/>
              <w:spacing w:line="240" w:lineRule="auto"/>
              <w:ind w:firstLine="0"/>
              <w:jc w:val="center"/>
              <w:rPr>
                <w:sz w:val="20"/>
                <w:szCs w:val="20"/>
              </w:rPr>
            </w:pPr>
            <w:r w:rsidRPr="00EC19A2">
              <w:rPr>
                <w:sz w:val="20"/>
                <w:szCs w:val="20"/>
              </w:rPr>
              <w:t>0,0</w:t>
            </w:r>
          </w:p>
        </w:tc>
        <w:tc>
          <w:tcPr>
            <w:tcW w:w="975" w:type="dxa"/>
            <w:vAlign w:val="center"/>
          </w:tcPr>
          <w:p w:rsidR="00293650" w:rsidRPr="00384B34" w:rsidRDefault="00293650" w:rsidP="00293650">
            <w:pPr>
              <w:pStyle w:val="Afff8"/>
              <w:spacing w:line="240" w:lineRule="auto"/>
              <w:ind w:firstLine="0"/>
              <w:jc w:val="center"/>
              <w:rPr>
                <w:sz w:val="20"/>
                <w:szCs w:val="20"/>
                <w:lang w:val="en-US"/>
              </w:rPr>
            </w:pPr>
            <w:r>
              <w:rPr>
                <w:sz w:val="20"/>
                <w:szCs w:val="20"/>
                <w:lang w:val="en-US"/>
              </w:rPr>
              <w:t>0</w:t>
            </w:r>
            <w:r w:rsidRPr="00EC19A2">
              <w:rPr>
                <w:sz w:val="20"/>
                <w:szCs w:val="20"/>
              </w:rPr>
              <w:t>,</w:t>
            </w:r>
            <w:r>
              <w:rPr>
                <w:sz w:val="20"/>
                <w:szCs w:val="20"/>
                <w:lang w:val="en-US"/>
              </w:rPr>
              <w:t>50</w:t>
            </w:r>
          </w:p>
        </w:tc>
        <w:tc>
          <w:tcPr>
            <w:tcW w:w="975" w:type="dxa"/>
            <w:vAlign w:val="center"/>
          </w:tcPr>
          <w:p w:rsidR="00293650" w:rsidRPr="00384B34" w:rsidRDefault="00293650" w:rsidP="00293650">
            <w:pPr>
              <w:pStyle w:val="Afff8"/>
              <w:spacing w:line="240" w:lineRule="auto"/>
              <w:ind w:firstLine="0"/>
              <w:jc w:val="center"/>
              <w:rPr>
                <w:sz w:val="20"/>
                <w:szCs w:val="20"/>
                <w:lang w:val="en-US"/>
              </w:rPr>
            </w:pPr>
            <w:r>
              <w:rPr>
                <w:sz w:val="20"/>
                <w:szCs w:val="20"/>
                <w:lang w:val="en-US"/>
              </w:rPr>
              <w:t>0</w:t>
            </w:r>
            <w:r w:rsidRPr="00EC19A2">
              <w:rPr>
                <w:sz w:val="20"/>
                <w:szCs w:val="20"/>
              </w:rPr>
              <w:t>,</w:t>
            </w:r>
            <w:r>
              <w:rPr>
                <w:sz w:val="20"/>
                <w:szCs w:val="20"/>
                <w:lang w:val="en-US"/>
              </w:rPr>
              <w:t>08</w:t>
            </w:r>
          </w:p>
        </w:tc>
        <w:tc>
          <w:tcPr>
            <w:tcW w:w="975" w:type="dxa"/>
            <w:vAlign w:val="center"/>
          </w:tcPr>
          <w:p w:rsidR="00293650" w:rsidRPr="00384B34" w:rsidRDefault="00293650" w:rsidP="00293650">
            <w:pPr>
              <w:pStyle w:val="Afff8"/>
              <w:spacing w:line="240" w:lineRule="auto"/>
              <w:ind w:firstLine="0"/>
              <w:jc w:val="center"/>
              <w:rPr>
                <w:sz w:val="20"/>
                <w:szCs w:val="20"/>
                <w:lang w:val="en-US"/>
              </w:rPr>
            </w:pPr>
            <w:r w:rsidRPr="00EC19A2">
              <w:rPr>
                <w:sz w:val="20"/>
                <w:szCs w:val="20"/>
              </w:rPr>
              <w:t>1</w:t>
            </w:r>
            <w:r>
              <w:rPr>
                <w:sz w:val="20"/>
                <w:szCs w:val="20"/>
                <w:lang w:val="en-US"/>
              </w:rPr>
              <w:t>,17</w:t>
            </w:r>
          </w:p>
        </w:tc>
        <w:tc>
          <w:tcPr>
            <w:tcW w:w="975" w:type="dxa"/>
            <w:vAlign w:val="center"/>
          </w:tcPr>
          <w:p w:rsidR="00293650" w:rsidRPr="00384B34" w:rsidRDefault="00293650" w:rsidP="00293650">
            <w:pPr>
              <w:pStyle w:val="Afff8"/>
              <w:spacing w:line="240" w:lineRule="auto"/>
              <w:ind w:firstLine="0"/>
              <w:jc w:val="center"/>
              <w:rPr>
                <w:sz w:val="20"/>
                <w:szCs w:val="20"/>
                <w:lang w:val="en-US"/>
              </w:rPr>
            </w:pPr>
            <w:r>
              <w:rPr>
                <w:sz w:val="20"/>
                <w:szCs w:val="20"/>
                <w:lang w:val="en-US"/>
              </w:rPr>
              <w:t>2</w:t>
            </w:r>
            <w:r w:rsidRPr="00EC19A2">
              <w:rPr>
                <w:sz w:val="20"/>
                <w:szCs w:val="20"/>
              </w:rPr>
              <w:t>,</w:t>
            </w:r>
            <w:r>
              <w:rPr>
                <w:sz w:val="20"/>
                <w:szCs w:val="20"/>
                <w:lang w:val="en-US"/>
              </w:rPr>
              <w:t>2</w:t>
            </w:r>
            <w:r w:rsidRPr="00EC19A2">
              <w:rPr>
                <w:sz w:val="20"/>
                <w:szCs w:val="20"/>
              </w:rPr>
              <w:t>*10</w:t>
            </w:r>
            <w:r w:rsidRPr="00EC19A2">
              <w:rPr>
                <w:sz w:val="20"/>
                <w:szCs w:val="20"/>
                <w:vertAlign w:val="superscript"/>
              </w:rPr>
              <w:t>-</w:t>
            </w:r>
            <w:r>
              <w:rPr>
                <w:sz w:val="20"/>
                <w:szCs w:val="20"/>
                <w:vertAlign w:val="superscript"/>
                <w:lang w:val="en-US"/>
              </w:rPr>
              <w:t>7</w:t>
            </w:r>
          </w:p>
        </w:tc>
      </w:tr>
      <w:tr w:rsidR="00293650" w:rsidRPr="00CB0365" w:rsidTr="00293650">
        <w:trPr>
          <w:trHeight w:val="20"/>
        </w:trPr>
        <w:tc>
          <w:tcPr>
            <w:tcW w:w="3055" w:type="dxa"/>
            <w:vMerge/>
            <w:vAlign w:val="center"/>
          </w:tcPr>
          <w:p w:rsidR="00293650" w:rsidRPr="00CB0365" w:rsidRDefault="00293650" w:rsidP="00293650">
            <w:pPr>
              <w:pStyle w:val="Afff8"/>
              <w:spacing w:line="240" w:lineRule="auto"/>
              <w:ind w:firstLine="0"/>
              <w:jc w:val="center"/>
              <w:rPr>
                <w:b/>
                <w:i/>
                <w:sz w:val="20"/>
                <w:szCs w:val="20"/>
              </w:rPr>
            </w:pPr>
          </w:p>
        </w:tc>
        <w:tc>
          <w:tcPr>
            <w:tcW w:w="1719"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 xml:space="preserve">Максимальные, </w:t>
            </w:r>
            <w:proofErr w:type="gramStart"/>
            <w:r w:rsidRPr="00CB0365">
              <w:rPr>
                <w:b/>
                <w:i/>
                <w:sz w:val="20"/>
                <w:szCs w:val="20"/>
              </w:rPr>
              <w:t>г</w:t>
            </w:r>
            <w:proofErr w:type="gramEnd"/>
            <w:r w:rsidRPr="00CB0365">
              <w:rPr>
                <w:b/>
                <w:i/>
                <w:sz w:val="20"/>
                <w:szCs w:val="20"/>
              </w:rPr>
              <w:t>/с</w:t>
            </w:r>
          </w:p>
        </w:tc>
        <w:tc>
          <w:tcPr>
            <w:tcW w:w="974" w:type="dxa"/>
            <w:vAlign w:val="center"/>
          </w:tcPr>
          <w:p w:rsidR="00293650" w:rsidRPr="00EC19A2" w:rsidRDefault="00293650" w:rsidP="00293650">
            <w:pPr>
              <w:pStyle w:val="Afff8"/>
              <w:spacing w:line="240" w:lineRule="auto"/>
              <w:ind w:firstLine="0"/>
              <w:jc w:val="center"/>
              <w:rPr>
                <w:sz w:val="20"/>
                <w:szCs w:val="20"/>
              </w:rPr>
            </w:pPr>
            <w:r w:rsidRPr="00EC19A2">
              <w:rPr>
                <w:sz w:val="20"/>
                <w:szCs w:val="20"/>
              </w:rPr>
              <w:t>0,0</w:t>
            </w:r>
          </w:p>
        </w:tc>
        <w:tc>
          <w:tcPr>
            <w:tcW w:w="975" w:type="dxa"/>
            <w:vAlign w:val="center"/>
          </w:tcPr>
          <w:p w:rsidR="00293650" w:rsidRPr="00E6114B" w:rsidRDefault="00293650" w:rsidP="00293650">
            <w:pPr>
              <w:pStyle w:val="Afff8"/>
              <w:spacing w:line="240" w:lineRule="auto"/>
              <w:ind w:firstLine="0"/>
              <w:jc w:val="center"/>
              <w:rPr>
                <w:sz w:val="20"/>
                <w:szCs w:val="20"/>
              </w:rPr>
            </w:pPr>
            <w:r>
              <w:rPr>
                <w:sz w:val="20"/>
                <w:szCs w:val="20"/>
              </w:rPr>
              <w:t>0,02</w:t>
            </w:r>
          </w:p>
        </w:tc>
        <w:tc>
          <w:tcPr>
            <w:tcW w:w="975" w:type="dxa"/>
            <w:vAlign w:val="center"/>
          </w:tcPr>
          <w:p w:rsidR="00293650" w:rsidRPr="00E6114B" w:rsidRDefault="00293650" w:rsidP="00293650">
            <w:pPr>
              <w:pStyle w:val="Afff8"/>
              <w:spacing w:line="240" w:lineRule="auto"/>
              <w:ind w:firstLine="0"/>
              <w:jc w:val="center"/>
              <w:rPr>
                <w:sz w:val="20"/>
                <w:szCs w:val="20"/>
              </w:rPr>
            </w:pPr>
            <w:r>
              <w:rPr>
                <w:sz w:val="20"/>
                <w:szCs w:val="20"/>
              </w:rPr>
              <w:t>0,003</w:t>
            </w:r>
          </w:p>
        </w:tc>
        <w:tc>
          <w:tcPr>
            <w:tcW w:w="975" w:type="dxa"/>
            <w:vAlign w:val="center"/>
          </w:tcPr>
          <w:p w:rsidR="00293650" w:rsidRPr="00E6114B" w:rsidRDefault="00293650" w:rsidP="00293650">
            <w:pPr>
              <w:pStyle w:val="Afff8"/>
              <w:spacing w:line="240" w:lineRule="auto"/>
              <w:ind w:firstLine="0"/>
              <w:jc w:val="center"/>
              <w:rPr>
                <w:sz w:val="20"/>
                <w:szCs w:val="20"/>
              </w:rPr>
            </w:pPr>
            <w:r>
              <w:rPr>
                <w:sz w:val="20"/>
                <w:szCs w:val="20"/>
              </w:rPr>
              <w:t>0,07</w:t>
            </w:r>
          </w:p>
        </w:tc>
        <w:tc>
          <w:tcPr>
            <w:tcW w:w="975" w:type="dxa"/>
            <w:vAlign w:val="center"/>
          </w:tcPr>
          <w:p w:rsidR="00293650" w:rsidRPr="00E6114B" w:rsidRDefault="00293650" w:rsidP="00293650">
            <w:pPr>
              <w:pStyle w:val="Afff8"/>
              <w:spacing w:line="240" w:lineRule="auto"/>
              <w:ind w:firstLine="0"/>
              <w:jc w:val="center"/>
              <w:rPr>
                <w:sz w:val="20"/>
                <w:szCs w:val="20"/>
              </w:rPr>
            </w:pPr>
            <w:r>
              <w:rPr>
                <w:sz w:val="20"/>
                <w:szCs w:val="20"/>
                <w:lang w:val="en-US"/>
              </w:rPr>
              <w:t>2</w:t>
            </w:r>
            <w:r w:rsidRPr="00EC19A2">
              <w:rPr>
                <w:sz w:val="20"/>
                <w:szCs w:val="20"/>
              </w:rPr>
              <w:t>,</w:t>
            </w:r>
            <w:r>
              <w:rPr>
                <w:sz w:val="20"/>
                <w:szCs w:val="20"/>
              </w:rPr>
              <w:t>3</w:t>
            </w:r>
            <w:r w:rsidRPr="00EC19A2">
              <w:rPr>
                <w:sz w:val="20"/>
                <w:szCs w:val="20"/>
              </w:rPr>
              <w:t>*10</w:t>
            </w:r>
            <w:r w:rsidRPr="00EC19A2">
              <w:rPr>
                <w:sz w:val="20"/>
                <w:szCs w:val="20"/>
                <w:vertAlign w:val="superscript"/>
              </w:rPr>
              <w:t>-</w:t>
            </w:r>
            <w:r>
              <w:rPr>
                <w:sz w:val="20"/>
                <w:szCs w:val="20"/>
                <w:vertAlign w:val="superscript"/>
              </w:rPr>
              <w:t>8</w:t>
            </w:r>
          </w:p>
        </w:tc>
      </w:tr>
      <w:tr w:rsidR="00293650" w:rsidRPr="00CB0365" w:rsidTr="00293650">
        <w:trPr>
          <w:trHeight w:val="20"/>
        </w:trPr>
        <w:tc>
          <w:tcPr>
            <w:tcW w:w="3055" w:type="dxa"/>
            <w:vMerge w:val="restart"/>
            <w:vAlign w:val="center"/>
          </w:tcPr>
          <w:p w:rsidR="00293650" w:rsidRDefault="00293650" w:rsidP="00293650">
            <w:pPr>
              <w:jc w:val="center"/>
              <w:rPr>
                <w:color w:val="000000"/>
                <w:sz w:val="20"/>
                <w:szCs w:val="20"/>
              </w:rPr>
            </w:pPr>
            <w:r>
              <w:rPr>
                <w:color w:val="000000"/>
                <w:sz w:val="20"/>
                <w:szCs w:val="20"/>
              </w:rPr>
              <w:lastRenderedPageBreak/>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1719" w:type="dxa"/>
            <w:vAlign w:val="center"/>
          </w:tcPr>
          <w:p w:rsidR="00293650" w:rsidRPr="00CB0365" w:rsidRDefault="00293650" w:rsidP="00293650">
            <w:pPr>
              <w:pStyle w:val="Afff8"/>
              <w:spacing w:line="240" w:lineRule="auto"/>
              <w:ind w:firstLine="0"/>
              <w:jc w:val="center"/>
              <w:rPr>
                <w:b/>
                <w:i/>
                <w:sz w:val="20"/>
                <w:szCs w:val="20"/>
              </w:rPr>
            </w:pPr>
            <w:proofErr w:type="gramStart"/>
            <w:r w:rsidRPr="00CB0365">
              <w:rPr>
                <w:b/>
                <w:i/>
                <w:sz w:val="20"/>
                <w:szCs w:val="20"/>
              </w:rPr>
              <w:t>Валовые</w:t>
            </w:r>
            <w:proofErr w:type="gramEnd"/>
            <w:r w:rsidRPr="00CB0365">
              <w:rPr>
                <w:b/>
                <w:i/>
                <w:sz w:val="20"/>
                <w:szCs w:val="20"/>
              </w:rPr>
              <w:t>, т/год</w:t>
            </w:r>
          </w:p>
        </w:tc>
        <w:tc>
          <w:tcPr>
            <w:tcW w:w="974" w:type="dxa"/>
            <w:vAlign w:val="center"/>
          </w:tcPr>
          <w:p w:rsidR="00293650" w:rsidRPr="00EC19A2" w:rsidRDefault="00293650" w:rsidP="00293650">
            <w:pPr>
              <w:pStyle w:val="Afff8"/>
              <w:spacing w:line="240" w:lineRule="auto"/>
              <w:ind w:firstLine="0"/>
              <w:jc w:val="center"/>
              <w:rPr>
                <w:sz w:val="20"/>
                <w:szCs w:val="20"/>
              </w:rPr>
            </w:pPr>
            <w:r w:rsidRPr="00EC19A2">
              <w:rPr>
                <w:sz w:val="20"/>
                <w:szCs w:val="20"/>
              </w:rPr>
              <w:t>0,0</w:t>
            </w:r>
          </w:p>
        </w:tc>
        <w:tc>
          <w:tcPr>
            <w:tcW w:w="975" w:type="dxa"/>
            <w:vAlign w:val="center"/>
          </w:tcPr>
          <w:p w:rsidR="00293650" w:rsidRPr="001E2233" w:rsidRDefault="00293650" w:rsidP="00293650">
            <w:pPr>
              <w:pStyle w:val="Afff8"/>
              <w:spacing w:line="240" w:lineRule="auto"/>
              <w:ind w:firstLine="0"/>
              <w:jc w:val="center"/>
              <w:rPr>
                <w:sz w:val="20"/>
                <w:szCs w:val="20"/>
                <w:lang w:val="en-US"/>
              </w:rPr>
            </w:pPr>
            <w:r>
              <w:rPr>
                <w:sz w:val="20"/>
                <w:szCs w:val="20"/>
                <w:lang w:val="en-US"/>
              </w:rPr>
              <w:t>0</w:t>
            </w:r>
            <w:r w:rsidRPr="00EC19A2">
              <w:rPr>
                <w:sz w:val="20"/>
                <w:szCs w:val="20"/>
              </w:rPr>
              <w:t>,</w:t>
            </w:r>
            <w:r>
              <w:rPr>
                <w:sz w:val="20"/>
                <w:szCs w:val="20"/>
                <w:lang w:val="en-US"/>
              </w:rPr>
              <w:t>17</w:t>
            </w:r>
          </w:p>
        </w:tc>
        <w:tc>
          <w:tcPr>
            <w:tcW w:w="975" w:type="dxa"/>
            <w:vAlign w:val="center"/>
          </w:tcPr>
          <w:p w:rsidR="00293650" w:rsidRPr="001E2233" w:rsidRDefault="00293650" w:rsidP="00293650">
            <w:pPr>
              <w:pStyle w:val="Afff8"/>
              <w:spacing w:line="240" w:lineRule="auto"/>
              <w:ind w:firstLine="0"/>
              <w:jc w:val="center"/>
              <w:rPr>
                <w:sz w:val="20"/>
                <w:szCs w:val="20"/>
                <w:lang w:val="en-US"/>
              </w:rPr>
            </w:pPr>
            <w:r>
              <w:rPr>
                <w:sz w:val="20"/>
                <w:szCs w:val="20"/>
                <w:lang w:val="en-US"/>
              </w:rPr>
              <w:t>0</w:t>
            </w:r>
            <w:r w:rsidRPr="00EC19A2">
              <w:rPr>
                <w:sz w:val="20"/>
                <w:szCs w:val="20"/>
              </w:rPr>
              <w:t>,</w:t>
            </w:r>
            <w:r>
              <w:rPr>
                <w:sz w:val="20"/>
                <w:szCs w:val="20"/>
                <w:lang w:val="en-US"/>
              </w:rPr>
              <w:t>03</w:t>
            </w:r>
          </w:p>
        </w:tc>
        <w:tc>
          <w:tcPr>
            <w:tcW w:w="975" w:type="dxa"/>
            <w:vAlign w:val="center"/>
          </w:tcPr>
          <w:p w:rsidR="00293650" w:rsidRPr="001E2233" w:rsidRDefault="00293650" w:rsidP="00293650">
            <w:pPr>
              <w:pStyle w:val="Afff8"/>
              <w:spacing w:line="240" w:lineRule="auto"/>
              <w:ind w:firstLine="0"/>
              <w:jc w:val="center"/>
              <w:rPr>
                <w:sz w:val="20"/>
                <w:szCs w:val="20"/>
                <w:lang w:val="en-US"/>
              </w:rPr>
            </w:pPr>
            <w:r>
              <w:rPr>
                <w:sz w:val="20"/>
                <w:szCs w:val="20"/>
                <w:lang w:val="en-US"/>
              </w:rPr>
              <w:t>0</w:t>
            </w:r>
            <w:r w:rsidRPr="00EC19A2">
              <w:rPr>
                <w:sz w:val="20"/>
                <w:szCs w:val="20"/>
              </w:rPr>
              <w:t>,</w:t>
            </w:r>
            <w:r>
              <w:rPr>
                <w:sz w:val="20"/>
                <w:szCs w:val="20"/>
                <w:lang w:val="en-US"/>
              </w:rPr>
              <w:t>44</w:t>
            </w:r>
          </w:p>
        </w:tc>
        <w:tc>
          <w:tcPr>
            <w:tcW w:w="975" w:type="dxa"/>
            <w:vAlign w:val="center"/>
          </w:tcPr>
          <w:p w:rsidR="00293650" w:rsidRPr="00EC19A2" w:rsidRDefault="00293650" w:rsidP="00293650">
            <w:pPr>
              <w:pStyle w:val="Afff8"/>
              <w:spacing w:line="240" w:lineRule="auto"/>
              <w:ind w:firstLine="0"/>
              <w:jc w:val="center"/>
              <w:rPr>
                <w:sz w:val="20"/>
                <w:szCs w:val="20"/>
              </w:rPr>
            </w:pPr>
            <w:r>
              <w:rPr>
                <w:sz w:val="20"/>
                <w:szCs w:val="20"/>
                <w:lang w:val="en-US"/>
              </w:rPr>
              <w:t>5</w:t>
            </w:r>
            <w:r w:rsidRPr="00EC19A2">
              <w:rPr>
                <w:sz w:val="20"/>
                <w:szCs w:val="20"/>
              </w:rPr>
              <w:t>,</w:t>
            </w:r>
            <w:r>
              <w:rPr>
                <w:sz w:val="20"/>
                <w:szCs w:val="20"/>
                <w:lang w:val="en-US"/>
              </w:rPr>
              <w:t>1</w:t>
            </w:r>
            <w:r w:rsidRPr="00EC19A2">
              <w:rPr>
                <w:sz w:val="20"/>
                <w:szCs w:val="20"/>
              </w:rPr>
              <w:t>*10</w:t>
            </w:r>
            <w:r w:rsidRPr="00EC19A2">
              <w:rPr>
                <w:sz w:val="20"/>
                <w:szCs w:val="20"/>
                <w:vertAlign w:val="superscript"/>
              </w:rPr>
              <w:t>-</w:t>
            </w:r>
            <w:r>
              <w:rPr>
                <w:sz w:val="20"/>
                <w:szCs w:val="20"/>
                <w:vertAlign w:val="superscript"/>
                <w:lang w:val="en-US"/>
              </w:rPr>
              <w:t>8</w:t>
            </w:r>
          </w:p>
        </w:tc>
      </w:tr>
      <w:tr w:rsidR="00293650" w:rsidRPr="00CB0365" w:rsidTr="00293650">
        <w:trPr>
          <w:trHeight w:val="20"/>
        </w:trPr>
        <w:tc>
          <w:tcPr>
            <w:tcW w:w="3055" w:type="dxa"/>
            <w:vMerge/>
            <w:vAlign w:val="center"/>
          </w:tcPr>
          <w:p w:rsidR="00293650" w:rsidRPr="00CB0365" w:rsidRDefault="00293650" w:rsidP="00293650">
            <w:pPr>
              <w:pStyle w:val="Afff8"/>
              <w:spacing w:line="240" w:lineRule="auto"/>
              <w:ind w:firstLine="0"/>
              <w:jc w:val="center"/>
              <w:rPr>
                <w:b/>
                <w:i/>
                <w:sz w:val="20"/>
                <w:szCs w:val="20"/>
              </w:rPr>
            </w:pPr>
          </w:p>
        </w:tc>
        <w:tc>
          <w:tcPr>
            <w:tcW w:w="1719"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 xml:space="preserve">Максимальные, </w:t>
            </w:r>
            <w:proofErr w:type="gramStart"/>
            <w:r w:rsidRPr="00CB0365">
              <w:rPr>
                <w:b/>
                <w:i/>
                <w:sz w:val="20"/>
                <w:szCs w:val="20"/>
              </w:rPr>
              <w:t>г</w:t>
            </w:r>
            <w:proofErr w:type="gramEnd"/>
            <w:r w:rsidRPr="00CB0365">
              <w:rPr>
                <w:b/>
                <w:i/>
                <w:sz w:val="20"/>
                <w:szCs w:val="20"/>
              </w:rPr>
              <w:t>/с</w:t>
            </w:r>
          </w:p>
        </w:tc>
        <w:tc>
          <w:tcPr>
            <w:tcW w:w="974" w:type="dxa"/>
            <w:vAlign w:val="center"/>
          </w:tcPr>
          <w:p w:rsidR="00293650" w:rsidRPr="00EC19A2" w:rsidRDefault="00293650" w:rsidP="00293650">
            <w:pPr>
              <w:pStyle w:val="Afff8"/>
              <w:spacing w:line="240" w:lineRule="auto"/>
              <w:ind w:firstLine="0"/>
              <w:jc w:val="center"/>
              <w:rPr>
                <w:sz w:val="20"/>
                <w:szCs w:val="20"/>
              </w:rPr>
            </w:pPr>
            <w:r w:rsidRPr="00EC19A2">
              <w:rPr>
                <w:sz w:val="20"/>
                <w:szCs w:val="20"/>
              </w:rPr>
              <w:t>0,0</w:t>
            </w:r>
          </w:p>
        </w:tc>
        <w:tc>
          <w:tcPr>
            <w:tcW w:w="975" w:type="dxa"/>
            <w:vAlign w:val="center"/>
          </w:tcPr>
          <w:p w:rsidR="00293650" w:rsidRPr="00EC19A2" w:rsidRDefault="00293650" w:rsidP="00293650">
            <w:pPr>
              <w:pStyle w:val="Afff8"/>
              <w:spacing w:line="240" w:lineRule="auto"/>
              <w:ind w:firstLine="0"/>
              <w:jc w:val="center"/>
              <w:rPr>
                <w:sz w:val="20"/>
                <w:szCs w:val="20"/>
              </w:rPr>
            </w:pPr>
            <w:r>
              <w:rPr>
                <w:sz w:val="20"/>
                <w:szCs w:val="20"/>
              </w:rPr>
              <w:t>0,006</w:t>
            </w:r>
          </w:p>
        </w:tc>
        <w:tc>
          <w:tcPr>
            <w:tcW w:w="975" w:type="dxa"/>
            <w:vAlign w:val="center"/>
          </w:tcPr>
          <w:p w:rsidR="00293650" w:rsidRPr="00EC19A2" w:rsidRDefault="00293650" w:rsidP="00293650">
            <w:pPr>
              <w:pStyle w:val="Afff8"/>
              <w:spacing w:line="240" w:lineRule="auto"/>
              <w:ind w:firstLine="0"/>
              <w:jc w:val="center"/>
              <w:rPr>
                <w:sz w:val="20"/>
                <w:szCs w:val="20"/>
              </w:rPr>
            </w:pPr>
            <w:r>
              <w:rPr>
                <w:sz w:val="20"/>
                <w:szCs w:val="20"/>
              </w:rPr>
              <w:t>0,001</w:t>
            </w:r>
          </w:p>
        </w:tc>
        <w:tc>
          <w:tcPr>
            <w:tcW w:w="975" w:type="dxa"/>
            <w:vAlign w:val="center"/>
          </w:tcPr>
          <w:p w:rsidR="00293650" w:rsidRPr="00EC19A2" w:rsidRDefault="00293650" w:rsidP="00293650">
            <w:pPr>
              <w:pStyle w:val="Afff8"/>
              <w:spacing w:line="240" w:lineRule="auto"/>
              <w:ind w:firstLine="0"/>
              <w:jc w:val="center"/>
              <w:rPr>
                <w:sz w:val="20"/>
                <w:szCs w:val="20"/>
              </w:rPr>
            </w:pPr>
            <w:r>
              <w:rPr>
                <w:sz w:val="20"/>
                <w:szCs w:val="20"/>
              </w:rPr>
              <w:t>0,03</w:t>
            </w:r>
          </w:p>
        </w:tc>
        <w:tc>
          <w:tcPr>
            <w:tcW w:w="975" w:type="dxa"/>
            <w:vAlign w:val="center"/>
          </w:tcPr>
          <w:p w:rsidR="00293650" w:rsidRPr="00EC19A2" w:rsidRDefault="00293650" w:rsidP="00293650">
            <w:pPr>
              <w:pStyle w:val="Afff8"/>
              <w:spacing w:line="240" w:lineRule="auto"/>
              <w:ind w:firstLine="0"/>
              <w:jc w:val="center"/>
              <w:rPr>
                <w:sz w:val="20"/>
                <w:szCs w:val="20"/>
              </w:rPr>
            </w:pPr>
            <w:r>
              <w:rPr>
                <w:sz w:val="20"/>
                <w:szCs w:val="20"/>
                <w:lang w:val="en-US"/>
              </w:rPr>
              <w:t>5</w:t>
            </w:r>
            <w:r w:rsidRPr="00EC19A2">
              <w:rPr>
                <w:sz w:val="20"/>
                <w:szCs w:val="20"/>
              </w:rPr>
              <w:t>,</w:t>
            </w:r>
            <w:r>
              <w:rPr>
                <w:sz w:val="20"/>
                <w:szCs w:val="20"/>
              </w:rPr>
              <w:t>2</w:t>
            </w:r>
            <w:r w:rsidRPr="00EC19A2">
              <w:rPr>
                <w:sz w:val="20"/>
                <w:szCs w:val="20"/>
              </w:rPr>
              <w:t>*10</w:t>
            </w:r>
            <w:r w:rsidRPr="00EC19A2">
              <w:rPr>
                <w:sz w:val="20"/>
                <w:szCs w:val="20"/>
                <w:vertAlign w:val="superscript"/>
              </w:rPr>
              <w:t>-</w:t>
            </w:r>
            <w:r>
              <w:rPr>
                <w:sz w:val="20"/>
                <w:szCs w:val="20"/>
                <w:vertAlign w:val="superscript"/>
              </w:rPr>
              <w:t>9</w:t>
            </w:r>
          </w:p>
        </w:tc>
      </w:tr>
      <w:tr w:rsidR="00293650" w:rsidRPr="00CB0365" w:rsidTr="00293650">
        <w:trPr>
          <w:trHeight w:val="20"/>
        </w:trPr>
        <w:tc>
          <w:tcPr>
            <w:tcW w:w="3055" w:type="dxa"/>
            <w:vMerge w:val="restart"/>
            <w:vAlign w:val="center"/>
          </w:tcPr>
          <w:p w:rsidR="00293650" w:rsidRPr="00515087" w:rsidRDefault="00293650" w:rsidP="00293650">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w:t>
            </w:r>
            <w:proofErr w:type="gramStart"/>
            <w:r>
              <w:rPr>
                <w:color w:val="000000"/>
                <w:sz w:val="20"/>
                <w:szCs w:val="20"/>
              </w:rPr>
              <w:t>.Л</w:t>
            </w:r>
            <w:proofErr w:type="gramEnd"/>
            <w:r>
              <w:rPr>
                <w:color w:val="000000"/>
                <w:sz w:val="20"/>
                <w:szCs w:val="20"/>
              </w:rPr>
              <w:t>енина, 58Г</w:t>
            </w:r>
          </w:p>
        </w:tc>
        <w:tc>
          <w:tcPr>
            <w:tcW w:w="1719" w:type="dxa"/>
            <w:vAlign w:val="center"/>
          </w:tcPr>
          <w:p w:rsidR="00293650" w:rsidRPr="00CB0365" w:rsidRDefault="00293650" w:rsidP="00293650">
            <w:pPr>
              <w:pStyle w:val="Afff8"/>
              <w:spacing w:line="240" w:lineRule="auto"/>
              <w:ind w:firstLine="0"/>
              <w:jc w:val="center"/>
              <w:rPr>
                <w:b/>
                <w:i/>
                <w:sz w:val="20"/>
                <w:szCs w:val="20"/>
              </w:rPr>
            </w:pPr>
            <w:proofErr w:type="gramStart"/>
            <w:r w:rsidRPr="00CB0365">
              <w:rPr>
                <w:b/>
                <w:i/>
                <w:sz w:val="20"/>
                <w:szCs w:val="20"/>
              </w:rPr>
              <w:t>Валовые</w:t>
            </w:r>
            <w:proofErr w:type="gramEnd"/>
            <w:r w:rsidRPr="00CB0365">
              <w:rPr>
                <w:b/>
                <w:i/>
                <w:sz w:val="20"/>
                <w:szCs w:val="20"/>
              </w:rPr>
              <w:t>, т/год</w:t>
            </w:r>
          </w:p>
        </w:tc>
        <w:tc>
          <w:tcPr>
            <w:tcW w:w="974" w:type="dxa"/>
            <w:vAlign w:val="center"/>
          </w:tcPr>
          <w:p w:rsidR="00293650" w:rsidRPr="00515087" w:rsidRDefault="00293650" w:rsidP="00293650">
            <w:pPr>
              <w:pStyle w:val="Afff8"/>
              <w:spacing w:line="240" w:lineRule="auto"/>
              <w:ind w:firstLine="0"/>
              <w:jc w:val="center"/>
              <w:rPr>
                <w:sz w:val="20"/>
                <w:szCs w:val="20"/>
              </w:rPr>
            </w:pPr>
            <w:r w:rsidRPr="00515087">
              <w:rPr>
                <w:sz w:val="20"/>
                <w:szCs w:val="20"/>
              </w:rPr>
              <w:t>0,0</w:t>
            </w:r>
          </w:p>
        </w:tc>
        <w:tc>
          <w:tcPr>
            <w:tcW w:w="975" w:type="dxa"/>
            <w:vAlign w:val="center"/>
          </w:tcPr>
          <w:p w:rsidR="00293650" w:rsidRPr="00210C38" w:rsidRDefault="00293650" w:rsidP="00293650">
            <w:pPr>
              <w:pStyle w:val="Afff8"/>
              <w:spacing w:line="240" w:lineRule="auto"/>
              <w:ind w:firstLine="0"/>
              <w:jc w:val="center"/>
              <w:rPr>
                <w:sz w:val="20"/>
                <w:szCs w:val="20"/>
                <w:lang w:val="en-US"/>
              </w:rPr>
            </w:pPr>
            <w:r>
              <w:rPr>
                <w:sz w:val="20"/>
                <w:szCs w:val="20"/>
                <w:lang w:val="en-US"/>
              </w:rPr>
              <w:t>0,46</w:t>
            </w:r>
          </w:p>
        </w:tc>
        <w:tc>
          <w:tcPr>
            <w:tcW w:w="975" w:type="dxa"/>
            <w:vAlign w:val="center"/>
          </w:tcPr>
          <w:p w:rsidR="00293650" w:rsidRPr="00210C38" w:rsidRDefault="00293650" w:rsidP="00293650">
            <w:pPr>
              <w:pStyle w:val="Afff8"/>
              <w:spacing w:line="240" w:lineRule="auto"/>
              <w:ind w:firstLine="0"/>
              <w:jc w:val="center"/>
              <w:rPr>
                <w:sz w:val="20"/>
                <w:szCs w:val="20"/>
                <w:lang w:val="en-US"/>
              </w:rPr>
            </w:pPr>
            <w:r>
              <w:rPr>
                <w:sz w:val="20"/>
                <w:szCs w:val="20"/>
                <w:lang w:val="en-US"/>
              </w:rPr>
              <w:t>0,07</w:t>
            </w:r>
          </w:p>
        </w:tc>
        <w:tc>
          <w:tcPr>
            <w:tcW w:w="975" w:type="dxa"/>
            <w:vAlign w:val="center"/>
          </w:tcPr>
          <w:p w:rsidR="00293650" w:rsidRPr="00210C38" w:rsidRDefault="00293650" w:rsidP="00293650">
            <w:pPr>
              <w:pStyle w:val="Afff8"/>
              <w:spacing w:line="240" w:lineRule="auto"/>
              <w:ind w:firstLine="0"/>
              <w:jc w:val="center"/>
              <w:rPr>
                <w:sz w:val="20"/>
                <w:szCs w:val="20"/>
                <w:lang w:val="en-US"/>
              </w:rPr>
            </w:pPr>
            <w:r>
              <w:rPr>
                <w:sz w:val="20"/>
                <w:szCs w:val="20"/>
                <w:lang w:val="en-US"/>
              </w:rPr>
              <w:t>1,07</w:t>
            </w:r>
          </w:p>
        </w:tc>
        <w:tc>
          <w:tcPr>
            <w:tcW w:w="975" w:type="dxa"/>
            <w:vAlign w:val="center"/>
          </w:tcPr>
          <w:p w:rsidR="00293650" w:rsidRPr="00515087" w:rsidRDefault="00293650" w:rsidP="00293650">
            <w:pPr>
              <w:pStyle w:val="Afff8"/>
              <w:spacing w:line="240" w:lineRule="auto"/>
              <w:ind w:firstLine="0"/>
              <w:jc w:val="center"/>
              <w:rPr>
                <w:sz w:val="20"/>
                <w:szCs w:val="20"/>
              </w:rPr>
            </w:pPr>
            <w:r>
              <w:rPr>
                <w:sz w:val="20"/>
                <w:szCs w:val="20"/>
                <w:lang w:val="en-US"/>
              </w:rPr>
              <w:t>5</w:t>
            </w:r>
            <w:r w:rsidRPr="00EC19A2">
              <w:rPr>
                <w:sz w:val="20"/>
                <w:szCs w:val="20"/>
              </w:rPr>
              <w:t>,</w:t>
            </w:r>
            <w:r>
              <w:rPr>
                <w:sz w:val="20"/>
                <w:szCs w:val="20"/>
                <w:lang w:val="en-US"/>
              </w:rPr>
              <w:t>4</w:t>
            </w:r>
            <w:r w:rsidRPr="00EC19A2">
              <w:rPr>
                <w:sz w:val="20"/>
                <w:szCs w:val="20"/>
              </w:rPr>
              <w:t>*10</w:t>
            </w:r>
            <w:r w:rsidRPr="00EC19A2">
              <w:rPr>
                <w:sz w:val="20"/>
                <w:szCs w:val="20"/>
                <w:vertAlign w:val="superscript"/>
              </w:rPr>
              <w:t>-</w:t>
            </w:r>
            <w:r>
              <w:rPr>
                <w:sz w:val="20"/>
                <w:szCs w:val="20"/>
                <w:vertAlign w:val="superscript"/>
                <w:lang w:val="en-US"/>
              </w:rPr>
              <w:t>7</w:t>
            </w:r>
          </w:p>
        </w:tc>
      </w:tr>
      <w:tr w:rsidR="00293650" w:rsidRPr="00CB0365" w:rsidTr="00293650">
        <w:trPr>
          <w:trHeight w:val="20"/>
        </w:trPr>
        <w:tc>
          <w:tcPr>
            <w:tcW w:w="3055" w:type="dxa"/>
            <w:vMerge/>
            <w:vAlign w:val="center"/>
          </w:tcPr>
          <w:p w:rsidR="00293650" w:rsidRPr="00CB0365" w:rsidRDefault="00293650" w:rsidP="00293650">
            <w:pPr>
              <w:pStyle w:val="Afff8"/>
              <w:spacing w:line="240" w:lineRule="auto"/>
              <w:ind w:firstLine="0"/>
              <w:jc w:val="center"/>
              <w:rPr>
                <w:b/>
                <w:i/>
                <w:sz w:val="20"/>
                <w:szCs w:val="20"/>
              </w:rPr>
            </w:pPr>
          </w:p>
        </w:tc>
        <w:tc>
          <w:tcPr>
            <w:tcW w:w="1719"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 xml:space="preserve">Максимальные, </w:t>
            </w:r>
            <w:proofErr w:type="gramStart"/>
            <w:r w:rsidRPr="00CB0365">
              <w:rPr>
                <w:b/>
                <w:i/>
                <w:sz w:val="20"/>
                <w:szCs w:val="20"/>
              </w:rPr>
              <w:t>г</w:t>
            </w:r>
            <w:proofErr w:type="gramEnd"/>
            <w:r w:rsidRPr="00CB0365">
              <w:rPr>
                <w:b/>
                <w:i/>
                <w:sz w:val="20"/>
                <w:szCs w:val="20"/>
              </w:rPr>
              <w:t>/с</w:t>
            </w:r>
          </w:p>
        </w:tc>
        <w:tc>
          <w:tcPr>
            <w:tcW w:w="974" w:type="dxa"/>
            <w:vAlign w:val="center"/>
          </w:tcPr>
          <w:p w:rsidR="00293650" w:rsidRPr="00515087" w:rsidRDefault="00293650" w:rsidP="00293650">
            <w:pPr>
              <w:pStyle w:val="Afff8"/>
              <w:spacing w:line="240" w:lineRule="auto"/>
              <w:ind w:firstLine="0"/>
              <w:jc w:val="center"/>
              <w:rPr>
                <w:sz w:val="20"/>
                <w:szCs w:val="20"/>
              </w:rPr>
            </w:pPr>
            <w:r w:rsidRPr="00515087">
              <w:rPr>
                <w:sz w:val="20"/>
                <w:szCs w:val="20"/>
              </w:rPr>
              <w:t>0,0</w:t>
            </w:r>
          </w:p>
        </w:tc>
        <w:tc>
          <w:tcPr>
            <w:tcW w:w="975" w:type="dxa"/>
            <w:vAlign w:val="center"/>
          </w:tcPr>
          <w:p w:rsidR="00293650" w:rsidRPr="00515087" w:rsidRDefault="00293650" w:rsidP="00293650">
            <w:pPr>
              <w:pStyle w:val="Afff8"/>
              <w:spacing w:line="240" w:lineRule="auto"/>
              <w:ind w:firstLine="0"/>
              <w:jc w:val="center"/>
              <w:rPr>
                <w:sz w:val="20"/>
                <w:szCs w:val="20"/>
              </w:rPr>
            </w:pPr>
            <w:r>
              <w:rPr>
                <w:sz w:val="20"/>
                <w:szCs w:val="20"/>
              </w:rPr>
              <w:t>0,016</w:t>
            </w:r>
          </w:p>
        </w:tc>
        <w:tc>
          <w:tcPr>
            <w:tcW w:w="975" w:type="dxa"/>
            <w:vAlign w:val="center"/>
          </w:tcPr>
          <w:p w:rsidR="00293650" w:rsidRPr="00515087" w:rsidRDefault="00293650" w:rsidP="00293650">
            <w:pPr>
              <w:pStyle w:val="Afff8"/>
              <w:spacing w:line="240" w:lineRule="auto"/>
              <w:ind w:firstLine="0"/>
              <w:jc w:val="center"/>
              <w:rPr>
                <w:sz w:val="20"/>
                <w:szCs w:val="20"/>
              </w:rPr>
            </w:pPr>
            <w:r>
              <w:rPr>
                <w:sz w:val="20"/>
                <w:szCs w:val="20"/>
              </w:rPr>
              <w:t>0,003</w:t>
            </w:r>
          </w:p>
        </w:tc>
        <w:tc>
          <w:tcPr>
            <w:tcW w:w="975" w:type="dxa"/>
            <w:vAlign w:val="center"/>
          </w:tcPr>
          <w:p w:rsidR="00293650" w:rsidRPr="00515087" w:rsidRDefault="00293650" w:rsidP="00293650">
            <w:pPr>
              <w:pStyle w:val="Afff8"/>
              <w:spacing w:line="240" w:lineRule="auto"/>
              <w:ind w:firstLine="0"/>
              <w:jc w:val="center"/>
              <w:rPr>
                <w:sz w:val="20"/>
                <w:szCs w:val="20"/>
              </w:rPr>
            </w:pPr>
            <w:r>
              <w:rPr>
                <w:sz w:val="20"/>
                <w:szCs w:val="20"/>
              </w:rPr>
              <w:t>0,07</w:t>
            </w:r>
          </w:p>
        </w:tc>
        <w:tc>
          <w:tcPr>
            <w:tcW w:w="975" w:type="dxa"/>
            <w:vAlign w:val="center"/>
          </w:tcPr>
          <w:p w:rsidR="00293650" w:rsidRPr="00FD6DF6" w:rsidRDefault="00293650" w:rsidP="00293650">
            <w:pPr>
              <w:pStyle w:val="Afff8"/>
              <w:spacing w:line="240" w:lineRule="auto"/>
              <w:ind w:firstLine="0"/>
              <w:jc w:val="center"/>
              <w:rPr>
                <w:sz w:val="20"/>
                <w:szCs w:val="20"/>
              </w:rPr>
            </w:pPr>
            <w:r>
              <w:rPr>
                <w:sz w:val="20"/>
                <w:szCs w:val="20"/>
                <w:lang w:val="en-US"/>
              </w:rPr>
              <w:t>5</w:t>
            </w:r>
            <w:r w:rsidRPr="00EC19A2">
              <w:rPr>
                <w:sz w:val="20"/>
                <w:szCs w:val="20"/>
              </w:rPr>
              <w:t>,</w:t>
            </w:r>
            <w:r>
              <w:rPr>
                <w:sz w:val="20"/>
                <w:szCs w:val="20"/>
              </w:rPr>
              <w:t>6</w:t>
            </w:r>
            <w:r w:rsidRPr="00EC19A2">
              <w:rPr>
                <w:sz w:val="20"/>
                <w:szCs w:val="20"/>
              </w:rPr>
              <w:t>*10</w:t>
            </w:r>
            <w:r w:rsidRPr="00EC19A2">
              <w:rPr>
                <w:sz w:val="20"/>
                <w:szCs w:val="20"/>
                <w:vertAlign w:val="superscript"/>
              </w:rPr>
              <w:t>-</w:t>
            </w:r>
            <w:r>
              <w:rPr>
                <w:sz w:val="20"/>
                <w:szCs w:val="20"/>
                <w:vertAlign w:val="superscript"/>
              </w:rPr>
              <w:t>8</w:t>
            </w:r>
          </w:p>
        </w:tc>
      </w:tr>
      <w:tr w:rsidR="00293650" w:rsidRPr="00CB0365" w:rsidTr="00293650">
        <w:trPr>
          <w:trHeight w:val="20"/>
        </w:trPr>
        <w:tc>
          <w:tcPr>
            <w:tcW w:w="3055" w:type="dxa"/>
            <w:vMerge w:val="restart"/>
            <w:vAlign w:val="center"/>
          </w:tcPr>
          <w:p w:rsidR="00293650" w:rsidRDefault="00293650" w:rsidP="00293650">
            <w:pPr>
              <w:jc w:val="center"/>
              <w:rPr>
                <w:color w:val="000000"/>
                <w:sz w:val="20"/>
                <w:szCs w:val="20"/>
              </w:rPr>
            </w:pPr>
            <w:r>
              <w:rPr>
                <w:color w:val="000000"/>
                <w:sz w:val="20"/>
                <w:szCs w:val="20"/>
              </w:rPr>
              <w:t xml:space="preserve">с. Тюбук, БМК ул. </w:t>
            </w:r>
            <w:proofErr w:type="gramStart"/>
            <w:r>
              <w:rPr>
                <w:color w:val="000000"/>
                <w:sz w:val="20"/>
                <w:szCs w:val="20"/>
              </w:rPr>
              <w:t>Революционная</w:t>
            </w:r>
            <w:proofErr w:type="gramEnd"/>
            <w:r>
              <w:rPr>
                <w:color w:val="000000"/>
                <w:sz w:val="20"/>
                <w:szCs w:val="20"/>
              </w:rPr>
              <w:t>, 5-А</w:t>
            </w:r>
          </w:p>
        </w:tc>
        <w:tc>
          <w:tcPr>
            <w:tcW w:w="1719" w:type="dxa"/>
            <w:vAlign w:val="center"/>
          </w:tcPr>
          <w:p w:rsidR="00293650" w:rsidRPr="00CB0365" w:rsidRDefault="00293650" w:rsidP="00293650">
            <w:pPr>
              <w:pStyle w:val="Afff8"/>
              <w:spacing w:line="240" w:lineRule="auto"/>
              <w:ind w:firstLine="0"/>
              <w:jc w:val="center"/>
              <w:rPr>
                <w:b/>
                <w:i/>
                <w:sz w:val="20"/>
                <w:szCs w:val="20"/>
              </w:rPr>
            </w:pPr>
            <w:proofErr w:type="gramStart"/>
            <w:r w:rsidRPr="00CB0365">
              <w:rPr>
                <w:b/>
                <w:i/>
                <w:sz w:val="20"/>
                <w:szCs w:val="20"/>
              </w:rPr>
              <w:t>Валовые</w:t>
            </w:r>
            <w:proofErr w:type="gramEnd"/>
            <w:r w:rsidRPr="00CB0365">
              <w:rPr>
                <w:b/>
                <w:i/>
                <w:sz w:val="20"/>
                <w:szCs w:val="20"/>
              </w:rPr>
              <w:t>, т/год</w:t>
            </w:r>
          </w:p>
        </w:tc>
        <w:tc>
          <w:tcPr>
            <w:tcW w:w="974" w:type="dxa"/>
            <w:vAlign w:val="center"/>
          </w:tcPr>
          <w:p w:rsidR="00293650" w:rsidRPr="00515087" w:rsidRDefault="00293650" w:rsidP="00293650">
            <w:pPr>
              <w:pStyle w:val="Afff8"/>
              <w:spacing w:line="240" w:lineRule="auto"/>
              <w:ind w:firstLine="0"/>
              <w:jc w:val="center"/>
              <w:rPr>
                <w:sz w:val="20"/>
                <w:szCs w:val="20"/>
              </w:rPr>
            </w:pPr>
            <w:r w:rsidRPr="00515087">
              <w:rPr>
                <w:sz w:val="20"/>
                <w:szCs w:val="20"/>
              </w:rPr>
              <w:t>0,0</w:t>
            </w:r>
          </w:p>
        </w:tc>
        <w:tc>
          <w:tcPr>
            <w:tcW w:w="975" w:type="dxa"/>
            <w:vAlign w:val="center"/>
          </w:tcPr>
          <w:p w:rsidR="00293650" w:rsidRPr="006F3B6B" w:rsidRDefault="00293650" w:rsidP="00293650">
            <w:pPr>
              <w:pStyle w:val="Afff8"/>
              <w:spacing w:line="240" w:lineRule="auto"/>
              <w:ind w:firstLine="0"/>
              <w:jc w:val="center"/>
              <w:rPr>
                <w:sz w:val="20"/>
                <w:szCs w:val="20"/>
                <w:lang w:val="en-US"/>
              </w:rPr>
            </w:pPr>
            <w:r>
              <w:rPr>
                <w:sz w:val="20"/>
                <w:szCs w:val="20"/>
                <w:lang w:val="en-US"/>
              </w:rPr>
              <w:t>1,84</w:t>
            </w:r>
          </w:p>
        </w:tc>
        <w:tc>
          <w:tcPr>
            <w:tcW w:w="975" w:type="dxa"/>
            <w:vAlign w:val="center"/>
          </w:tcPr>
          <w:p w:rsidR="00293650" w:rsidRPr="006F3B6B" w:rsidRDefault="00293650" w:rsidP="00293650">
            <w:pPr>
              <w:pStyle w:val="Afff8"/>
              <w:spacing w:line="240" w:lineRule="auto"/>
              <w:ind w:firstLine="0"/>
              <w:jc w:val="center"/>
              <w:rPr>
                <w:sz w:val="20"/>
                <w:szCs w:val="20"/>
                <w:lang w:val="en-US"/>
              </w:rPr>
            </w:pPr>
            <w:r>
              <w:rPr>
                <w:sz w:val="20"/>
                <w:szCs w:val="20"/>
                <w:lang w:val="en-US"/>
              </w:rPr>
              <w:t>0,30</w:t>
            </w:r>
          </w:p>
        </w:tc>
        <w:tc>
          <w:tcPr>
            <w:tcW w:w="975" w:type="dxa"/>
            <w:vAlign w:val="center"/>
          </w:tcPr>
          <w:p w:rsidR="00293650" w:rsidRPr="006F3B6B" w:rsidRDefault="00293650" w:rsidP="00293650">
            <w:pPr>
              <w:pStyle w:val="Afff8"/>
              <w:spacing w:line="240" w:lineRule="auto"/>
              <w:ind w:firstLine="0"/>
              <w:jc w:val="center"/>
              <w:rPr>
                <w:sz w:val="20"/>
                <w:szCs w:val="20"/>
                <w:lang w:val="en-US"/>
              </w:rPr>
            </w:pPr>
            <w:r>
              <w:rPr>
                <w:sz w:val="20"/>
                <w:szCs w:val="20"/>
                <w:lang w:val="en-US"/>
              </w:rPr>
              <w:t>3,69</w:t>
            </w:r>
          </w:p>
        </w:tc>
        <w:tc>
          <w:tcPr>
            <w:tcW w:w="975" w:type="dxa"/>
            <w:vAlign w:val="center"/>
          </w:tcPr>
          <w:p w:rsidR="00293650" w:rsidRPr="00515087" w:rsidRDefault="00293650" w:rsidP="00293650">
            <w:pPr>
              <w:pStyle w:val="Afff8"/>
              <w:spacing w:line="240" w:lineRule="auto"/>
              <w:ind w:firstLine="0"/>
              <w:jc w:val="center"/>
              <w:rPr>
                <w:sz w:val="20"/>
                <w:szCs w:val="20"/>
              </w:rPr>
            </w:pPr>
            <w:r>
              <w:rPr>
                <w:sz w:val="20"/>
                <w:szCs w:val="20"/>
                <w:lang w:val="en-US"/>
              </w:rPr>
              <w:t>1</w:t>
            </w:r>
            <w:r w:rsidRPr="00EC19A2">
              <w:rPr>
                <w:sz w:val="20"/>
                <w:szCs w:val="20"/>
              </w:rPr>
              <w:t>,</w:t>
            </w:r>
            <w:r>
              <w:rPr>
                <w:sz w:val="20"/>
                <w:szCs w:val="20"/>
                <w:lang w:val="en-US"/>
              </w:rPr>
              <w:t>8</w:t>
            </w:r>
            <w:r w:rsidRPr="00EC19A2">
              <w:rPr>
                <w:sz w:val="20"/>
                <w:szCs w:val="20"/>
              </w:rPr>
              <w:t>*10</w:t>
            </w:r>
            <w:r w:rsidRPr="00EC19A2">
              <w:rPr>
                <w:sz w:val="20"/>
                <w:szCs w:val="20"/>
                <w:vertAlign w:val="superscript"/>
              </w:rPr>
              <w:t>-</w:t>
            </w:r>
            <w:r>
              <w:rPr>
                <w:sz w:val="20"/>
                <w:szCs w:val="20"/>
                <w:vertAlign w:val="superscript"/>
                <w:lang w:val="en-US"/>
              </w:rPr>
              <w:t>5</w:t>
            </w:r>
          </w:p>
        </w:tc>
      </w:tr>
      <w:tr w:rsidR="00293650" w:rsidRPr="00CB0365" w:rsidTr="00293650">
        <w:trPr>
          <w:trHeight w:val="20"/>
        </w:trPr>
        <w:tc>
          <w:tcPr>
            <w:tcW w:w="3055" w:type="dxa"/>
            <w:vMerge/>
            <w:vAlign w:val="center"/>
          </w:tcPr>
          <w:p w:rsidR="00293650" w:rsidRPr="00CB0365" w:rsidRDefault="00293650" w:rsidP="00293650">
            <w:pPr>
              <w:pStyle w:val="Afff8"/>
              <w:spacing w:line="240" w:lineRule="auto"/>
              <w:ind w:firstLine="0"/>
              <w:jc w:val="center"/>
              <w:rPr>
                <w:b/>
                <w:i/>
                <w:sz w:val="20"/>
                <w:szCs w:val="20"/>
              </w:rPr>
            </w:pPr>
          </w:p>
        </w:tc>
        <w:tc>
          <w:tcPr>
            <w:tcW w:w="1719"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 xml:space="preserve">Максимальные, </w:t>
            </w:r>
            <w:proofErr w:type="gramStart"/>
            <w:r w:rsidRPr="00CB0365">
              <w:rPr>
                <w:b/>
                <w:i/>
                <w:sz w:val="20"/>
                <w:szCs w:val="20"/>
              </w:rPr>
              <w:t>г</w:t>
            </w:r>
            <w:proofErr w:type="gramEnd"/>
            <w:r w:rsidRPr="00CB0365">
              <w:rPr>
                <w:b/>
                <w:i/>
                <w:sz w:val="20"/>
                <w:szCs w:val="20"/>
              </w:rPr>
              <w:t>/с</w:t>
            </w:r>
          </w:p>
        </w:tc>
        <w:tc>
          <w:tcPr>
            <w:tcW w:w="974" w:type="dxa"/>
            <w:vAlign w:val="center"/>
          </w:tcPr>
          <w:p w:rsidR="00293650" w:rsidRPr="00515087" w:rsidRDefault="00293650" w:rsidP="00293650">
            <w:pPr>
              <w:pStyle w:val="Afff8"/>
              <w:spacing w:line="240" w:lineRule="auto"/>
              <w:ind w:firstLine="0"/>
              <w:jc w:val="center"/>
              <w:rPr>
                <w:sz w:val="20"/>
                <w:szCs w:val="20"/>
              </w:rPr>
            </w:pPr>
            <w:r w:rsidRPr="00515087">
              <w:rPr>
                <w:sz w:val="20"/>
                <w:szCs w:val="20"/>
              </w:rPr>
              <w:t>0,0</w:t>
            </w:r>
          </w:p>
        </w:tc>
        <w:tc>
          <w:tcPr>
            <w:tcW w:w="975" w:type="dxa"/>
            <w:vAlign w:val="center"/>
          </w:tcPr>
          <w:p w:rsidR="00293650" w:rsidRPr="00515087" w:rsidRDefault="00293650" w:rsidP="00293650">
            <w:pPr>
              <w:pStyle w:val="Afff8"/>
              <w:spacing w:line="240" w:lineRule="auto"/>
              <w:ind w:firstLine="0"/>
              <w:jc w:val="center"/>
              <w:rPr>
                <w:sz w:val="20"/>
                <w:szCs w:val="20"/>
              </w:rPr>
            </w:pPr>
            <w:r>
              <w:rPr>
                <w:sz w:val="20"/>
                <w:szCs w:val="20"/>
              </w:rPr>
              <w:t>0,07</w:t>
            </w:r>
          </w:p>
        </w:tc>
        <w:tc>
          <w:tcPr>
            <w:tcW w:w="975" w:type="dxa"/>
            <w:vAlign w:val="center"/>
          </w:tcPr>
          <w:p w:rsidR="00293650" w:rsidRPr="00515087" w:rsidRDefault="00293650" w:rsidP="00293650">
            <w:pPr>
              <w:pStyle w:val="Afff8"/>
              <w:spacing w:line="240" w:lineRule="auto"/>
              <w:ind w:firstLine="0"/>
              <w:jc w:val="center"/>
              <w:rPr>
                <w:sz w:val="20"/>
                <w:szCs w:val="20"/>
              </w:rPr>
            </w:pPr>
            <w:r>
              <w:rPr>
                <w:sz w:val="20"/>
                <w:szCs w:val="20"/>
              </w:rPr>
              <w:t>0,01</w:t>
            </w:r>
          </w:p>
        </w:tc>
        <w:tc>
          <w:tcPr>
            <w:tcW w:w="975" w:type="dxa"/>
            <w:vAlign w:val="center"/>
          </w:tcPr>
          <w:p w:rsidR="00293650" w:rsidRPr="00515087" w:rsidRDefault="00293650" w:rsidP="00293650">
            <w:pPr>
              <w:pStyle w:val="Afff8"/>
              <w:spacing w:line="240" w:lineRule="auto"/>
              <w:ind w:firstLine="0"/>
              <w:jc w:val="center"/>
              <w:rPr>
                <w:sz w:val="20"/>
                <w:szCs w:val="20"/>
              </w:rPr>
            </w:pPr>
            <w:r>
              <w:rPr>
                <w:sz w:val="20"/>
                <w:szCs w:val="20"/>
              </w:rPr>
              <w:t>0,23</w:t>
            </w:r>
          </w:p>
        </w:tc>
        <w:tc>
          <w:tcPr>
            <w:tcW w:w="975" w:type="dxa"/>
            <w:vAlign w:val="center"/>
          </w:tcPr>
          <w:p w:rsidR="00293650" w:rsidRPr="00515087" w:rsidRDefault="00293650" w:rsidP="00293650">
            <w:pPr>
              <w:pStyle w:val="Afff8"/>
              <w:spacing w:line="240" w:lineRule="auto"/>
              <w:ind w:firstLine="0"/>
              <w:jc w:val="center"/>
              <w:rPr>
                <w:sz w:val="20"/>
                <w:szCs w:val="20"/>
              </w:rPr>
            </w:pPr>
            <w:r>
              <w:rPr>
                <w:sz w:val="20"/>
                <w:szCs w:val="20"/>
                <w:lang w:val="en-US"/>
              </w:rPr>
              <w:t>1</w:t>
            </w:r>
            <w:r w:rsidRPr="00EC19A2">
              <w:rPr>
                <w:sz w:val="20"/>
                <w:szCs w:val="20"/>
              </w:rPr>
              <w:t>,</w:t>
            </w:r>
            <w:r>
              <w:rPr>
                <w:sz w:val="20"/>
                <w:szCs w:val="20"/>
              </w:rPr>
              <w:t>3</w:t>
            </w:r>
            <w:r w:rsidRPr="00EC19A2">
              <w:rPr>
                <w:sz w:val="20"/>
                <w:szCs w:val="20"/>
              </w:rPr>
              <w:t>*10</w:t>
            </w:r>
            <w:r w:rsidRPr="00EC19A2">
              <w:rPr>
                <w:sz w:val="20"/>
                <w:szCs w:val="20"/>
                <w:vertAlign w:val="superscript"/>
              </w:rPr>
              <w:t>-</w:t>
            </w:r>
            <w:r>
              <w:rPr>
                <w:sz w:val="20"/>
                <w:szCs w:val="20"/>
                <w:vertAlign w:val="superscript"/>
              </w:rPr>
              <w:t>6</w:t>
            </w:r>
          </w:p>
        </w:tc>
      </w:tr>
      <w:tr w:rsidR="00293650" w:rsidRPr="00CB0365" w:rsidTr="00293650">
        <w:trPr>
          <w:trHeight w:val="20"/>
        </w:trPr>
        <w:tc>
          <w:tcPr>
            <w:tcW w:w="3055" w:type="dxa"/>
            <w:vMerge w:val="restart"/>
            <w:vAlign w:val="center"/>
          </w:tcPr>
          <w:p w:rsidR="00293650" w:rsidRPr="00515087" w:rsidRDefault="00293650" w:rsidP="00293650">
            <w:pPr>
              <w:jc w:val="center"/>
              <w:rPr>
                <w:color w:val="000000"/>
                <w:sz w:val="20"/>
                <w:szCs w:val="20"/>
                <w:lang w:val="en-US"/>
              </w:rPr>
            </w:pPr>
            <w:r w:rsidRPr="00AA032F">
              <w:rPr>
                <w:sz w:val="20"/>
                <w:szCs w:val="20"/>
              </w:rPr>
              <w:t xml:space="preserve">с. </w:t>
            </w:r>
            <w:proofErr w:type="spellStart"/>
            <w:r w:rsidRPr="00AA032F">
              <w:rPr>
                <w:sz w:val="20"/>
                <w:szCs w:val="20"/>
              </w:rPr>
              <w:t>Шабурово</w:t>
            </w:r>
            <w:proofErr w:type="spellEnd"/>
            <w:r w:rsidRPr="00AA032F">
              <w:rPr>
                <w:sz w:val="20"/>
                <w:szCs w:val="20"/>
              </w:rPr>
              <w:t xml:space="preserve">, Котельная БМК ул. </w:t>
            </w:r>
            <w:r w:rsidRPr="00931450">
              <w:rPr>
                <w:sz w:val="20"/>
                <w:szCs w:val="20"/>
              </w:rPr>
              <w:t>Ленина, 117</w:t>
            </w:r>
          </w:p>
        </w:tc>
        <w:tc>
          <w:tcPr>
            <w:tcW w:w="1719" w:type="dxa"/>
            <w:vAlign w:val="center"/>
          </w:tcPr>
          <w:p w:rsidR="00293650" w:rsidRPr="00CB0365" w:rsidRDefault="00293650" w:rsidP="00293650">
            <w:pPr>
              <w:pStyle w:val="Afff8"/>
              <w:spacing w:line="240" w:lineRule="auto"/>
              <w:ind w:firstLine="0"/>
              <w:jc w:val="center"/>
              <w:rPr>
                <w:b/>
                <w:i/>
                <w:sz w:val="20"/>
                <w:szCs w:val="20"/>
              </w:rPr>
            </w:pPr>
            <w:proofErr w:type="gramStart"/>
            <w:r w:rsidRPr="00CB0365">
              <w:rPr>
                <w:b/>
                <w:i/>
                <w:sz w:val="20"/>
                <w:szCs w:val="20"/>
              </w:rPr>
              <w:t>Валовые</w:t>
            </w:r>
            <w:proofErr w:type="gramEnd"/>
            <w:r w:rsidRPr="00CB0365">
              <w:rPr>
                <w:b/>
                <w:i/>
                <w:sz w:val="20"/>
                <w:szCs w:val="20"/>
              </w:rPr>
              <w:t>, т/год</w:t>
            </w:r>
          </w:p>
        </w:tc>
        <w:tc>
          <w:tcPr>
            <w:tcW w:w="974" w:type="dxa"/>
            <w:vAlign w:val="center"/>
          </w:tcPr>
          <w:p w:rsidR="00293650" w:rsidRPr="00515087" w:rsidRDefault="00293650" w:rsidP="00293650">
            <w:pPr>
              <w:pStyle w:val="Afff8"/>
              <w:spacing w:line="240" w:lineRule="auto"/>
              <w:ind w:firstLine="0"/>
              <w:jc w:val="center"/>
              <w:rPr>
                <w:sz w:val="20"/>
                <w:szCs w:val="20"/>
              </w:rPr>
            </w:pPr>
            <w:r w:rsidRPr="00515087">
              <w:rPr>
                <w:sz w:val="20"/>
                <w:szCs w:val="20"/>
              </w:rPr>
              <w:t>0,0</w:t>
            </w:r>
          </w:p>
        </w:tc>
        <w:tc>
          <w:tcPr>
            <w:tcW w:w="975" w:type="dxa"/>
            <w:vAlign w:val="center"/>
          </w:tcPr>
          <w:p w:rsidR="00293650" w:rsidRPr="007125AA" w:rsidRDefault="00293650" w:rsidP="00293650">
            <w:pPr>
              <w:pStyle w:val="Afff8"/>
              <w:spacing w:line="240" w:lineRule="auto"/>
              <w:ind w:firstLine="0"/>
              <w:jc w:val="center"/>
              <w:rPr>
                <w:sz w:val="20"/>
                <w:szCs w:val="20"/>
                <w:lang w:val="en-US"/>
              </w:rPr>
            </w:pPr>
            <w:r>
              <w:rPr>
                <w:sz w:val="20"/>
                <w:szCs w:val="20"/>
                <w:lang w:val="en-US"/>
              </w:rPr>
              <w:t>0,30</w:t>
            </w:r>
          </w:p>
        </w:tc>
        <w:tc>
          <w:tcPr>
            <w:tcW w:w="975" w:type="dxa"/>
            <w:vAlign w:val="center"/>
          </w:tcPr>
          <w:p w:rsidR="00293650" w:rsidRPr="007125AA" w:rsidRDefault="00293650" w:rsidP="00293650">
            <w:pPr>
              <w:pStyle w:val="Afff8"/>
              <w:spacing w:line="240" w:lineRule="auto"/>
              <w:ind w:firstLine="0"/>
              <w:jc w:val="center"/>
              <w:rPr>
                <w:sz w:val="20"/>
                <w:szCs w:val="20"/>
              </w:rPr>
            </w:pPr>
            <w:r>
              <w:rPr>
                <w:sz w:val="20"/>
                <w:szCs w:val="20"/>
                <w:lang w:val="en-US"/>
              </w:rPr>
              <w:t>0</w:t>
            </w:r>
            <w:r>
              <w:rPr>
                <w:sz w:val="20"/>
                <w:szCs w:val="20"/>
              </w:rPr>
              <w:t>,05</w:t>
            </w:r>
          </w:p>
        </w:tc>
        <w:tc>
          <w:tcPr>
            <w:tcW w:w="975" w:type="dxa"/>
            <w:vAlign w:val="center"/>
          </w:tcPr>
          <w:p w:rsidR="00293650" w:rsidRPr="00515087" w:rsidRDefault="00293650" w:rsidP="00293650">
            <w:pPr>
              <w:pStyle w:val="Afff8"/>
              <w:spacing w:line="240" w:lineRule="auto"/>
              <w:ind w:firstLine="0"/>
              <w:jc w:val="center"/>
              <w:rPr>
                <w:sz w:val="20"/>
                <w:szCs w:val="20"/>
              </w:rPr>
            </w:pPr>
            <w:r>
              <w:rPr>
                <w:sz w:val="20"/>
                <w:szCs w:val="20"/>
              </w:rPr>
              <w:t>0,74</w:t>
            </w:r>
          </w:p>
        </w:tc>
        <w:tc>
          <w:tcPr>
            <w:tcW w:w="975" w:type="dxa"/>
            <w:vAlign w:val="center"/>
          </w:tcPr>
          <w:p w:rsidR="00293650" w:rsidRPr="00515087" w:rsidRDefault="00293650" w:rsidP="00293650">
            <w:pPr>
              <w:pStyle w:val="Afff8"/>
              <w:spacing w:line="240" w:lineRule="auto"/>
              <w:ind w:firstLine="0"/>
              <w:jc w:val="center"/>
              <w:rPr>
                <w:sz w:val="20"/>
                <w:szCs w:val="20"/>
              </w:rPr>
            </w:pPr>
            <w:r>
              <w:rPr>
                <w:sz w:val="20"/>
                <w:szCs w:val="20"/>
              </w:rPr>
              <w:t>7</w:t>
            </w:r>
            <w:r w:rsidRPr="00EC19A2">
              <w:rPr>
                <w:sz w:val="20"/>
                <w:szCs w:val="20"/>
              </w:rPr>
              <w:t>,</w:t>
            </w:r>
            <w:r>
              <w:rPr>
                <w:sz w:val="20"/>
                <w:szCs w:val="20"/>
              </w:rPr>
              <w:t>1</w:t>
            </w:r>
            <w:r w:rsidRPr="00EC19A2">
              <w:rPr>
                <w:sz w:val="20"/>
                <w:szCs w:val="20"/>
              </w:rPr>
              <w:t>*10</w:t>
            </w:r>
            <w:r w:rsidRPr="00EC19A2">
              <w:rPr>
                <w:sz w:val="20"/>
                <w:szCs w:val="20"/>
                <w:vertAlign w:val="superscript"/>
              </w:rPr>
              <w:t>-</w:t>
            </w:r>
            <w:r>
              <w:rPr>
                <w:sz w:val="20"/>
                <w:szCs w:val="20"/>
                <w:vertAlign w:val="superscript"/>
                <w:lang w:val="en-US"/>
              </w:rPr>
              <w:t>7</w:t>
            </w:r>
          </w:p>
        </w:tc>
      </w:tr>
      <w:tr w:rsidR="00293650" w:rsidRPr="00CB0365" w:rsidTr="00293650">
        <w:trPr>
          <w:trHeight w:val="20"/>
        </w:trPr>
        <w:tc>
          <w:tcPr>
            <w:tcW w:w="3055" w:type="dxa"/>
            <w:vMerge/>
            <w:vAlign w:val="center"/>
          </w:tcPr>
          <w:p w:rsidR="00293650" w:rsidRPr="00CB0365" w:rsidRDefault="00293650" w:rsidP="00293650">
            <w:pPr>
              <w:pStyle w:val="Afff8"/>
              <w:spacing w:line="240" w:lineRule="auto"/>
              <w:ind w:firstLine="0"/>
              <w:jc w:val="center"/>
              <w:rPr>
                <w:b/>
                <w:i/>
                <w:sz w:val="20"/>
                <w:szCs w:val="20"/>
              </w:rPr>
            </w:pPr>
          </w:p>
        </w:tc>
        <w:tc>
          <w:tcPr>
            <w:tcW w:w="1719"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 xml:space="preserve">Максимальные, </w:t>
            </w:r>
            <w:proofErr w:type="gramStart"/>
            <w:r w:rsidRPr="00CB0365">
              <w:rPr>
                <w:b/>
                <w:i/>
                <w:sz w:val="20"/>
                <w:szCs w:val="20"/>
              </w:rPr>
              <w:t>г</w:t>
            </w:r>
            <w:proofErr w:type="gramEnd"/>
            <w:r w:rsidRPr="00CB0365">
              <w:rPr>
                <w:b/>
                <w:i/>
                <w:sz w:val="20"/>
                <w:szCs w:val="20"/>
              </w:rPr>
              <w:t>/с</w:t>
            </w:r>
          </w:p>
        </w:tc>
        <w:tc>
          <w:tcPr>
            <w:tcW w:w="974" w:type="dxa"/>
            <w:vAlign w:val="center"/>
          </w:tcPr>
          <w:p w:rsidR="00293650" w:rsidRPr="00515087" w:rsidRDefault="00293650" w:rsidP="00293650">
            <w:pPr>
              <w:pStyle w:val="Afff8"/>
              <w:spacing w:line="240" w:lineRule="auto"/>
              <w:ind w:firstLine="0"/>
              <w:jc w:val="center"/>
              <w:rPr>
                <w:sz w:val="20"/>
                <w:szCs w:val="20"/>
              </w:rPr>
            </w:pPr>
            <w:r w:rsidRPr="00515087">
              <w:rPr>
                <w:sz w:val="20"/>
                <w:szCs w:val="20"/>
              </w:rPr>
              <w:t>0,0</w:t>
            </w:r>
          </w:p>
        </w:tc>
        <w:tc>
          <w:tcPr>
            <w:tcW w:w="975" w:type="dxa"/>
            <w:vAlign w:val="center"/>
          </w:tcPr>
          <w:p w:rsidR="00293650" w:rsidRPr="00515087" w:rsidRDefault="00293650" w:rsidP="00293650">
            <w:pPr>
              <w:pStyle w:val="Afff8"/>
              <w:spacing w:line="240" w:lineRule="auto"/>
              <w:ind w:firstLine="0"/>
              <w:jc w:val="center"/>
              <w:rPr>
                <w:sz w:val="20"/>
                <w:szCs w:val="20"/>
              </w:rPr>
            </w:pPr>
            <w:r>
              <w:rPr>
                <w:sz w:val="20"/>
                <w:szCs w:val="20"/>
              </w:rPr>
              <w:t>0,01</w:t>
            </w:r>
          </w:p>
        </w:tc>
        <w:tc>
          <w:tcPr>
            <w:tcW w:w="975" w:type="dxa"/>
            <w:vAlign w:val="center"/>
          </w:tcPr>
          <w:p w:rsidR="00293650" w:rsidRPr="00515087" w:rsidRDefault="00293650" w:rsidP="00293650">
            <w:pPr>
              <w:pStyle w:val="Afff8"/>
              <w:spacing w:line="240" w:lineRule="auto"/>
              <w:ind w:firstLine="0"/>
              <w:jc w:val="center"/>
              <w:rPr>
                <w:sz w:val="20"/>
                <w:szCs w:val="20"/>
              </w:rPr>
            </w:pPr>
            <w:r>
              <w:rPr>
                <w:sz w:val="20"/>
                <w:szCs w:val="20"/>
              </w:rPr>
              <w:t>0,002</w:t>
            </w:r>
          </w:p>
        </w:tc>
        <w:tc>
          <w:tcPr>
            <w:tcW w:w="975" w:type="dxa"/>
            <w:vAlign w:val="center"/>
          </w:tcPr>
          <w:p w:rsidR="00293650" w:rsidRPr="00515087" w:rsidRDefault="00293650" w:rsidP="00293650">
            <w:pPr>
              <w:pStyle w:val="Afff8"/>
              <w:spacing w:line="240" w:lineRule="auto"/>
              <w:ind w:firstLine="0"/>
              <w:jc w:val="center"/>
              <w:rPr>
                <w:sz w:val="20"/>
                <w:szCs w:val="20"/>
              </w:rPr>
            </w:pPr>
            <w:r>
              <w:rPr>
                <w:sz w:val="20"/>
                <w:szCs w:val="20"/>
              </w:rPr>
              <w:t>0,05</w:t>
            </w:r>
          </w:p>
        </w:tc>
        <w:tc>
          <w:tcPr>
            <w:tcW w:w="975" w:type="dxa"/>
            <w:vAlign w:val="center"/>
          </w:tcPr>
          <w:p w:rsidR="00293650" w:rsidRPr="009777B5" w:rsidRDefault="00293650" w:rsidP="00293650">
            <w:pPr>
              <w:pStyle w:val="Afff8"/>
              <w:spacing w:line="240" w:lineRule="auto"/>
              <w:ind w:firstLine="0"/>
              <w:jc w:val="center"/>
              <w:rPr>
                <w:sz w:val="20"/>
                <w:szCs w:val="20"/>
              </w:rPr>
            </w:pPr>
            <w:r>
              <w:rPr>
                <w:sz w:val="20"/>
                <w:szCs w:val="20"/>
              </w:rPr>
              <w:t>4</w:t>
            </w:r>
            <w:r w:rsidRPr="00EC19A2">
              <w:rPr>
                <w:sz w:val="20"/>
                <w:szCs w:val="20"/>
              </w:rPr>
              <w:t>,</w:t>
            </w:r>
            <w:r>
              <w:rPr>
                <w:sz w:val="20"/>
                <w:szCs w:val="20"/>
              </w:rPr>
              <w:t>6</w:t>
            </w:r>
            <w:r w:rsidRPr="00EC19A2">
              <w:rPr>
                <w:sz w:val="20"/>
                <w:szCs w:val="20"/>
              </w:rPr>
              <w:t>*10</w:t>
            </w:r>
            <w:r w:rsidRPr="00EC19A2">
              <w:rPr>
                <w:sz w:val="20"/>
                <w:szCs w:val="20"/>
                <w:vertAlign w:val="superscript"/>
              </w:rPr>
              <w:t>-</w:t>
            </w:r>
            <w:r>
              <w:rPr>
                <w:sz w:val="20"/>
                <w:szCs w:val="20"/>
                <w:vertAlign w:val="superscript"/>
              </w:rPr>
              <w:t>8</w:t>
            </w:r>
          </w:p>
        </w:tc>
      </w:tr>
    </w:tbl>
    <w:p w:rsidR="00D42F85" w:rsidRPr="00293650" w:rsidRDefault="00D42F85" w:rsidP="00293650">
      <w:pPr>
        <w:pStyle w:val="Afff8"/>
        <w:spacing w:line="240" w:lineRule="auto"/>
        <w:ind w:firstLine="0"/>
        <w:jc w:val="center"/>
        <w:rPr>
          <w:bCs/>
        </w:rPr>
      </w:pPr>
    </w:p>
    <w:p w:rsidR="00AE7209" w:rsidRPr="0006687E" w:rsidRDefault="00172339" w:rsidP="0006687E">
      <w:pPr>
        <w:pStyle w:val="2f0"/>
        <w:spacing w:before="240" w:line="276" w:lineRule="auto"/>
        <w:ind w:left="425" w:hanging="425"/>
      </w:pPr>
      <w:bookmarkStart w:id="197" w:name="_Toc197814618"/>
      <w:bookmarkStart w:id="198" w:name="_Toc216789083"/>
      <w:r>
        <w:t>в)</w:t>
      </w:r>
      <w:r w:rsidR="00AE7209" w:rsidRPr="00ED0029">
        <w:t xml:space="preserve"> Описание результатов расчетов средних за год концентраций вредных (загрязняющих) веще</w:t>
      </w:r>
      <w:proofErr w:type="gramStart"/>
      <w:r w:rsidR="00AE7209" w:rsidRPr="00ED0029">
        <w:t>ств в пр</w:t>
      </w:r>
      <w:proofErr w:type="gramEnd"/>
      <w:r w:rsidR="00AE7209" w:rsidRPr="00ED0029">
        <w:t>иземном слое атмосферного воздуха от объектов теплоснабжения</w:t>
      </w:r>
      <w:bookmarkEnd w:id="197"/>
      <w:bookmarkEnd w:id="198"/>
    </w:p>
    <w:p w:rsidR="00AE7209" w:rsidRDefault="00AE7209" w:rsidP="000976F3">
      <w:pPr>
        <w:pStyle w:val="Afff8"/>
        <w:spacing w:line="240" w:lineRule="auto"/>
        <w:jc w:val="right"/>
        <w:rPr>
          <w:bCs/>
          <w:i/>
        </w:rPr>
      </w:pPr>
      <w:r w:rsidRPr="00ED0029">
        <w:rPr>
          <w:bCs/>
          <w:i/>
        </w:rPr>
        <w:t xml:space="preserve">Таблица </w:t>
      </w:r>
      <w:r w:rsidR="000A4A93" w:rsidRPr="00ED0029">
        <w:rPr>
          <w:bCs/>
          <w:i/>
        </w:rPr>
        <w:fldChar w:fldCharType="begin"/>
      </w:r>
      <w:r w:rsidRPr="00ED0029">
        <w:rPr>
          <w:bCs/>
          <w:i/>
        </w:rPr>
        <w:instrText xml:space="preserve"> SEQ Таблица \* ARABIC </w:instrText>
      </w:r>
      <w:r w:rsidR="000A4A93" w:rsidRPr="00ED0029">
        <w:rPr>
          <w:bCs/>
          <w:i/>
        </w:rPr>
        <w:fldChar w:fldCharType="separate"/>
      </w:r>
      <w:r w:rsidR="003979CC">
        <w:rPr>
          <w:bCs/>
          <w:i/>
          <w:noProof/>
        </w:rPr>
        <w:t>58</w:t>
      </w:r>
      <w:r w:rsidR="000A4A93" w:rsidRPr="00ED0029">
        <w:rPr>
          <w:bCs/>
          <w:i/>
        </w:rPr>
        <w:fldChar w:fldCharType="end"/>
      </w:r>
      <w:r w:rsidRPr="00ED0029">
        <w:rPr>
          <w:bCs/>
          <w:i/>
        </w:rPr>
        <w:t>.</w:t>
      </w:r>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932"/>
        <w:gridCol w:w="1256"/>
        <w:gridCol w:w="1257"/>
        <w:gridCol w:w="1256"/>
        <w:gridCol w:w="1257"/>
        <w:gridCol w:w="1257"/>
      </w:tblGrid>
      <w:tr w:rsidR="00293650" w:rsidRPr="00CB0365" w:rsidTr="00293650">
        <w:trPr>
          <w:trHeight w:val="20"/>
        </w:trPr>
        <w:tc>
          <w:tcPr>
            <w:tcW w:w="3715"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Котельная</w:t>
            </w:r>
          </w:p>
        </w:tc>
        <w:tc>
          <w:tcPr>
            <w:tcW w:w="1186"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SO2,</w:t>
            </w:r>
          </w:p>
          <w:p w:rsidR="00293650" w:rsidRPr="00CB0365" w:rsidRDefault="00293650" w:rsidP="00293650">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NО2,</w:t>
            </w:r>
          </w:p>
          <w:p w:rsidR="00293650" w:rsidRPr="00CB0365" w:rsidRDefault="00293650" w:rsidP="00293650">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6"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NO,</w:t>
            </w:r>
          </w:p>
          <w:p w:rsidR="00293650" w:rsidRPr="00CB0365" w:rsidRDefault="00293650" w:rsidP="00293650">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CO,</w:t>
            </w:r>
          </w:p>
          <w:p w:rsidR="00293650" w:rsidRPr="00CB0365" w:rsidRDefault="00293650" w:rsidP="00293650">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293650" w:rsidRPr="00CB0365" w:rsidRDefault="00293650" w:rsidP="00293650">
            <w:pPr>
              <w:pStyle w:val="Afff8"/>
              <w:spacing w:line="240" w:lineRule="auto"/>
              <w:ind w:firstLine="0"/>
              <w:jc w:val="center"/>
              <w:rPr>
                <w:b/>
                <w:sz w:val="20"/>
                <w:szCs w:val="20"/>
              </w:rPr>
            </w:pPr>
            <w:proofErr w:type="spellStart"/>
            <w:r w:rsidRPr="00CB0365">
              <w:rPr>
                <w:b/>
                <w:sz w:val="20"/>
                <w:szCs w:val="20"/>
              </w:rPr>
              <w:t>БПе</w:t>
            </w:r>
            <w:proofErr w:type="spellEnd"/>
            <w:r w:rsidRPr="00CB0365">
              <w:rPr>
                <w:b/>
                <w:sz w:val="20"/>
                <w:szCs w:val="20"/>
              </w:rPr>
              <w:t>,</w:t>
            </w:r>
          </w:p>
          <w:p w:rsidR="00293650" w:rsidRPr="00CB0365" w:rsidRDefault="00293650" w:rsidP="00293650">
            <w:pPr>
              <w:pStyle w:val="Afff8"/>
              <w:spacing w:line="240" w:lineRule="auto"/>
              <w:ind w:firstLine="0"/>
              <w:jc w:val="center"/>
              <w:rPr>
                <w:b/>
                <w:sz w:val="20"/>
                <w:szCs w:val="20"/>
              </w:rPr>
            </w:pPr>
            <w:proofErr w:type="spellStart"/>
            <w:r w:rsidRPr="00CB0365">
              <w:rPr>
                <w:b/>
                <w:sz w:val="20"/>
                <w:szCs w:val="20"/>
              </w:rPr>
              <w:t>нг</w:t>
            </w:r>
            <w:proofErr w:type="spellEnd"/>
            <w:r w:rsidRPr="00CB0365">
              <w:rPr>
                <w:b/>
                <w:sz w:val="20"/>
                <w:szCs w:val="20"/>
              </w:rPr>
              <w:t>/м</w:t>
            </w:r>
            <w:r w:rsidRPr="00CB0365">
              <w:rPr>
                <w:b/>
                <w:sz w:val="20"/>
                <w:szCs w:val="20"/>
                <w:vertAlign w:val="superscript"/>
              </w:rPr>
              <w:t>3</w:t>
            </w:r>
          </w:p>
        </w:tc>
      </w:tr>
      <w:tr w:rsidR="00293650" w:rsidRPr="007E5D06" w:rsidTr="00293650">
        <w:trPr>
          <w:trHeight w:val="20"/>
        </w:trPr>
        <w:tc>
          <w:tcPr>
            <w:tcW w:w="3715" w:type="dxa"/>
            <w:vAlign w:val="center"/>
          </w:tcPr>
          <w:p w:rsidR="00293650" w:rsidRPr="000973AC" w:rsidRDefault="00293650" w:rsidP="00293650">
            <w:pPr>
              <w:pStyle w:val="Afff8"/>
              <w:spacing w:line="240" w:lineRule="auto"/>
              <w:ind w:firstLine="0"/>
              <w:jc w:val="center"/>
              <w:rPr>
                <w:sz w:val="20"/>
                <w:szCs w:val="20"/>
              </w:rPr>
            </w:pPr>
            <w:r w:rsidRPr="0091220A">
              <w:rPr>
                <w:sz w:val="20"/>
                <w:szCs w:val="20"/>
              </w:rPr>
              <w:t xml:space="preserve">МКЭУ, ул. </w:t>
            </w:r>
            <w:proofErr w:type="gramStart"/>
            <w:r w:rsidRPr="0091220A">
              <w:rPr>
                <w:sz w:val="20"/>
                <w:szCs w:val="20"/>
              </w:rPr>
              <w:t>Технологическая</w:t>
            </w:r>
            <w:proofErr w:type="gramEnd"/>
            <w:r w:rsidRPr="0091220A">
              <w:rPr>
                <w:sz w:val="20"/>
                <w:szCs w:val="20"/>
              </w:rPr>
              <w:t>,1</w:t>
            </w:r>
            <w:r>
              <w:rPr>
                <w:sz w:val="20"/>
                <w:szCs w:val="20"/>
              </w:rPr>
              <w:t>(ГПУ)</w:t>
            </w:r>
          </w:p>
        </w:tc>
        <w:tc>
          <w:tcPr>
            <w:tcW w:w="1186" w:type="dxa"/>
            <w:vAlign w:val="center"/>
          </w:tcPr>
          <w:p w:rsidR="00293650" w:rsidRPr="002D395C" w:rsidRDefault="00293650" w:rsidP="00293650">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293650" w:rsidRPr="002D395C" w:rsidRDefault="00293650" w:rsidP="00293650">
            <w:pPr>
              <w:pStyle w:val="Afff8"/>
              <w:spacing w:line="240" w:lineRule="auto"/>
              <w:ind w:firstLine="0"/>
              <w:jc w:val="center"/>
              <w:rPr>
                <w:sz w:val="20"/>
                <w:szCs w:val="20"/>
                <w:lang w:val="en-US"/>
              </w:rPr>
            </w:pPr>
            <w:r w:rsidRPr="002574EB">
              <w:rPr>
                <w:sz w:val="20"/>
                <w:szCs w:val="20"/>
              </w:rPr>
              <w:t>0,13</w:t>
            </w:r>
            <w:r>
              <w:rPr>
                <w:sz w:val="20"/>
                <w:szCs w:val="20"/>
                <w:lang w:val="en-US"/>
              </w:rPr>
              <w:t>0</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0,03</w:t>
            </w:r>
          </w:p>
        </w:tc>
        <w:tc>
          <w:tcPr>
            <w:tcW w:w="1187" w:type="dxa"/>
            <w:vAlign w:val="center"/>
          </w:tcPr>
          <w:p w:rsidR="00293650" w:rsidRPr="002D395C" w:rsidRDefault="00293650" w:rsidP="00293650">
            <w:pPr>
              <w:pStyle w:val="Afff8"/>
              <w:spacing w:line="240" w:lineRule="auto"/>
              <w:ind w:firstLine="0"/>
              <w:jc w:val="center"/>
              <w:rPr>
                <w:sz w:val="20"/>
                <w:szCs w:val="20"/>
                <w:lang w:val="en-US"/>
              </w:rPr>
            </w:pPr>
            <w:r w:rsidRPr="002574EB">
              <w:rPr>
                <w:sz w:val="20"/>
                <w:szCs w:val="20"/>
              </w:rPr>
              <w:t>1,2</w:t>
            </w:r>
            <w:r>
              <w:rPr>
                <w:sz w:val="20"/>
                <w:szCs w:val="20"/>
                <w:lang w:val="en-US"/>
              </w:rPr>
              <w:t>0</w:t>
            </w:r>
          </w:p>
        </w:tc>
        <w:tc>
          <w:tcPr>
            <w:tcW w:w="1187" w:type="dxa"/>
            <w:vAlign w:val="center"/>
          </w:tcPr>
          <w:p w:rsidR="00293650" w:rsidRPr="00210C38" w:rsidRDefault="00293650" w:rsidP="00293650">
            <w:pPr>
              <w:pStyle w:val="Afff8"/>
              <w:spacing w:line="240" w:lineRule="auto"/>
              <w:ind w:firstLine="0"/>
              <w:jc w:val="center"/>
              <w:rPr>
                <w:sz w:val="20"/>
                <w:szCs w:val="20"/>
                <w:lang w:val="en-US"/>
              </w:rPr>
            </w:pPr>
            <w:r w:rsidRPr="002574EB">
              <w:rPr>
                <w:sz w:val="20"/>
                <w:szCs w:val="20"/>
              </w:rPr>
              <w:t>8,0</w:t>
            </w:r>
            <w:r>
              <w:rPr>
                <w:sz w:val="20"/>
                <w:szCs w:val="20"/>
                <w:lang w:val="en-US"/>
              </w:rPr>
              <w:t>0</w:t>
            </w:r>
          </w:p>
        </w:tc>
      </w:tr>
      <w:tr w:rsidR="00293650" w:rsidRPr="007E5D06" w:rsidTr="00293650">
        <w:trPr>
          <w:trHeight w:val="20"/>
        </w:trPr>
        <w:tc>
          <w:tcPr>
            <w:tcW w:w="3715" w:type="dxa"/>
            <w:vAlign w:val="center"/>
          </w:tcPr>
          <w:p w:rsidR="00293650" w:rsidRPr="000973AC" w:rsidRDefault="00293650" w:rsidP="00293650">
            <w:pPr>
              <w:pStyle w:val="Afff8"/>
              <w:spacing w:line="240" w:lineRule="auto"/>
              <w:ind w:firstLine="0"/>
              <w:jc w:val="center"/>
              <w:rPr>
                <w:sz w:val="20"/>
                <w:szCs w:val="20"/>
              </w:rPr>
            </w:pPr>
            <w:r w:rsidRPr="0091220A">
              <w:rPr>
                <w:sz w:val="20"/>
                <w:szCs w:val="20"/>
              </w:rPr>
              <w:t xml:space="preserve">МКЭУ, ул. </w:t>
            </w:r>
            <w:proofErr w:type="gramStart"/>
            <w:r w:rsidRPr="0091220A">
              <w:rPr>
                <w:sz w:val="20"/>
                <w:szCs w:val="20"/>
              </w:rPr>
              <w:t>Технологическая</w:t>
            </w:r>
            <w:proofErr w:type="gramEnd"/>
            <w:r w:rsidRPr="0091220A">
              <w:rPr>
                <w:sz w:val="20"/>
                <w:szCs w:val="20"/>
              </w:rPr>
              <w:t>,1</w:t>
            </w:r>
            <w:r>
              <w:rPr>
                <w:sz w:val="20"/>
                <w:szCs w:val="20"/>
              </w:rPr>
              <w:t xml:space="preserve"> (Котлы)</w:t>
            </w:r>
          </w:p>
        </w:tc>
        <w:tc>
          <w:tcPr>
            <w:tcW w:w="1186" w:type="dxa"/>
            <w:vAlign w:val="center"/>
          </w:tcPr>
          <w:p w:rsidR="00293650" w:rsidRPr="002D395C" w:rsidRDefault="00293650" w:rsidP="00293650">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0,04</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0,02</w:t>
            </w:r>
          </w:p>
        </w:tc>
        <w:tc>
          <w:tcPr>
            <w:tcW w:w="1187" w:type="dxa"/>
            <w:vAlign w:val="center"/>
          </w:tcPr>
          <w:p w:rsidR="00293650" w:rsidRPr="002D395C" w:rsidRDefault="00293650" w:rsidP="00293650">
            <w:pPr>
              <w:pStyle w:val="Afff8"/>
              <w:spacing w:line="240" w:lineRule="auto"/>
              <w:ind w:firstLine="0"/>
              <w:jc w:val="center"/>
              <w:rPr>
                <w:sz w:val="20"/>
                <w:szCs w:val="20"/>
                <w:lang w:val="en-US"/>
              </w:rPr>
            </w:pPr>
            <w:r w:rsidRPr="002574EB">
              <w:rPr>
                <w:sz w:val="20"/>
                <w:szCs w:val="20"/>
              </w:rPr>
              <w:t>1,6</w:t>
            </w:r>
            <w:r>
              <w:rPr>
                <w:sz w:val="20"/>
                <w:szCs w:val="20"/>
                <w:lang w:val="en-US"/>
              </w:rPr>
              <w:t>0</w:t>
            </w:r>
          </w:p>
        </w:tc>
        <w:tc>
          <w:tcPr>
            <w:tcW w:w="1187" w:type="dxa"/>
            <w:vAlign w:val="center"/>
          </w:tcPr>
          <w:p w:rsidR="00293650" w:rsidRPr="00210C38" w:rsidRDefault="00293650" w:rsidP="00293650">
            <w:pPr>
              <w:pStyle w:val="Afff8"/>
              <w:spacing w:line="240" w:lineRule="auto"/>
              <w:ind w:firstLine="0"/>
              <w:jc w:val="center"/>
              <w:rPr>
                <w:sz w:val="20"/>
                <w:szCs w:val="20"/>
                <w:lang w:val="en-US"/>
              </w:rPr>
            </w:pPr>
            <w:r w:rsidRPr="002574EB">
              <w:rPr>
                <w:sz w:val="20"/>
                <w:szCs w:val="20"/>
              </w:rPr>
              <w:t>32,0</w:t>
            </w:r>
            <w:r>
              <w:rPr>
                <w:sz w:val="20"/>
                <w:szCs w:val="20"/>
                <w:lang w:val="en-US"/>
              </w:rPr>
              <w:t>0</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п. </w:t>
            </w:r>
            <w:proofErr w:type="gramStart"/>
            <w:r>
              <w:rPr>
                <w:color w:val="000000"/>
                <w:sz w:val="20"/>
                <w:szCs w:val="20"/>
              </w:rPr>
              <w:t>Береговой</w:t>
            </w:r>
            <w:proofErr w:type="gramEnd"/>
            <w:r>
              <w:rPr>
                <w:color w:val="000000"/>
                <w:sz w:val="20"/>
                <w:szCs w:val="20"/>
              </w:rPr>
              <w:t>, БМК,  8 Марта, 5а</w:t>
            </w:r>
          </w:p>
        </w:tc>
        <w:tc>
          <w:tcPr>
            <w:tcW w:w="1186" w:type="dxa"/>
            <w:vAlign w:val="center"/>
          </w:tcPr>
          <w:p w:rsidR="00293650" w:rsidRPr="002D395C" w:rsidRDefault="00293650" w:rsidP="00293650">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293650" w:rsidRPr="00EC19A2" w:rsidRDefault="00293650" w:rsidP="00293650">
            <w:pPr>
              <w:pStyle w:val="Afff8"/>
              <w:spacing w:line="240" w:lineRule="auto"/>
              <w:ind w:firstLine="0"/>
              <w:jc w:val="center"/>
              <w:rPr>
                <w:sz w:val="20"/>
                <w:szCs w:val="20"/>
                <w:lang w:val="en-US"/>
              </w:rPr>
            </w:pPr>
            <w:r w:rsidRPr="002574EB">
              <w:rPr>
                <w:sz w:val="20"/>
                <w:szCs w:val="20"/>
              </w:rPr>
              <w:t>0,</w:t>
            </w:r>
            <w:r>
              <w:rPr>
                <w:sz w:val="20"/>
                <w:szCs w:val="20"/>
                <w:lang w:val="en-US"/>
              </w:rPr>
              <w:t>024</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w:t>
            </w:r>
            <w:r>
              <w:rPr>
                <w:sz w:val="20"/>
                <w:szCs w:val="20"/>
                <w:lang w:val="en-US"/>
              </w:rPr>
              <w:t>1</w:t>
            </w:r>
            <w:r w:rsidRPr="002574EB">
              <w:rPr>
                <w:sz w:val="20"/>
                <w:szCs w:val="20"/>
              </w:rPr>
              <w:t>3</w:t>
            </w:r>
          </w:p>
        </w:tc>
        <w:tc>
          <w:tcPr>
            <w:tcW w:w="1187" w:type="dxa"/>
            <w:vAlign w:val="center"/>
          </w:tcPr>
          <w:p w:rsidR="00293650" w:rsidRPr="00254E88" w:rsidRDefault="00293650" w:rsidP="00293650">
            <w:pPr>
              <w:pStyle w:val="Afff8"/>
              <w:spacing w:line="240" w:lineRule="auto"/>
              <w:ind w:firstLine="0"/>
              <w:jc w:val="center"/>
              <w:rPr>
                <w:sz w:val="20"/>
                <w:szCs w:val="20"/>
                <w:lang w:val="en-US"/>
              </w:rPr>
            </w:pPr>
            <w:r>
              <w:rPr>
                <w:sz w:val="20"/>
                <w:szCs w:val="20"/>
                <w:lang w:val="en-US"/>
              </w:rPr>
              <w:t>0</w:t>
            </w:r>
            <w:r w:rsidRPr="002574EB">
              <w:rPr>
                <w:sz w:val="20"/>
                <w:szCs w:val="20"/>
              </w:rPr>
              <w:t>,</w:t>
            </w:r>
            <w:r>
              <w:rPr>
                <w:sz w:val="20"/>
                <w:szCs w:val="20"/>
                <w:lang w:val="en-US"/>
              </w:rPr>
              <w:t>706</w:t>
            </w:r>
          </w:p>
        </w:tc>
        <w:tc>
          <w:tcPr>
            <w:tcW w:w="1187" w:type="dxa"/>
            <w:vAlign w:val="center"/>
          </w:tcPr>
          <w:p w:rsidR="00293650" w:rsidRPr="000C4DFF" w:rsidRDefault="00293650" w:rsidP="00293650">
            <w:pPr>
              <w:pStyle w:val="Afff8"/>
              <w:spacing w:line="240" w:lineRule="auto"/>
              <w:ind w:firstLine="0"/>
              <w:jc w:val="center"/>
              <w:rPr>
                <w:sz w:val="20"/>
                <w:szCs w:val="20"/>
              </w:rPr>
            </w:pPr>
            <w:r>
              <w:rPr>
                <w:sz w:val="20"/>
                <w:szCs w:val="20"/>
              </w:rPr>
              <w:t>4</w:t>
            </w:r>
            <w:r w:rsidRPr="002574EB">
              <w:rPr>
                <w:sz w:val="20"/>
                <w:szCs w:val="20"/>
              </w:rPr>
              <w:t>,</w:t>
            </w:r>
            <w:r>
              <w:rPr>
                <w:sz w:val="20"/>
                <w:szCs w:val="20"/>
              </w:rPr>
              <w:t>64</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1186" w:type="dxa"/>
            <w:vAlign w:val="center"/>
          </w:tcPr>
          <w:p w:rsidR="00293650" w:rsidRPr="00254E88" w:rsidRDefault="00293650" w:rsidP="00293650">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293650" w:rsidRPr="00EC19A2" w:rsidRDefault="00293650" w:rsidP="00293650">
            <w:pPr>
              <w:pStyle w:val="Afff8"/>
              <w:spacing w:line="240" w:lineRule="auto"/>
              <w:ind w:firstLine="0"/>
              <w:jc w:val="center"/>
              <w:rPr>
                <w:sz w:val="20"/>
                <w:szCs w:val="20"/>
                <w:lang w:val="en-US"/>
              </w:rPr>
            </w:pPr>
            <w:r w:rsidRPr="002574EB">
              <w:rPr>
                <w:sz w:val="20"/>
                <w:szCs w:val="20"/>
              </w:rPr>
              <w:t>0,</w:t>
            </w:r>
            <w:r>
              <w:rPr>
                <w:sz w:val="20"/>
                <w:szCs w:val="20"/>
                <w:lang w:val="en-US"/>
              </w:rPr>
              <w:t>025</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w:t>
            </w:r>
            <w:r>
              <w:rPr>
                <w:sz w:val="20"/>
                <w:szCs w:val="20"/>
                <w:lang w:val="en-US"/>
              </w:rPr>
              <w:t>1</w:t>
            </w:r>
            <w:r w:rsidRPr="002574EB">
              <w:rPr>
                <w:sz w:val="20"/>
                <w:szCs w:val="20"/>
              </w:rPr>
              <w:t>3</w:t>
            </w:r>
          </w:p>
        </w:tc>
        <w:tc>
          <w:tcPr>
            <w:tcW w:w="1187" w:type="dxa"/>
            <w:vAlign w:val="center"/>
          </w:tcPr>
          <w:p w:rsidR="00293650" w:rsidRPr="00254E88" w:rsidRDefault="00293650" w:rsidP="00293650">
            <w:pPr>
              <w:pStyle w:val="Afff8"/>
              <w:spacing w:line="240" w:lineRule="auto"/>
              <w:ind w:firstLine="0"/>
              <w:jc w:val="center"/>
              <w:rPr>
                <w:sz w:val="20"/>
                <w:szCs w:val="20"/>
                <w:lang w:val="en-US"/>
              </w:rPr>
            </w:pPr>
            <w:r>
              <w:rPr>
                <w:sz w:val="20"/>
                <w:szCs w:val="20"/>
                <w:lang w:val="en-US"/>
              </w:rPr>
              <w:t>0</w:t>
            </w:r>
            <w:r w:rsidRPr="002574EB">
              <w:rPr>
                <w:sz w:val="20"/>
                <w:szCs w:val="20"/>
              </w:rPr>
              <w:t>,</w:t>
            </w:r>
            <w:r>
              <w:rPr>
                <w:sz w:val="20"/>
                <w:szCs w:val="20"/>
                <w:lang w:val="en-US"/>
              </w:rPr>
              <w:t>704</w:t>
            </w:r>
          </w:p>
        </w:tc>
        <w:tc>
          <w:tcPr>
            <w:tcW w:w="1187" w:type="dxa"/>
            <w:vAlign w:val="center"/>
          </w:tcPr>
          <w:p w:rsidR="00293650" w:rsidRPr="00254E88" w:rsidRDefault="00293650" w:rsidP="00293650">
            <w:pPr>
              <w:pStyle w:val="Afff8"/>
              <w:spacing w:line="240" w:lineRule="auto"/>
              <w:ind w:firstLine="0"/>
              <w:jc w:val="center"/>
              <w:rPr>
                <w:sz w:val="20"/>
                <w:szCs w:val="20"/>
                <w:lang w:val="en-US"/>
              </w:rPr>
            </w:pPr>
            <w:r>
              <w:rPr>
                <w:sz w:val="20"/>
                <w:szCs w:val="20"/>
                <w:lang w:val="en-US"/>
              </w:rPr>
              <w:t>1</w:t>
            </w:r>
            <w:r w:rsidRPr="002574EB">
              <w:rPr>
                <w:sz w:val="20"/>
                <w:szCs w:val="20"/>
              </w:rPr>
              <w:t>,</w:t>
            </w:r>
            <w:r>
              <w:rPr>
                <w:sz w:val="20"/>
                <w:szCs w:val="20"/>
                <w:lang w:val="en-US"/>
              </w:rPr>
              <w:t>87</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1186" w:type="dxa"/>
            <w:vAlign w:val="center"/>
          </w:tcPr>
          <w:p w:rsidR="00293650" w:rsidRPr="001E2233" w:rsidRDefault="00293650" w:rsidP="00293650">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293650" w:rsidRPr="001E2233" w:rsidRDefault="00293650" w:rsidP="00293650">
            <w:pPr>
              <w:pStyle w:val="Afff8"/>
              <w:spacing w:line="240" w:lineRule="auto"/>
              <w:ind w:firstLine="0"/>
              <w:jc w:val="center"/>
              <w:rPr>
                <w:sz w:val="20"/>
                <w:szCs w:val="20"/>
                <w:lang w:val="en-US"/>
              </w:rPr>
            </w:pPr>
            <w:r w:rsidRPr="002574EB">
              <w:rPr>
                <w:sz w:val="20"/>
                <w:szCs w:val="20"/>
              </w:rPr>
              <w:t>0,0</w:t>
            </w:r>
            <w:r>
              <w:rPr>
                <w:sz w:val="20"/>
                <w:szCs w:val="20"/>
                <w:lang w:val="en-US"/>
              </w:rPr>
              <w:t>23</w:t>
            </w:r>
          </w:p>
        </w:tc>
        <w:tc>
          <w:tcPr>
            <w:tcW w:w="1186" w:type="dxa"/>
            <w:vAlign w:val="center"/>
          </w:tcPr>
          <w:p w:rsidR="00293650" w:rsidRPr="001E2233" w:rsidRDefault="00293650" w:rsidP="00293650">
            <w:pPr>
              <w:pStyle w:val="Afff8"/>
              <w:spacing w:line="240" w:lineRule="auto"/>
              <w:ind w:firstLine="0"/>
              <w:jc w:val="center"/>
              <w:rPr>
                <w:sz w:val="20"/>
                <w:szCs w:val="20"/>
                <w:lang w:val="en-US"/>
              </w:rPr>
            </w:pPr>
            <w:r w:rsidRPr="002574EB">
              <w:rPr>
                <w:sz w:val="20"/>
                <w:szCs w:val="20"/>
              </w:rPr>
              <w:t>0,</w:t>
            </w:r>
            <w:r>
              <w:rPr>
                <w:sz w:val="20"/>
                <w:szCs w:val="20"/>
                <w:lang w:val="en-US"/>
              </w:rPr>
              <w:t>012</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704</w:t>
            </w:r>
          </w:p>
        </w:tc>
        <w:tc>
          <w:tcPr>
            <w:tcW w:w="1187" w:type="dxa"/>
            <w:vAlign w:val="center"/>
          </w:tcPr>
          <w:p w:rsidR="00293650" w:rsidRPr="00E02E33" w:rsidRDefault="00293650" w:rsidP="00293650">
            <w:pPr>
              <w:pStyle w:val="Afff8"/>
              <w:spacing w:line="240" w:lineRule="auto"/>
              <w:ind w:firstLine="0"/>
              <w:jc w:val="center"/>
              <w:rPr>
                <w:sz w:val="20"/>
                <w:szCs w:val="20"/>
              </w:rPr>
            </w:pPr>
            <w:r>
              <w:rPr>
                <w:sz w:val="20"/>
                <w:szCs w:val="20"/>
              </w:rPr>
              <w:t>1</w:t>
            </w:r>
            <w:r w:rsidRPr="002574EB">
              <w:rPr>
                <w:sz w:val="20"/>
                <w:szCs w:val="20"/>
              </w:rPr>
              <w:t>,</w:t>
            </w:r>
            <w:r>
              <w:rPr>
                <w:sz w:val="20"/>
                <w:szCs w:val="20"/>
              </w:rPr>
              <w:t>55</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1186" w:type="dxa"/>
            <w:vAlign w:val="center"/>
          </w:tcPr>
          <w:p w:rsidR="00293650" w:rsidRPr="001E2233" w:rsidRDefault="00293650" w:rsidP="00293650">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293650" w:rsidRPr="001E2233" w:rsidRDefault="00293650" w:rsidP="00293650">
            <w:pPr>
              <w:pStyle w:val="Afff8"/>
              <w:spacing w:line="240" w:lineRule="auto"/>
              <w:ind w:firstLine="0"/>
              <w:jc w:val="center"/>
              <w:rPr>
                <w:sz w:val="20"/>
                <w:szCs w:val="20"/>
                <w:lang w:val="en-US"/>
              </w:rPr>
            </w:pPr>
            <w:r w:rsidRPr="002574EB">
              <w:rPr>
                <w:sz w:val="20"/>
                <w:szCs w:val="20"/>
              </w:rPr>
              <w:t>0,0</w:t>
            </w:r>
            <w:r>
              <w:rPr>
                <w:sz w:val="20"/>
                <w:szCs w:val="20"/>
                <w:lang w:val="en-US"/>
              </w:rPr>
              <w:t>22</w:t>
            </w:r>
          </w:p>
        </w:tc>
        <w:tc>
          <w:tcPr>
            <w:tcW w:w="1186" w:type="dxa"/>
            <w:vAlign w:val="center"/>
          </w:tcPr>
          <w:p w:rsidR="00293650" w:rsidRPr="001E2233" w:rsidRDefault="00293650" w:rsidP="00293650">
            <w:pPr>
              <w:pStyle w:val="Afff8"/>
              <w:spacing w:line="240" w:lineRule="auto"/>
              <w:ind w:firstLine="0"/>
              <w:jc w:val="center"/>
              <w:rPr>
                <w:sz w:val="20"/>
                <w:szCs w:val="20"/>
                <w:lang w:val="en-US"/>
              </w:rPr>
            </w:pPr>
            <w:r w:rsidRPr="002574EB">
              <w:rPr>
                <w:sz w:val="20"/>
                <w:szCs w:val="20"/>
              </w:rPr>
              <w:t>0,</w:t>
            </w:r>
            <w:r>
              <w:rPr>
                <w:sz w:val="20"/>
                <w:szCs w:val="20"/>
                <w:lang w:val="en-US"/>
              </w:rPr>
              <w:t>012</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702</w:t>
            </w:r>
          </w:p>
        </w:tc>
        <w:tc>
          <w:tcPr>
            <w:tcW w:w="1187" w:type="dxa"/>
            <w:vAlign w:val="center"/>
          </w:tcPr>
          <w:p w:rsidR="00293650" w:rsidRPr="009746F5" w:rsidRDefault="00293650" w:rsidP="00293650">
            <w:pPr>
              <w:pStyle w:val="Afff8"/>
              <w:spacing w:line="240" w:lineRule="auto"/>
              <w:ind w:firstLine="0"/>
              <w:jc w:val="center"/>
              <w:rPr>
                <w:sz w:val="20"/>
                <w:szCs w:val="20"/>
              </w:rPr>
            </w:pPr>
            <w:r>
              <w:rPr>
                <w:sz w:val="20"/>
                <w:szCs w:val="20"/>
              </w:rPr>
              <w:t>0</w:t>
            </w:r>
            <w:r w:rsidRPr="002574EB">
              <w:rPr>
                <w:sz w:val="20"/>
                <w:szCs w:val="20"/>
              </w:rPr>
              <w:t>,</w:t>
            </w:r>
            <w:r>
              <w:rPr>
                <w:sz w:val="20"/>
                <w:szCs w:val="20"/>
              </w:rPr>
              <w:t>74</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w:t>
            </w:r>
            <w:proofErr w:type="gramStart"/>
            <w:r>
              <w:rPr>
                <w:color w:val="000000"/>
                <w:sz w:val="20"/>
                <w:szCs w:val="20"/>
              </w:rPr>
              <w:t>.Л</w:t>
            </w:r>
            <w:proofErr w:type="gramEnd"/>
            <w:r>
              <w:rPr>
                <w:color w:val="000000"/>
                <w:sz w:val="20"/>
                <w:szCs w:val="20"/>
              </w:rPr>
              <w:t>енина, 58Г</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p>
        </w:tc>
        <w:tc>
          <w:tcPr>
            <w:tcW w:w="1187" w:type="dxa"/>
            <w:vAlign w:val="center"/>
          </w:tcPr>
          <w:p w:rsidR="00293650" w:rsidRPr="00210C38" w:rsidRDefault="00293650" w:rsidP="00293650">
            <w:pPr>
              <w:pStyle w:val="Afff8"/>
              <w:spacing w:line="240" w:lineRule="auto"/>
              <w:ind w:firstLine="0"/>
              <w:jc w:val="center"/>
              <w:rPr>
                <w:sz w:val="20"/>
                <w:szCs w:val="20"/>
                <w:lang w:val="en-US"/>
              </w:rPr>
            </w:pPr>
            <w:r w:rsidRPr="002574EB">
              <w:rPr>
                <w:sz w:val="20"/>
                <w:szCs w:val="20"/>
              </w:rPr>
              <w:t>0,</w:t>
            </w:r>
            <w:r>
              <w:rPr>
                <w:sz w:val="20"/>
                <w:szCs w:val="20"/>
                <w:lang w:val="en-US"/>
              </w:rPr>
              <w:t>023</w:t>
            </w:r>
          </w:p>
        </w:tc>
        <w:tc>
          <w:tcPr>
            <w:tcW w:w="1186" w:type="dxa"/>
            <w:vAlign w:val="center"/>
          </w:tcPr>
          <w:p w:rsidR="00293650" w:rsidRPr="00210C38" w:rsidRDefault="00293650" w:rsidP="00293650">
            <w:pPr>
              <w:pStyle w:val="Afff8"/>
              <w:spacing w:line="240" w:lineRule="auto"/>
              <w:ind w:firstLine="0"/>
              <w:jc w:val="center"/>
              <w:rPr>
                <w:sz w:val="20"/>
                <w:szCs w:val="20"/>
                <w:lang w:val="en-US"/>
              </w:rPr>
            </w:pPr>
            <w:r w:rsidRPr="002574EB">
              <w:rPr>
                <w:sz w:val="20"/>
                <w:szCs w:val="20"/>
              </w:rPr>
              <w:t>0,0</w:t>
            </w:r>
            <w:r>
              <w:rPr>
                <w:sz w:val="20"/>
                <w:szCs w:val="20"/>
                <w:lang w:val="en-US"/>
              </w:rPr>
              <w:t>12</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704</w:t>
            </w:r>
          </w:p>
        </w:tc>
        <w:tc>
          <w:tcPr>
            <w:tcW w:w="1187" w:type="dxa"/>
            <w:vAlign w:val="center"/>
          </w:tcPr>
          <w:p w:rsidR="00293650" w:rsidRPr="00210C38" w:rsidRDefault="00293650" w:rsidP="00293650">
            <w:pPr>
              <w:pStyle w:val="Afff8"/>
              <w:spacing w:line="240" w:lineRule="auto"/>
              <w:ind w:firstLine="0"/>
              <w:jc w:val="center"/>
              <w:rPr>
                <w:sz w:val="20"/>
                <w:szCs w:val="20"/>
                <w:lang w:val="en-US"/>
              </w:rPr>
            </w:pPr>
            <w:r>
              <w:rPr>
                <w:sz w:val="20"/>
                <w:szCs w:val="20"/>
                <w:lang w:val="en-US"/>
              </w:rPr>
              <w:t>3</w:t>
            </w:r>
            <w:r w:rsidRPr="002574EB">
              <w:rPr>
                <w:sz w:val="20"/>
                <w:szCs w:val="20"/>
              </w:rPr>
              <w:t>,</w:t>
            </w:r>
            <w:r>
              <w:rPr>
                <w:sz w:val="20"/>
                <w:szCs w:val="20"/>
                <w:lang w:val="en-US"/>
              </w:rPr>
              <w:t>65</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с. Тюбук, БМК ул. </w:t>
            </w:r>
            <w:proofErr w:type="gramStart"/>
            <w:r>
              <w:rPr>
                <w:color w:val="000000"/>
                <w:sz w:val="20"/>
                <w:szCs w:val="20"/>
              </w:rPr>
              <w:t>Революционная</w:t>
            </w:r>
            <w:proofErr w:type="gramEnd"/>
            <w:r>
              <w:rPr>
                <w:color w:val="000000"/>
                <w:sz w:val="20"/>
                <w:szCs w:val="20"/>
              </w:rPr>
              <w:t>, 5-А</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p>
        </w:tc>
        <w:tc>
          <w:tcPr>
            <w:tcW w:w="1187" w:type="dxa"/>
            <w:vAlign w:val="center"/>
          </w:tcPr>
          <w:p w:rsidR="00293650" w:rsidRPr="00210C38" w:rsidRDefault="00293650" w:rsidP="00293650">
            <w:pPr>
              <w:pStyle w:val="Afff8"/>
              <w:spacing w:line="240" w:lineRule="auto"/>
              <w:ind w:firstLine="0"/>
              <w:jc w:val="center"/>
              <w:rPr>
                <w:sz w:val="20"/>
                <w:szCs w:val="20"/>
                <w:lang w:val="en-US"/>
              </w:rPr>
            </w:pPr>
            <w:r w:rsidRPr="002574EB">
              <w:rPr>
                <w:sz w:val="20"/>
                <w:szCs w:val="20"/>
              </w:rPr>
              <w:t>0,</w:t>
            </w:r>
            <w:r>
              <w:rPr>
                <w:sz w:val="20"/>
                <w:szCs w:val="20"/>
                <w:lang w:val="en-US"/>
              </w:rPr>
              <w:t>023</w:t>
            </w:r>
          </w:p>
        </w:tc>
        <w:tc>
          <w:tcPr>
            <w:tcW w:w="1186" w:type="dxa"/>
            <w:vAlign w:val="center"/>
          </w:tcPr>
          <w:p w:rsidR="00293650" w:rsidRPr="00210C38" w:rsidRDefault="00293650" w:rsidP="00293650">
            <w:pPr>
              <w:pStyle w:val="Afff8"/>
              <w:spacing w:line="240" w:lineRule="auto"/>
              <w:ind w:firstLine="0"/>
              <w:jc w:val="center"/>
              <w:rPr>
                <w:sz w:val="20"/>
                <w:szCs w:val="20"/>
                <w:lang w:val="en-US"/>
              </w:rPr>
            </w:pPr>
            <w:r w:rsidRPr="002574EB">
              <w:rPr>
                <w:sz w:val="20"/>
                <w:szCs w:val="20"/>
              </w:rPr>
              <w:t>0,0</w:t>
            </w:r>
            <w:r>
              <w:rPr>
                <w:sz w:val="20"/>
                <w:szCs w:val="20"/>
                <w:lang w:val="en-US"/>
              </w:rPr>
              <w:t>12</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703</w:t>
            </w:r>
          </w:p>
        </w:tc>
        <w:tc>
          <w:tcPr>
            <w:tcW w:w="1187" w:type="dxa"/>
            <w:vAlign w:val="center"/>
          </w:tcPr>
          <w:p w:rsidR="00293650" w:rsidRPr="00210C38" w:rsidRDefault="00293650" w:rsidP="00293650">
            <w:pPr>
              <w:pStyle w:val="Afff8"/>
              <w:spacing w:line="240" w:lineRule="auto"/>
              <w:ind w:firstLine="0"/>
              <w:jc w:val="center"/>
              <w:rPr>
                <w:sz w:val="20"/>
                <w:szCs w:val="20"/>
                <w:lang w:val="en-US"/>
              </w:rPr>
            </w:pPr>
            <w:r>
              <w:rPr>
                <w:sz w:val="20"/>
                <w:szCs w:val="20"/>
                <w:lang w:val="en-US"/>
              </w:rPr>
              <w:t>16</w:t>
            </w:r>
            <w:r w:rsidRPr="002574EB">
              <w:rPr>
                <w:sz w:val="20"/>
                <w:szCs w:val="20"/>
              </w:rPr>
              <w:t>,</w:t>
            </w:r>
            <w:r>
              <w:rPr>
                <w:sz w:val="20"/>
                <w:szCs w:val="20"/>
                <w:lang w:val="en-US"/>
              </w:rPr>
              <w:t>39</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sidRPr="00AA032F">
              <w:rPr>
                <w:sz w:val="20"/>
                <w:szCs w:val="20"/>
              </w:rPr>
              <w:t xml:space="preserve">с. </w:t>
            </w:r>
            <w:proofErr w:type="spellStart"/>
            <w:r w:rsidRPr="00AA032F">
              <w:rPr>
                <w:sz w:val="20"/>
                <w:szCs w:val="20"/>
              </w:rPr>
              <w:t>Шабурово</w:t>
            </w:r>
            <w:proofErr w:type="spellEnd"/>
            <w:r w:rsidRPr="00AA032F">
              <w:rPr>
                <w:sz w:val="20"/>
                <w:szCs w:val="20"/>
              </w:rPr>
              <w:t xml:space="preserve">, Котельная БМК ул. </w:t>
            </w:r>
            <w:r w:rsidRPr="00931450">
              <w:rPr>
                <w:sz w:val="20"/>
                <w:szCs w:val="20"/>
              </w:rPr>
              <w:t>Ленина, 117</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p>
        </w:tc>
        <w:tc>
          <w:tcPr>
            <w:tcW w:w="1187" w:type="dxa"/>
            <w:vAlign w:val="center"/>
          </w:tcPr>
          <w:p w:rsidR="00293650" w:rsidRPr="00317F40" w:rsidRDefault="00293650" w:rsidP="00293650">
            <w:pPr>
              <w:pStyle w:val="Afff8"/>
              <w:spacing w:line="240" w:lineRule="auto"/>
              <w:ind w:firstLine="0"/>
              <w:jc w:val="center"/>
              <w:rPr>
                <w:sz w:val="20"/>
                <w:szCs w:val="20"/>
              </w:rPr>
            </w:pPr>
            <w:r w:rsidRPr="002574EB">
              <w:rPr>
                <w:sz w:val="20"/>
                <w:szCs w:val="20"/>
              </w:rPr>
              <w:t>0,</w:t>
            </w:r>
            <w:r>
              <w:rPr>
                <w:sz w:val="20"/>
                <w:szCs w:val="20"/>
                <w:lang w:val="en-US"/>
              </w:rPr>
              <w:t>02</w:t>
            </w:r>
            <w:r>
              <w:rPr>
                <w:sz w:val="20"/>
                <w:szCs w:val="20"/>
              </w:rPr>
              <w:t>2</w:t>
            </w:r>
          </w:p>
        </w:tc>
        <w:tc>
          <w:tcPr>
            <w:tcW w:w="1186" w:type="dxa"/>
            <w:vAlign w:val="center"/>
          </w:tcPr>
          <w:p w:rsidR="00293650" w:rsidRPr="00210C38" w:rsidRDefault="00293650" w:rsidP="00293650">
            <w:pPr>
              <w:pStyle w:val="Afff8"/>
              <w:spacing w:line="240" w:lineRule="auto"/>
              <w:ind w:firstLine="0"/>
              <w:jc w:val="center"/>
              <w:rPr>
                <w:sz w:val="20"/>
                <w:szCs w:val="20"/>
                <w:lang w:val="en-US"/>
              </w:rPr>
            </w:pPr>
            <w:r w:rsidRPr="002574EB">
              <w:rPr>
                <w:sz w:val="20"/>
                <w:szCs w:val="20"/>
              </w:rPr>
              <w:t>0,0</w:t>
            </w:r>
            <w:r>
              <w:rPr>
                <w:sz w:val="20"/>
                <w:szCs w:val="20"/>
                <w:lang w:val="en-US"/>
              </w:rPr>
              <w:t>12</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0</w:t>
            </w:r>
            <w:r w:rsidRPr="002574EB">
              <w:rPr>
                <w:sz w:val="20"/>
                <w:szCs w:val="20"/>
              </w:rPr>
              <w:t>,</w:t>
            </w:r>
            <w:r>
              <w:rPr>
                <w:sz w:val="20"/>
                <w:szCs w:val="20"/>
              </w:rPr>
              <w:t>703</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3</w:t>
            </w:r>
            <w:r w:rsidRPr="002574EB">
              <w:rPr>
                <w:sz w:val="20"/>
                <w:szCs w:val="20"/>
              </w:rPr>
              <w:t>,</w:t>
            </w:r>
            <w:r>
              <w:rPr>
                <w:sz w:val="20"/>
                <w:szCs w:val="20"/>
              </w:rPr>
              <w:t>16</w:t>
            </w:r>
          </w:p>
        </w:tc>
      </w:tr>
    </w:tbl>
    <w:p w:rsidR="006F0D2B" w:rsidRPr="00293650" w:rsidRDefault="006F0D2B" w:rsidP="00293650">
      <w:pPr>
        <w:pStyle w:val="Afff8"/>
        <w:spacing w:line="240" w:lineRule="auto"/>
        <w:ind w:firstLine="0"/>
        <w:jc w:val="center"/>
        <w:rPr>
          <w:bCs/>
        </w:rPr>
      </w:pPr>
    </w:p>
    <w:p w:rsidR="00AE7209" w:rsidRPr="00ED0029" w:rsidRDefault="00172339" w:rsidP="0006687E">
      <w:pPr>
        <w:pStyle w:val="2f0"/>
        <w:spacing w:before="240" w:line="276" w:lineRule="auto"/>
        <w:ind w:left="425" w:hanging="425"/>
      </w:pPr>
      <w:bookmarkStart w:id="199" w:name="_Toc197814619"/>
      <w:bookmarkStart w:id="200" w:name="_Toc216789084"/>
      <w:r>
        <w:t>г)</w:t>
      </w:r>
      <w:r w:rsidR="00AE7209" w:rsidRPr="00ED0029">
        <w:t xml:space="preserve"> Описание результатов расчетов максимальных разовых концентраций вредных </w:t>
      </w:r>
      <w:proofErr w:type="gramStart"/>
      <w:r w:rsidR="00AE7209" w:rsidRPr="00ED0029">
        <w:t>См</w:t>
      </w:r>
      <w:proofErr w:type="gramEnd"/>
      <w:r w:rsidR="00AE7209" w:rsidRPr="00ED0029">
        <w:t xml:space="preserve"> (загрязняющих) веществ в приземном слое атмосферного воздуха от объектов теплоснабжения</w:t>
      </w:r>
      <w:bookmarkEnd w:id="199"/>
      <w:bookmarkEnd w:id="200"/>
    </w:p>
    <w:p w:rsidR="00AE7209" w:rsidRDefault="00AE7209" w:rsidP="000976F3">
      <w:pPr>
        <w:pStyle w:val="Afff8"/>
        <w:spacing w:line="240" w:lineRule="auto"/>
        <w:jc w:val="right"/>
        <w:rPr>
          <w:bCs/>
          <w:i/>
        </w:rPr>
      </w:pPr>
      <w:r w:rsidRPr="00ED0029">
        <w:rPr>
          <w:bCs/>
          <w:i/>
        </w:rPr>
        <w:t xml:space="preserve">Таблица </w:t>
      </w:r>
      <w:r w:rsidR="000A4A93" w:rsidRPr="00ED0029">
        <w:rPr>
          <w:bCs/>
          <w:i/>
        </w:rPr>
        <w:fldChar w:fldCharType="begin"/>
      </w:r>
      <w:r w:rsidRPr="00ED0029">
        <w:rPr>
          <w:bCs/>
          <w:i/>
        </w:rPr>
        <w:instrText xml:space="preserve"> SEQ Таблица \* ARABIC </w:instrText>
      </w:r>
      <w:r w:rsidR="000A4A93" w:rsidRPr="00ED0029">
        <w:rPr>
          <w:bCs/>
          <w:i/>
        </w:rPr>
        <w:fldChar w:fldCharType="separate"/>
      </w:r>
      <w:r w:rsidR="003979CC">
        <w:rPr>
          <w:bCs/>
          <w:i/>
          <w:noProof/>
        </w:rPr>
        <w:t>59</w:t>
      </w:r>
      <w:r w:rsidR="000A4A93" w:rsidRPr="00ED0029">
        <w:rPr>
          <w:bCs/>
          <w:i/>
        </w:rPr>
        <w:fldChar w:fldCharType="end"/>
      </w:r>
      <w:r w:rsidRPr="00ED0029">
        <w:rPr>
          <w:bCs/>
          <w:i/>
        </w:rPr>
        <w:t>.</w:t>
      </w:r>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932"/>
        <w:gridCol w:w="1256"/>
        <w:gridCol w:w="1257"/>
        <w:gridCol w:w="1256"/>
        <w:gridCol w:w="1257"/>
        <w:gridCol w:w="1257"/>
      </w:tblGrid>
      <w:tr w:rsidR="00293650" w:rsidRPr="00CB0365" w:rsidTr="00293650">
        <w:trPr>
          <w:trHeight w:val="20"/>
        </w:trPr>
        <w:tc>
          <w:tcPr>
            <w:tcW w:w="3715"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Котельная</w:t>
            </w:r>
          </w:p>
        </w:tc>
        <w:tc>
          <w:tcPr>
            <w:tcW w:w="1186"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SO2,</w:t>
            </w:r>
          </w:p>
          <w:p w:rsidR="00293650" w:rsidRPr="00CB0365" w:rsidRDefault="00293650" w:rsidP="00293650">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NО2,</w:t>
            </w:r>
          </w:p>
          <w:p w:rsidR="00293650" w:rsidRPr="00CB0365" w:rsidRDefault="00293650" w:rsidP="00293650">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6"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NO,</w:t>
            </w:r>
          </w:p>
          <w:p w:rsidR="00293650" w:rsidRPr="00CB0365" w:rsidRDefault="00293650" w:rsidP="00293650">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CO,</w:t>
            </w:r>
          </w:p>
          <w:p w:rsidR="00293650" w:rsidRPr="00CB0365" w:rsidRDefault="00293650" w:rsidP="00293650">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293650" w:rsidRPr="00CB0365" w:rsidRDefault="00293650" w:rsidP="00293650">
            <w:pPr>
              <w:pStyle w:val="Afff8"/>
              <w:spacing w:line="240" w:lineRule="auto"/>
              <w:ind w:firstLine="0"/>
              <w:jc w:val="center"/>
              <w:rPr>
                <w:b/>
                <w:sz w:val="20"/>
                <w:szCs w:val="20"/>
              </w:rPr>
            </w:pPr>
            <w:proofErr w:type="spellStart"/>
            <w:r w:rsidRPr="00CB0365">
              <w:rPr>
                <w:b/>
                <w:sz w:val="20"/>
                <w:szCs w:val="20"/>
              </w:rPr>
              <w:t>БПе</w:t>
            </w:r>
            <w:proofErr w:type="spellEnd"/>
            <w:r w:rsidRPr="00CB0365">
              <w:rPr>
                <w:b/>
                <w:sz w:val="20"/>
                <w:szCs w:val="20"/>
              </w:rPr>
              <w:t>,</w:t>
            </w:r>
          </w:p>
          <w:p w:rsidR="00293650" w:rsidRPr="00CB0365" w:rsidRDefault="00293650" w:rsidP="00293650">
            <w:pPr>
              <w:pStyle w:val="Afff8"/>
              <w:spacing w:line="240" w:lineRule="auto"/>
              <w:ind w:firstLine="0"/>
              <w:jc w:val="center"/>
              <w:rPr>
                <w:b/>
                <w:sz w:val="20"/>
                <w:szCs w:val="20"/>
              </w:rPr>
            </w:pPr>
            <w:proofErr w:type="spellStart"/>
            <w:r w:rsidRPr="00CB0365">
              <w:rPr>
                <w:b/>
                <w:sz w:val="20"/>
                <w:szCs w:val="20"/>
              </w:rPr>
              <w:t>нг</w:t>
            </w:r>
            <w:proofErr w:type="spellEnd"/>
            <w:r w:rsidRPr="00CB0365">
              <w:rPr>
                <w:b/>
                <w:sz w:val="20"/>
                <w:szCs w:val="20"/>
              </w:rPr>
              <w:t>/м</w:t>
            </w:r>
            <w:r w:rsidRPr="00CB0365">
              <w:rPr>
                <w:b/>
                <w:sz w:val="20"/>
                <w:szCs w:val="20"/>
                <w:vertAlign w:val="superscript"/>
              </w:rPr>
              <w:t>3</w:t>
            </w:r>
          </w:p>
        </w:tc>
      </w:tr>
      <w:tr w:rsidR="00293650" w:rsidRPr="007E5D06" w:rsidTr="00293650">
        <w:trPr>
          <w:trHeight w:val="20"/>
        </w:trPr>
        <w:tc>
          <w:tcPr>
            <w:tcW w:w="3715" w:type="dxa"/>
            <w:vAlign w:val="center"/>
          </w:tcPr>
          <w:p w:rsidR="00293650" w:rsidRPr="000973AC" w:rsidRDefault="00293650" w:rsidP="00293650">
            <w:pPr>
              <w:pStyle w:val="Afff8"/>
              <w:spacing w:line="240" w:lineRule="auto"/>
              <w:ind w:firstLine="0"/>
              <w:jc w:val="center"/>
              <w:rPr>
                <w:sz w:val="20"/>
                <w:szCs w:val="20"/>
              </w:rPr>
            </w:pPr>
            <w:r w:rsidRPr="0091220A">
              <w:rPr>
                <w:sz w:val="20"/>
                <w:szCs w:val="20"/>
              </w:rPr>
              <w:t xml:space="preserve">МКЭУ, ул. </w:t>
            </w:r>
            <w:proofErr w:type="gramStart"/>
            <w:r w:rsidRPr="0091220A">
              <w:rPr>
                <w:sz w:val="20"/>
                <w:szCs w:val="20"/>
              </w:rPr>
              <w:t>Технологическая</w:t>
            </w:r>
            <w:proofErr w:type="gramEnd"/>
            <w:r w:rsidRPr="0091220A">
              <w:rPr>
                <w:sz w:val="20"/>
                <w:szCs w:val="20"/>
              </w:rPr>
              <w:t>,1</w:t>
            </w:r>
            <w:r>
              <w:rPr>
                <w:sz w:val="20"/>
                <w:szCs w:val="20"/>
              </w:rPr>
              <w:t>(ГПУ)</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0,19</w:t>
            </w:r>
            <w:r>
              <w:rPr>
                <w:sz w:val="20"/>
                <w:szCs w:val="20"/>
              </w:rPr>
              <w:t>0</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0,07</w:t>
            </w:r>
            <w:r>
              <w:rPr>
                <w:sz w:val="20"/>
                <w:szCs w:val="20"/>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2,1</w:t>
            </w:r>
            <w:r>
              <w:rPr>
                <w:sz w:val="20"/>
                <w:szCs w:val="20"/>
              </w:rPr>
              <w:t>00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16,4</w:t>
            </w:r>
            <w:r>
              <w:rPr>
                <w:sz w:val="20"/>
                <w:szCs w:val="20"/>
              </w:rPr>
              <w:t>0</w:t>
            </w:r>
          </w:p>
        </w:tc>
      </w:tr>
      <w:tr w:rsidR="00293650" w:rsidRPr="007E5D06" w:rsidTr="00293650">
        <w:trPr>
          <w:trHeight w:val="20"/>
        </w:trPr>
        <w:tc>
          <w:tcPr>
            <w:tcW w:w="3715" w:type="dxa"/>
            <w:vAlign w:val="center"/>
          </w:tcPr>
          <w:p w:rsidR="00293650" w:rsidRPr="000973AC" w:rsidRDefault="00293650" w:rsidP="00293650">
            <w:pPr>
              <w:pStyle w:val="Afff8"/>
              <w:spacing w:line="240" w:lineRule="auto"/>
              <w:ind w:firstLine="0"/>
              <w:jc w:val="center"/>
              <w:rPr>
                <w:sz w:val="20"/>
                <w:szCs w:val="20"/>
              </w:rPr>
            </w:pPr>
            <w:r w:rsidRPr="0091220A">
              <w:rPr>
                <w:sz w:val="20"/>
                <w:szCs w:val="20"/>
              </w:rPr>
              <w:t xml:space="preserve">МКЭУ, ул. </w:t>
            </w:r>
            <w:proofErr w:type="gramStart"/>
            <w:r w:rsidRPr="0091220A">
              <w:rPr>
                <w:sz w:val="20"/>
                <w:szCs w:val="20"/>
              </w:rPr>
              <w:t>Технологическая</w:t>
            </w:r>
            <w:proofErr w:type="gramEnd"/>
            <w:r w:rsidRPr="0091220A">
              <w:rPr>
                <w:sz w:val="20"/>
                <w:szCs w:val="20"/>
              </w:rPr>
              <w:t>,1</w:t>
            </w:r>
            <w:r>
              <w:rPr>
                <w:sz w:val="20"/>
                <w:szCs w:val="20"/>
              </w:rPr>
              <w:t xml:space="preserve"> (Котлы)</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0,12</w:t>
            </w:r>
            <w:r>
              <w:rPr>
                <w:sz w:val="20"/>
                <w:szCs w:val="20"/>
              </w:rPr>
              <w:t>0</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0,05</w:t>
            </w:r>
            <w:r>
              <w:rPr>
                <w:sz w:val="20"/>
                <w:szCs w:val="20"/>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2,2</w:t>
            </w:r>
            <w:r>
              <w:rPr>
                <w:sz w:val="20"/>
                <w:szCs w:val="20"/>
              </w:rPr>
              <w:t>00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52,9</w:t>
            </w:r>
            <w:r>
              <w:rPr>
                <w:sz w:val="20"/>
                <w:szCs w:val="20"/>
              </w:rPr>
              <w:t>0</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п. </w:t>
            </w:r>
            <w:proofErr w:type="gramStart"/>
            <w:r>
              <w:rPr>
                <w:color w:val="000000"/>
                <w:sz w:val="20"/>
                <w:szCs w:val="20"/>
              </w:rPr>
              <w:t>Береговой</w:t>
            </w:r>
            <w:proofErr w:type="gramEnd"/>
            <w:r>
              <w:rPr>
                <w:color w:val="000000"/>
                <w:sz w:val="20"/>
                <w:szCs w:val="20"/>
              </w:rPr>
              <w:t>, БМК,  8 Марта, 5а</w:t>
            </w:r>
          </w:p>
        </w:tc>
        <w:tc>
          <w:tcPr>
            <w:tcW w:w="1186" w:type="dxa"/>
            <w:vAlign w:val="center"/>
          </w:tcPr>
          <w:p w:rsidR="00293650" w:rsidRPr="002D395C" w:rsidRDefault="00293650" w:rsidP="00293650">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045</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w:t>
            </w:r>
            <w:r>
              <w:rPr>
                <w:sz w:val="20"/>
                <w:szCs w:val="20"/>
              </w:rPr>
              <w:t>27</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1</w:t>
            </w:r>
            <w:r w:rsidRPr="002574EB">
              <w:rPr>
                <w:sz w:val="20"/>
                <w:szCs w:val="20"/>
              </w:rPr>
              <w:t>,</w:t>
            </w:r>
            <w:r>
              <w:rPr>
                <w:sz w:val="20"/>
                <w:szCs w:val="20"/>
              </w:rPr>
              <w:t>206</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5</w:t>
            </w:r>
            <w:r w:rsidRPr="002574EB">
              <w:rPr>
                <w:sz w:val="20"/>
                <w:szCs w:val="20"/>
              </w:rPr>
              <w:t>,</w:t>
            </w:r>
            <w:r>
              <w:rPr>
                <w:sz w:val="20"/>
                <w:szCs w:val="20"/>
              </w:rPr>
              <w:t>40</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046</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028</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1</w:t>
            </w:r>
            <w:r w:rsidRPr="002574EB">
              <w:rPr>
                <w:sz w:val="20"/>
                <w:szCs w:val="20"/>
              </w:rPr>
              <w:t>,</w:t>
            </w:r>
            <w:r>
              <w:rPr>
                <w:sz w:val="20"/>
                <w:szCs w:val="20"/>
              </w:rPr>
              <w:t>206</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3</w:t>
            </w:r>
            <w:r w:rsidRPr="002574EB">
              <w:rPr>
                <w:sz w:val="20"/>
                <w:szCs w:val="20"/>
              </w:rPr>
              <w:t>,</w:t>
            </w:r>
            <w:r>
              <w:rPr>
                <w:sz w:val="20"/>
                <w:szCs w:val="20"/>
              </w:rPr>
              <w:t>11</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044</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w:t>
            </w:r>
            <w:r>
              <w:rPr>
                <w:sz w:val="20"/>
                <w:szCs w:val="20"/>
              </w:rPr>
              <w:t>27</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1</w:t>
            </w:r>
            <w:r w:rsidRPr="002574EB">
              <w:rPr>
                <w:sz w:val="20"/>
                <w:szCs w:val="20"/>
              </w:rPr>
              <w:t>,</w:t>
            </w:r>
            <w:r>
              <w:rPr>
                <w:sz w:val="20"/>
                <w:szCs w:val="20"/>
              </w:rPr>
              <w:t>204</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2</w:t>
            </w:r>
            <w:r w:rsidRPr="002574EB">
              <w:rPr>
                <w:sz w:val="20"/>
                <w:szCs w:val="20"/>
              </w:rPr>
              <w:t>,</w:t>
            </w:r>
            <w:r>
              <w:rPr>
                <w:sz w:val="20"/>
                <w:szCs w:val="20"/>
              </w:rPr>
              <w:t>09</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043</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w:t>
            </w:r>
            <w:r>
              <w:rPr>
                <w:sz w:val="20"/>
                <w:szCs w:val="20"/>
              </w:rPr>
              <w:t>27</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1,202</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1,14</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w:t>
            </w:r>
            <w:proofErr w:type="gramStart"/>
            <w:r>
              <w:rPr>
                <w:color w:val="000000"/>
                <w:sz w:val="20"/>
                <w:szCs w:val="20"/>
              </w:rPr>
              <w:t>.Л</w:t>
            </w:r>
            <w:proofErr w:type="gramEnd"/>
            <w:r>
              <w:rPr>
                <w:color w:val="000000"/>
                <w:sz w:val="20"/>
                <w:szCs w:val="20"/>
              </w:rPr>
              <w:t>енина, 58Г</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044</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027</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1,2</w:t>
            </w:r>
            <w:r>
              <w:rPr>
                <w:sz w:val="20"/>
                <w:szCs w:val="20"/>
              </w:rPr>
              <w:t>06</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5</w:t>
            </w:r>
            <w:r w:rsidRPr="002574EB">
              <w:rPr>
                <w:sz w:val="20"/>
                <w:szCs w:val="20"/>
              </w:rPr>
              <w:t>,</w:t>
            </w:r>
            <w:r>
              <w:rPr>
                <w:sz w:val="20"/>
                <w:szCs w:val="20"/>
              </w:rPr>
              <w:t>48</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с. Тюбук, БМК ул. </w:t>
            </w:r>
            <w:proofErr w:type="gramStart"/>
            <w:r>
              <w:rPr>
                <w:color w:val="000000"/>
                <w:sz w:val="20"/>
                <w:szCs w:val="20"/>
              </w:rPr>
              <w:t>Революционная</w:t>
            </w:r>
            <w:proofErr w:type="gramEnd"/>
            <w:r>
              <w:rPr>
                <w:color w:val="000000"/>
                <w:sz w:val="20"/>
                <w:szCs w:val="20"/>
              </w:rPr>
              <w:t>, 5-А</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044</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027</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1,2</w:t>
            </w:r>
            <w:r>
              <w:rPr>
                <w:sz w:val="20"/>
                <w:szCs w:val="20"/>
              </w:rPr>
              <w:t>03</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17,00</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sidRPr="00AA032F">
              <w:rPr>
                <w:sz w:val="20"/>
                <w:szCs w:val="20"/>
              </w:rPr>
              <w:t xml:space="preserve">с. </w:t>
            </w:r>
            <w:proofErr w:type="spellStart"/>
            <w:r w:rsidRPr="00AA032F">
              <w:rPr>
                <w:sz w:val="20"/>
                <w:szCs w:val="20"/>
              </w:rPr>
              <w:t>Шабурово</w:t>
            </w:r>
            <w:proofErr w:type="spellEnd"/>
            <w:r w:rsidRPr="00AA032F">
              <w:rPr>
                <w:sz w:val="20"/>
                <w:szCs w:val="20"/>
              </w:rPr>
              <w:t xml:space="preserve">, Котельная БМК ул. </w:t>
            </w:r>
            <w:r w:rsidRPr="00931450">
              <w:rPr>
                <w:sz w:val="20"/>
                <w:szCs w:val="20"/>
              </w:rPr>
              <w:t>Ленина, 117</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044</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027</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1,2</w:t>
            </w:r>
            <w:r>
              <w:rPr>
                <w:sz w:val="20"/>
                <w:szCs w:val="20"/>
              </w:rPr>
              <w:t>03</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3</w:t>
            </w:r>
            <w:r w:rsidRPr="002574EB">
              <w:rPr>
                <w:sz w:val="20"/>
                <w:szCs w:val="20"/>
              </w:rPr>
              <w:t>,</w:t>
            </w:r>
            <w:r>
              <w:rPr>
                <w:sz w:val="20"/>
                <w:szCs w:val="20"/>
              </w:rPr>
              <w:t>92</w:t>
            </w:r>
          </w:p>
        </w:tc>
      </w:tr>
      <w:tr w:rsidR="00293650" w:rsidRPr="007E5D06" w:rsidTr="00293650">
        <w:trPr>
          <w:trHeight w:val="20"/>
        </w:trPr>
        <w:tc>
          <w:tcPr>
            <w:tcW w:w="3715" w:type="dxa"/>
            <w:vAlign w:val="center"/>
          </w:tcPr>
          <w:p w:rsidR="00293650" w:rsidRPr="002574EB" w:rsidRDefault="00293650" w:rsidP="00293650">
            <w:pPr>
              <w:pStyle w:val="Afff8"/>
              <w:spacing w:line="240" w:lineRule="auto"/>
              <w:ind w:firstLine="0"/>
              <w:jc w:val="center"/>
              <w:rPr>
                <w:sz w:val="20"/>
                <w:szCs w:val="20"/>
              </w:rPr>
            </w:pPr>
            <w:proofErr w:type="spellStart"/>
            <w:r w:rsidRPr="002574EB">
              <w:rPr>
                <w:sz w:val="20"/>
                <w:szCs w:val="20"/>
              </w:rPr>
              <w:t>ПДК</w:t>
            </w:r>
            <w:r w:rsidRPr="002574EB">
              <w:rPr>
                <w:sz w:val="20"/>
                <w:szCs w:val="20"/>
                <w:vertAlign w:val="subscript"/>
              </w:rPr>
              <w:t>м.р</w:t>
            </w:r>
            <w:proofErr w:type="spellEnd"/>
            <w:r w:rsidRPr="002574EB">
              <w:rPr>
                <w:sz w:val="20"/>
                <w:szCs w:val="20"/>
                <w:vertAlign w:val="subscript"/>
              </w:rPr>
              <w:t>.</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0,5</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0,2</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0,4</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5,0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1000</w:t>
            </w:r>
          </w:p>
        </w:tc>
      </w:tr>
    </w:tbl>
    <w:p w:rsidR="006F0D2B" w:rsidRPr="00293650" w:rsidRDefault="006F0D2B" w:rsidP="00293650">
      <w:pPr>
        <w:pStyle w:val="Afff8"/>
        <w:spacing w:line="240" w:lineRule="auto"/>
        <w:ind w:firstLine="0"/>
        <w:jc w:val="center"/>
        <w:rPr>
          <w:bCs/>
        </w:rPr>
      </w:pPr>
    </w:p>
    <w:p w:rsidR="00AE7209" w:rsidRPr="00ED0029" w:rsidRDefault="00172339" w:rsidP="0006687E">
      <w:pPr>
        <w:pStyle w:val="2f0"/>
        <w:spacing w:before="240" w:line="276" w:lineRule="auto"/>
        <w:ind w:left="425" w:hanging="425"/>
      </w:pPr>
      <w:bookmarkStart w:id="201" w:name="_Toc197814620"/>
      <w:bookmarkStart w:id="202" w:name="_Toc216789085"/>
      <w:proofErr w:type="spellStart"/>
      <w:r>
        <w:t>д</w:t>
      </w:r>
      <w:proofErr w:type="spellEnd"/>
      <w:r>
        <w:t xml:space="preserve">) </w:t>
      </w:r>
      <w:r w:rsidR="00AE7209" w:rsidRPr="00ED0029">
        <w:t xml:space="preserve"> Описание объема образования и размещения отходов сжигания топлива</w:t>
      </w:r>
      <w:bookmarkEnd w:id="201"/>
      <w:bookmarkEnd w:id="202"/>
    </w:p>
    <w:p w:rsidR="00AE7209" w:rsidRPr="00AE7209" w:rsidRDefault="00AE7209" w:rsidP="000976F3">
      <w:pPr>
        <w:pStyle w:val="Afff8"/>
        <w:spacing w:line="240" w:lineRule="auto"/>
      </w:pPr>
      <w:r w:rsidRPr="00AE7209">
        <w:t>Отходов сжигания топлива не образуется.</w:t>
      </w:r>
      <w:r w:rsidRPr="00AE7209">
        <w:rPr>
          <w:rFonts w:hint="eastAsia"/>
        </w:rPr>
        <w:t xml:space="preserve"> </w:t>
      </w:r>
    </w:p>
    <w:p w:rsidR="00AE7209" w:rsidRPr="00ED0029" w:rsidRDefault="00172339" w:rsidP="0006687E">
      <w:pPr>
        <w:pStyle w:val="2f0"/>
        <w:spacing w:before="240" w:line="276" w:lineRule="auto"/>
        <w:ind w:left="425" w:hanging="425"/>
      </w:pPr>
      <w:bookmarkStart w:id="203" w:name="_Toc197814621"/>
      <w:bookmarkStart w:id="204" w:name="_Toc216789086"/>
      <w:r>
        <w:lastRenderedPageBreak/>
        <w:t>е)</w:t>
      </w:r>
      <w:r w:rsidR="00AE7209" w:rsidRPr="00ED0029">
        <w:t xml:space="preserve"> Данные расчетов рассеивания вредных веществ от существующих объектов теплоснабжения</w:t>
      </w:r>
      <w:bookmarkEnd w:id="203"/>
      <w:bookmarkEnd w:id="204"/>
      <w:r w:rsidR="00AE7209" w:rsidRPr="00ED0029">
        <w:t xml:space="preserve"> </w:t>
      </w:r>
    </w:p>
    <w:p w:rsidR="00AE7209" w:rsidRDefault="00AE7209" w:rsidP="000976F3">
      <w:pPr>
        <w:pStyle w:val="Afff8"/>
        <w:spacing w:line="240" w:lineRule="auto"/>
      </w:pPr>
      <w:r w:rsidRPr="00AE7209">
        <w:t>На рисунке ниже показано распределение концентрации вредных веществ в атмосфере от организованного высокого источника выбросов.</w:t>
      </w:r>
    </w:p>
    <w:p w:rsidR="000976F3" w:rsidRPr="00AE7209" w:rsidRDefault="000976F3" w:rsidP="000976F3">
      <w:pPr>
        <w:pStyle w:val="Afff8"/>
        <w:spacing w:line="240" w:lineRule="auto"/>
      </w:pPr>
    </w:p>
    <w:p w:rsidR="00AE7209" w:rsidRPr="00AE7209" w:rsidRDefault="00AE7209" w:rsidP="00ED0029">
      <w:pPr>
        <w:pStyle w:val="Afff8"/>
        <w:jc w:val="center"/>
      </w:pPr>
      <w:r w:rsidRPr="00AE7209">
        <w:rPr>
          <w:noProof/>
          <w:lang w:eastAsia="ru-RU"/>
        </w:rPr>
        <w:drawing>
          <wp:inline distT="0" distB="0" distL="0" distR="0">
            <wp:extent cx="4931228" cy="3180875"/>
            <wp:effectExtent l="19050" t="0" r="2722"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4937112" cy="3184670"/>
                    </a:xfrm>
                    <a:prstGeom prst="rect">
                      <a:avLst/>
                    </a:prstGeom>
                    <a:noFill/>
                    <a:ln w="9525">
                      <a:noFill/>
                      <a:miter lim="800000"/>
                      <a:headEnd/>
                      <a:tailEnd/>
                    </a:ln>
                  </pic:spPr>
                </pic:pic>
              </a:graphicData>
            </a:graphic>
          </wp:inline>
        </w:drawing>
      </w:r>
    </w:p>
    <w:p w:rsidR="00AE7209" w:rsidRPr="00AE7209" w:rsidRDefault="00AE7209" w:rsidP="00ED0029">
      <w:pPr>
        <w:pStyle w:val="Afff8"/>
        <w:jc w:val="center"/>
      </w:pPr>
      <w:r w:rsidRPr="00AE7209">
        <w:t xml:space="preserve">Рисунок </w:t>
      </w:r>
      <w:r w:rsidR="006F0D2B">
        <w:t>5</w:t>
      </w:r>
      <w:r w:rsidRPr="00AE7209">
        <w:t>. Распределение концентрации вредных веществ в атмосфере</w:t>
      </w:r>
    </w:p>
    <w:p w:rsidR="00AE7209" w:rsidRPr="00AE7209" w:rsidRDefault="00AE7209" w:rsidP="00ED0029">
      <w:pPr>
        <w:pStyle w:val="Afff8"/>
        <w:jc w:val="center"/>
      </w:pPr>
      <w:r w:rsidRPr="00AE7209">
        <w:t>от организованного высокого источника выбросов.</w:t>
      </w:r>
    </w:p>
    <w:p w:rsidR="00534408" w:rsidRDefault="00AE7209" w:rsidP="000976F3">
      <w:pPr>
        <w:pStyle w:val="Afff8"/>
        <w:spacing w:line="240" w:lineRule="auto"/>
      </w:pPr>
      <w:r w:rsidRPr="00AE7209">
        <w:t>На расстоянии</w:t>
      </w:r>
      <w:proofErr w:type="gramStart"/>
      <w:r w:rsidRPr="00AE7209">
        <w:t xml:space="preserve"> Х</w:t>
      </w:r>
      <w:proofErr w:type="gramEnd"/>
      <w:r w:rsidRPr="00FD7122">
        <w:rPr>
          <w:vertAlign w:val="subscript"/>
        </w:rPr>
        <w:t>м</w:t>
      </w:r>
      <w:r w:rsidRPr="00AE7209">
        <w:t xml:space="preserve"> (м) от источника выброса при неблагоприятных метеорологических условиях по оси факела выброса достигается максимальная (наибольшая) приземная концентрация вредных веществ, См. </w:t>
      </w:r>
    </w:p>
    <w:p w:rsidR="00AE7209" w:rsidRPr="00AE7209" w:rsidRDefault="00AE7209" w:rsidP="000976F3">
      <w:pPr>
        <w:pStyle w:val="Afff8"/>
        <w:spacing w:line="240" w:lineRule="auto"/>
      </w:pPr>
      <w:r w:rsidRPr="00AE7209">
        <w:t>В таблице ниже приведены значения величин</w:t>
      </w:r>
      <w:proofErr w:type="gramStart"/>
      <w:r w:rsidRPr="00AE7209">
        <w:t xml:space="preserve"> Х</w:t>
      </w:r>
      <w:proofErr w:type="gramEnd"/>
      <w:r w:rsidRPr="00FD7122">
        <w:rPr>
          <w:vertAlign w:val="subscript"/>
        </w:rPr>
        <w:t>м</w:t>
      </w:r>
      <w:r w:rsidRPr="00AE7209">
        <w:t xml:space="preserve"> для газообразных веществ для всех источников</w:t>
      </w:r>
    </w:p>
    <w:p w:rsidR="0019468C" w:rsidRDefault="0019468C" w:rsidP="000976F3">
      <w:pPr>
        <w:pStyle w:val="Afff8"/>
        <w:spacing w:line="240" w:lineRule="auto"/>
        <w:jc w:val="right"/>
        <w:rPr>
          <w:bCs/>
          <w:i/>
        </w:rPr>
      </w:pPr>
    </w:p>
    <w:p w:rsidR="00AE7209" w:rsidRDefault="00AE7209" w:rsidP="000976F3">
      <w:pPr>
        <w:pStyle w:val="Afff8"/>
        <w:spacing w:line="240" w:lineRule="auto"/>
        <w:jc w:val="right"/>
        <w:rPr>
          <w:bCs/>
          <w:i/>
        </w:rPr>
      </w:pPr>
      <w:r w:rsidRPr="00FD7122">
        <w:rPr>
          <w:bCs/>
          <w:i/>
        </w:rPr>
        <w:t xml:space="preserve">Таблица </w:t>
      </w:r>
      <w:r w:rsidR="000A4A93" w:rsidRPr="00FD7122">
        <w:rPr>
          <w:bCs/>
          <w:i/>
        </w:rPr>
        <w:fldChar w:fldCharType="begin"/>
      </w:r>
      <w:r w:rsidRPr="00FD7122">
        <w:rPr>
          <w:bCs/>
          <w:i/>
        </w:rPr>
        <w:instrText xml:space="preserve"> SEQ Таблица \* ARABIC </w:instrText>
      </w:r>
      <w:r w:rsidR="000A4A93" w:rsidRPr="00FD7122">
        <w:rPr>
          <w:bCs/>
          <w:i/>
        </w:rPr>
        <w:fldChar w:fldCharType="separate"/>
      </w:r>
      <w:r w:rsidR="003979CC">
        <w:rPr>
          <w:bCs/>
          <w:i/>
          <w:noProof/>
        </w:rPr>
        <w:t>60</w:t>
      </w:r>
      <w:r w:rsidR="000A4A93" w:rsidRPr="00FD7122">
        <w:rPr>
          <w:bCs/>
          <w:i/>
        </w:rPr>
        <w:fldChar w:fldCharType="end"/>
      </w:r>
      <w:r w:rsidRPr="00FD7122">
        <w:rPr>
          <w:bCs/>
          <w: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5959"/>
        <w:gridCol w:w="4256"/>
      </w:tblGrid>
      <w:tr w:rsidR="00293650" w:rsidRPr="00431DC6" w:rsidTr="00172339">
        <w:trPr>
          <w:trHeight w:val="20"/>
          <w:jc w:val="center"/>
        </w:trPr>
        <w:tc>
          <w:tcPr>
            <w:tcW w:w="5959" w:type="dxa"/>
            <w:vAlign w:val="center"/>
          </w:tcPr>
          <w:p w:rsidR="00293650" w:rsidRPr="00431DC6" w:rsidRDefault="00293650" w:rsidP="00293650">
            <w:pPr>
              <w:pStyle w:val="Afff8"/>
              <w:spacing w:line="240" w:lineRule="auto"/>
              <w:ind w:firstLine="0"/>
              <w:jc w:val="center"/>
              <w:rPr>
                <w:b/>
                <w:sz w:val="20"/>
                <w:szCs w:val="20"/>
              </w:rPr>
            </w:pPr>
            <w:r w:rsidRPr="00431DC6">
              <w:rPr>
                <w:b/>
                <w:sz w:val="20"/>
                <w:szCs w:val="20"/>
              </w:rPr>
              <w:t>Котельная</w:t>
            </w:r>
          </w:p>
        </w:tc>
        <w:tc>
          <w:tcPr>
            <w:tcW w:w="4256" w:type="dxa"/>
            <w:vAlign w:val="center"/>
          </w:tcPr>
          <w:p w:rsidR="00293650" w:rsidRPr="00431DC6" w:rsidRDefault="00293650" w:rsidP="00293650">
            <w:pPr>
              <w:pStyle w:val="Afff8"/>
              <w:spacing w:line="240" w:lineRule="auto"/>
              <w:ind w:firstLine="0"/>
              <w:jc w:val="center"/>
              <w:rPr>
                <w:b/>
                <w:sz w:val="20"/>
                <w:szCs w:val="20"/>
              </w:rPr>
            </w:pPr>
            <w:r w:rsidRPr="00431DC6">
              <w:rPr>
                <w:b/>
                <w:sz w:val="20"/>
                <w:szCs w:val="20"/>
              </w:rPr>
              <w:t>Х</w:t>
            </w:r>
            <w:r w:rsidRPr="00431DC6">
              <w:rPr>
                <w:b/>
                <w:sz w:val="20"/>
                <w:szCs w:val="20"/>
                <w:vertAlign w:val="subscript"/>
              </w:rPr>
              <w:t>м</w:t>
            </w:r>
            <w:r w:rsidRPr="00431DC6">
              <w:rPr>
                <w:b/>
                <w:sz w:val="20"/>
                <w:szCs w:val="20"/>
              </w:rPr>
              <w:t xml:space="preserve">, </w:t>
            </w:r>
            <w:proofErr w:type="gramStart"/>
            <w:r w:rsidRPr="00431DC6">
              <w:rPr>
                <w:b/>
                <w:sz w:val="20"/>
                <w:szCs w:val="20"/>
              </w:rPr>
              <w:t>м</w:t>
            </w:r>
            <w:proofErr w:type="gramEnd"/>
          </w:p>
        </w:tc>
      </w:tr>
      <w:tr w:rsidR="00293650" w:rsidRPr="007E5D06" w:rsidTr="00172339">
        <w:trPr>
          <w:trHeight w:val="20"/>
          <w:jc w:val="center"/>
        </w:trPr>
        <w:tc>
          <w:tcPr>
            <w:tcW w:w="5959" w:type="dxa"/>
            <w:vAlign w:val="center"/>
          </w:tcPr>
          <w:p w:rsidR="00293650" w:rsidRPr="000973AC" w:rsidRDefault="00293650" w:rsidP="00293650">
            <w:pPr>
              <w:pStyle w:val="Afff8"/>
              <w:spacing w:line="240" w:lineRule="auto"/>
              <w:ind w:firstLine="0"/>
              <w:jc w:val="center"/>
              <w:rPr>
                <w:sz w:val="20"/>
                <w:szCs w:val="20"/>
              </w:rPr>
            </w:pPr>
            <w:r w:rsidRPr="0091220A">
              <w:rPr>
                <w:sz w:val="20"/>
                <w:szCs w:val="20"/>
              </w:rPr>
              <w:t xml:space="preserve">МКЭУ, ул. </w:t>
            </w:r>
            <w:proofErr w:type="gramStart"/>
            <w:r w:rsidRPr="0091220A">
              <w:rPr>
                <w:sz w:val="20"/>
                <w:szCs w:val="20"/>
              </w:rPr>
              <w:t>Технологическая</w:t>
            </w:r>
            <w:proofErr w:type="gramEnd"/>
            <w:r w:rsidRPr="0091220A">
              <w:rPr>
                <w:sz w:val="20"/>
                <w:szCs w:val="20"/>
              </w:rPr>
              <w:t>,1</w:t>
            </w:r>
            <w:r>
              <w:rPr>
                <w:sz w:val="20"/>
                <w:szCs w:val="20"/>
              </w:rPr>
              <w:t>(ГПУ)</w:t>
            </w:r>
          </w:p>
        </w:tc>
        <w:tc>
          <w:tcPr>
            <w:tcW w:w="4256" w:type="dxa"/>
            <w:vAlign w:val="center"/>
          </w:tcPr>
          <w:p w:rsidR="00293650" w:rsidRPr="00F40875" w:rsidRDefault="00293650" w:rsidP="00293650">
            <w:pPr>
              <w:pStyle w:val="Afff8"/>
              <w:spacing w:line="240" w:lineRule="auto"/>
              <w:ind w:firstLine="0"/>
              <w:jc w:val="center"/>
              <w:rPr>
                <w:sz w:val="20"/>
                <w:szCs w:val="20"/>
              </w:rPr>
            </w:pPr>
            <w:r w:rsidRPr="00F40875">
              <w:rPr>
                <w:sz w:val="20"/>
                <w:szCs w:val="20"/>
              </w:rPr>
              <w:t>374</w:t>
            </w:r>
          </w:p>
        </w:tc>
      </w:tr>
      <w:tr w:rsidR="00293650" w:rsidRPr="007E5D06" w:rsidTr="00172339">
        <w:trPr>
          <w:trHeight w:val="20"/>
          <w:jc w:val="center"/>
        </w:trPr>
        <w:tc>
          <w:tcPr>
            <w:tcW w:w="5959" w:type="dxa"/>
            <w:vAlign w:val="center"/>
          </w:tcPr>
          <w:p w:rsidR="00293650" w:rsidRPr="000973AC" w:rsidRDefault="00293650" w:rsidP="00293650">
            <w:pPr>
              <w:pStyle w:val="Afff8"/>
              <w:spacing w:line="240" w:lineRule="auto"/>
              <w:ind w:firstLine="0"/>
              <w:jc w:val="center"/>
              <w:rPr>
                <w:sz w:val="20"/>
                <w:szCs w:val="20"/>
              </w:rPr>
            </w:pPr>
            <w:r w:rsidRPr="0091220A">
              <w:rPr>
                <w:sz w:val="20"/>
                <w:szCs w:val="20"/>
              </w:rPr>
              <w:t xml:space="preserve">МКЭУ, ул. </w:t>
            </w:r>
            <w:proofErr w:type="gramStart"/>
            <w:r w:rsidRPr="0091220A">
              <w:rPr>
                <w:sz w:val="20"/>
                <w:szCs w:val="20"/>
              </w:rPr>
              <w:t>Технологическая</w:t>
            </w:r>
            <w:proofErr w:type="gramEnd"/>
            <w:r w:rsidRPr="0091220A">
              <w:rPr>
                <w:sz w:val="20"/>
                <w:szCs w:val="20"/>
              </w:rPr>
              <w:t>,1</w:t>
            </w:r>
            <w:r>
              <w:rPr>
                <w:sz w:val="20"/>
                <w:szCs w:val="20"/>
              </w:rPr>
              <w:t xml:space="preserve"> (Котлы)</w:t>
            </w:r>
          </w:p>
        </w:tc>
        <w:tc>
          <w:tcPr>
            <w:tcW w:w="4256" w:type="dxa"/>
            <w:vAlign w:val="center"/>
          </w:tcPr>
          <w:p w:rsidR="00293650" w:rsidRPr="00F40875" w:rsidRDefault="00293650" w:rsidP="00293650">
            <w:pPr>
              <w:pStyle w:val="Afff8"/>
              <w:spacing w:line="240" w:lineRule="auto"/>
              <w:ind w:firstLine="0"/>
              <w:jc w:val="center"/>
              <w:rPr>
                <w:sz w:val="20"/>
                <w:szCs w:val="20"/>
              </w:rPr>
            </w:pPr>
            <w:r w:rsidRPr="00F40875">
              <w:rPr>
                <w:sz w:val="20"/>
                <w:szCs w:val="20"/>
              </w:rPr>
              <w:t>320</w:t>
            </w:r>
          </w:p>
        </w:tc>
      </w:tr>
      <w:tr w:rsidR="00293650" w:rsidRPr="007E5D06" w:rsidTr="00172339">
        <w:trPr>
          <w:trHeight w:val="20"/>
          <w:jc w:val="center"/>
        </w:trPr>
        <w:tc>
          <w:tcPr>
            <w:tcW w:w="5959" w:type="dxa"/>
            <w:vAlign w:val="center"/>
          </w:tcPr>
          <w:p w:rsidR="00293650" w:rsidRDefault="00293650" w:rsidP="00293650">
            <w:pPr>
              <w:jc w:val="center"/>
              <w:rPr>
                <w:color w:val="000000"/>
                <w:sz w:val="20"/>
                <w:szCs w:val="20"/>
              </w:rPr>
            </w:pPr>
            <w:r>
              <w:rPr>
                <w:color w:val="000000"/>
                <w:sz w:val="20"/>
                <w:szCs w:val="20"/>
              </w:rPr>
              <w:t xml:space="preserve">п. </w:t>
            </w:r>
            <w:proofErr w:type="gramStart"/>
            <w:r>
              <w:rPr>
                <w:color w:val="000000"/>
                <w:sz w:val="20"/>
                <w:szCs w:val="20"/>
              </w:rPr>
              <w:t>Береговой</w:t>
            </w:r>
            <w:proofErr w:type="gramEnd"/>
            <w:r>
              <w:rPr>
                <w:color w:val="000000"/>
                <w:sz w:val="20"/>
                <w:szCs w:val="20"/>
              </w:rPr>
              <w:t>, БМК,  8 Марта, 5а</w:t>
            </w:r>
          </w:p>
        </w:tc>
        <w:tc>
          <w:tcPr>
            <w:tcW w:w="4256" w:type="dxa"/>
            <w:vAlign w:val="center"/>
          </w:tcPr>
          <w:p w:rsidR="00293650" w:rsidRPr="00F40875" w:rsidRDefault="00293650" w:rsidP="00293650">
            <w:pPr>
              <w:pStyle w:val="Afff8"/>
              <w:spacing w:line="240" w:lineRule="auto"/>
              <w:ind w:firstLine="0"/>
              <w:jc w:val="center"/>
              <w:rPr>
                <w:sz w:val="20"/>
                <w:szCs w:val="20"/>
              </w:rPr>
            </w:pPr>
            <w:r>
              <w:rPr>
                <w:sz w:val="20"/>
                <w:szCs w:val="20"/>
              </w:rPr>
              <w:t>226</w:t>
            </w:r>
          </w:p>
        </w:tc>
      </w:tr>
      <w:tr w:rsidR="00293650" w:rsidRPr="007E5D06" w:rsidTr="00172339">
        <w:trPr>
          <w:trHeight w:val="20"/>
          <w:jc w:val="center"/>
        </w:trPr>
        <w:tc>
          <w:tcPr>
            <w:tcW w:w="5959" w:type="dxa"/>
            <w:vAlign w:val="center"/>
          </w:tcPr>
          <w:p w:rsidR="00293650"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4256" w:type="dxa"/>
            <w:vAlign w:val="center"/>
          </w:tcPr>
          <w:p w:rsidR="00293650" w:rsidRPr="00F40875" w:rsidRDefault="00293650" w:rsidP="00293650">
            <w:pPr>
              <w:pStyle w:val="Afff8"/>
              <w:spacing w:line="240" w:lineRule="auto"/>
              <w:ind w:firstLine="0"/>
              <w:jc w:val="center"/>
              <w:rPr>
                <w:sz w:val="20"/>
                <w:szCs w:val="20"/>
              </w:rPr>
            </w:pPr>
            <w:r>
              <w:rPr>
                <w:sz w:val="20"/>
                <w:szCs w:val="20"/>
              </w:rPr>
              <w:t>730</w:t>
            </w:r>
          </w:p>
        </w:tc>
      </w:tr>
      <w:tr w:rsidR="00293650" w:rsidRPr="007E5D06" w:rsidTr="00172339">
        <w:trPr>
          <w:trHeight w:val="20"/>
          <w:jc w:val="center"/>
        </w:trPr>
        <w:tc>
          <w:tcPr>
            <w:tcW w:w="5959" w:type="dxa"/>
            <w:vAlign w:val="center"/>
          </w:tcPr>
          <w:p w:rsidR="00293650"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4256" w:type="dxa"/>
            <w:vAlign w:val="center"/>
          </w:tcPr>
          <w:p w:rsidR="00293650" w:rsidRPr="00F40875" w:rsidRDefault="00293650" w:rsidP="00293650">
            <w:pPr>
              <w:pStyle w:val="Afff8"/>
              <w:spacing w:line="240" w:lineRule="auto"/>
              <w:ind w:firstLine="0"/>
              <w:jc w:val="center"/>
              <w:rPr>
                <w:sz w:val="20"/>
                <w:szCs w:val="20"/>
              </w:rPr>
            </w:pPr>
            <w:r>
              <w:rPr>
                <w:sz w:val="20"/>
                <w:szCs w:val="20"/>
              </w:rPr>
              <w:t>144</w:t>
            </w:r>
          </w:p>
        </w:tc>
      </w:tr>
      <w:tr w:rsidR="00293650" w:rsidRPr="007E5D06" w:rsidTr="00172339">
        <w:trPr>
          <w:trHeight w:val="20"/>
          <w:jc w:val="center"/>
        </w:trPr>
        <w:tc>
          <w:tcPr>
            <w:tcW w:w="5959" w:type="dxa"/>
            <w:vAlign w:val="center"/>
          </w:tcPr>
          <w:p w:rsidR="00293650"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4256" w:type="dxa"/>
            <w:vAlign w:val="center"/>
          </w:tcPr>
          <w:p w:rsidR="00293650" w:rsidRPr="00F40875" w:rsidRDefault="00293650" w:rsidP="00293650">
            <w:pPr>
              <w:pStyle w:val="Afff8"/>
              <w:spacing w:line="240" w:lineRule="auto"/>
              <w:ind w:firstLine="0"/>
              <w:jc w:val="center"/>
              <w:rPr>
                <w:sz w:val="20"/>
                <w:szCs w:val="20"/>
              </w:rPr>
            </w:pPr>
            <w:r>
              <w:rPr>
                <w:sz w:val="20"/>
                <w:szCs w:val="20"/>
              </w:rPr>
              <w:t>134</w:t>
            </w:r>
          </w:p>
        </w:tc>
      </w:tr>
      <w:tr w:rsidR="00293650" w:rsidRPr="007E5D06" w:rsidTr="00172339">
        <w:trPr>
          <w:trHeight w:val="20"/>
          <w:jc w:val="center"/>
        </w:trPr>
        <w:tc>
          <w:tcPr>
            <w:tcW w:w="5959" w:type="dxa"/>
            <w:vAlign w:val="center"/>
          </w:tcPr>
          <w:p w:rsidR="00293650" w:rsidRDefault="00293650" w:rsidP="00293650">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w:t>
            </w:r>
            <w:proofErr w:type="gramStart"/>
            <w:r>
              <w:rPr>
                <w:color w:val="000000"/>
                <w:sz w:val="20"/>
                <w:szCs w:val="20"/>
              </w:rPr>
              <w:t>.Л</w:t>
            </w:r>
            <w:proofErr w:type="gramEnd"/>
            <w:r>
              <w:rPr>
                <w:color w:val="000000"/>
                <w:sz w:val="20"/>
                <w:szCs w:val="20"/>
              </w:rPr>
              <w:t>енина, 58Г</w:t>
            </w:r>
          </w:p>
        </w:tc>
        <w:tc>
          <w:tcPr>
            <w:tcW w:w="4256" w:type="dxa"/>
            <w:vAlign w:val="center"/>
          </w:tcPr>
          <w:p w:rsidR="00293650" w:rsidRPr="00F40875" w:rsidRDefault="00293650" w:rsidP="00293650">
            <w:pPr>
              <w:pStyle w:val="Afff8"/>
              <w:spacing w:line="240" w:lineRule="auto"/>
              <w:ind w:firstLine="0"/>
              <w:jc w:val="center"/>
              <w:rPr>
                <w:sz w:val="20"/>
                <w:szCs w:val="20"/>
              </w:rPr>
            </w:pPr>
            <w:r>
              <w:rPr>
                <w:sz w:val="20"/>
                <w:szCs w:val="20"/>
              </w:rPr>
              <w:t>127</w:t>
            </w:r>
          </w:p>
        </w:tc>
      </w:tr>
      <w:tr w:rsidR="00293650" w:rsidRPr="007E5D06" w:rsidTr="00172339">
        <w:trPr>
          <w:trHeight w:val="20"/>
          <w:jc w:val="center"/>
        </w:trPr>
        <w:tc>
          <w:tcPr>
            <w:tcW w:w="5959" w:type="dxa"/>
            <w:vAlign w:val="center"/>
          </w:tcPr>
          <w:p w:rsidR="00293650" w:rsidRDefault="00293650" w:rsidP="00293650">
            <w:pPr>
              <w:jc w:val="center"/>
              <w:rPr>
                <w:color w:val="000000"/>
                <w:sz w:val="20"/>
                <w:szCs w:val="20"/>
              </w:rPr>
            </w:pPr>
            <w:r>
              <w:rPr>
                <w:color w:val="000000"/>
                <w:sz w:val="20"/>
                <w:szCs w:val="20"/>
              </w:rPr>
              <w:t xml:space="preserve">с. Тюбук, БМК ул. </w:t>
            </w:r>
            <w:proofErr w:type="gramStart"/>
            <w:r>
              <w:rPr>
                <w:color w:val="000000"/>
                <w:sz w:val="20"/>
                <w:szCs w:val="20"/>
              </w:rPr>
              <w:t>Революционная</w:t>
            </w:r>
            <w:proofErr w:type="gramEnd"/>
            <w:r>
              <w:rPr>
                <w:color w:val="000000"/>
                <w:sz w:val="20"/>
                <w:szCs w:val="20"/>
              </w:rPr>
              <w:t>, 5-А</w:t>
            </w:r>
          </w:p>
        </w:tc>
        <w:tc>
          <w:tcPr>
            <w:tcW w:w="4256" w:type="dxa"/>
            <w:vAlign w:val="center"/>
          </w:tcPr>
          <w:p w:rsidR="00293650" w:rsidRPr="00F40875" w:rsidRDefault="00293650" w:rsidP="00293650">
            <w:pPr>
              <w:pStyle w:val="Afff8"/>
              <w:spacing w:line="240" w:lineRule="auto"/>
              <w:ind w:firstLine="0"/>
              <w:jc w:val="center"/>
              <w:rPr>
                <w:sz w:val="20"/>
                <w:szCs w:val="20"/>
              </w:rPr>
            </w:pPr>
            <w:r>
              <w:rPr>
                <w:sz w:val="20"/>
                <w:szCs w:val="20"/>
              </w:rPr>
              <w:t>247</w:t>
            </w:r>
          </w:p>
        </w:tc>
      </w:tr>
      <w:tr w:rsidR="00293650" w:rsidRPr="007E5D06" w:rsidTr="00172339">
        <w:trPr>
          <w:trHeight w:val="20"/>
          <w:jc w:val="center"/>
        </w:trPr>
        <w:tc>
          <w:tcPr>
            <w:tcW w:w="5959" w:type="dxa"/>
            <w:vAlign w:val="center"/>
          </w:tcPr>
          <w:p w:rsidR="00293650" w:rsidRDefault="00293650" w:rsidP="00293650">
            <w:pPr>
              <w:jc w:val="center"/>
              <w:rPr>
                <w:color w:val="000000"/>
                <w:sz w:val="20"/>
                <w:szCs w:val="20"/>
              </w:rPr>
            </w:pPr>
            <w:r w:rsidRPr="00AA032F">
              <w:rPr>
                <w:sz w:val="20"/>
                <w:szCs w:val="20"/>
              </w:rPr>
              <w:t xml:space="preserve">с. </w:t>
            </w:r>
            <w:proofErr w:type="spellStart"/>
            <w:r w:rsidRPr="00AA032F">
              <w:rPr>
                <w:sz w:val="20"/>
                <w:szCs w:val="20"/>
              </w:rPr>
              <w:t>Шабурово</w:t>
            </w:r>
            <w:proofErr w:type="spellEnd"/>
            <w:r w:rsidRPr="00AA032F">
              <w:rPr>
                <w:sz w:val="20"/>
                <w:szCs w:val="20"/>
              </w:rPr>
              <w:t xml:space="preserve">, Котельная БМК ул. </w:t>
            </w:r>
            <w:r w:rsidRPr="00931450">
              <w:rPr>
                <w:sz w:val="20"/>
                <w:szCs w:val="20"/>
              </w:rPr>
              <w:t>Ленина, 117</w:t>
            </w:r>
          </w:p>
        </w:tc>
        <w:tc>
          <w:tcPr>
            <w:tcW w:w="4256" w:type="dxa"/>
            <w:vAlign w:val="center"/>
          </w:tcPr>
          <w:p w:rsidR="00293650" w:rsidRPr="00F40875" w:rsidRDefault="00293650" w:rsidP="00293650">
            <w:pPr>
              <w:pStyle w:val="Afff8"/>
              <w:spacing w:line="240" w:lineRule="auto"/>
              <w:ind w:firstLine="0"/>
              <w:jc w:val="center"/>
              <w:rPr>
                <w:sz w:val="20"/>
                <w:szCs w:val="20"/>
              </w:rPr>
            </w:pPr>
            <w:r>
              <w:rPr>
                <w:sz w:val="20"/>
                <w:szCs w:val="20"/>
              </w:rPr>
              <w:t>137</w:t>
            </w:r>
          </w:p>
        </w:tc>
      </w:tr>
    </w:tbl>
    <w:p w:rsidR="00AE7209" w:rsidRPr="00FD7122" w:rsidRDefault="00172339" w:rsidP="0006687E">
      <w:pPr>
        <w:pStyle w:val="2f0"/>
        <w:spacing w:before="240" w:line="276" w:lineRule="auto"/>
        <w:ind w:left="425" w:hanging="425"/>
      </w:pPr>
      <w:bookmarkStart w:id="205" w:name="_Toc197809834"/>
      <w:bookmarkStart w:id="206" w:name="_Toc197814622"/>
      <w:bookmarkStart w:id="207" w:name="_Toc216789087"/>
      <w:r>
        <w:lastRenderedPageBreak/>
        <w:t>ж)</w:t>
      </w:r>
      <w:r w:rsidR="00AE7209" w:rsidRPr="00FD7122">
        <w:t xml:space="preserve"> Прогнозные расчеты максимальных разовых концентраций вредных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205"/>
      <w:bookmarkEnd w:id="206"/>
      <w:bookmarkEnd w:id="207"/>
    </w:p>
    <w:p w:rsidR="00AE7209" w:rsidRDefault="00FD7122" w:rsidP="000976F3">
      <w:pPr>
        <w:pStyle w:val="Afff8"/>
        <w:spacing w:line="240" w:lineRule="auto"/>
      </w:pPr>
      <w:r w:rsidRPr="00111943">
        <w:rPr>
          <w:shd w:val="clear" w:color="auto" w:fill="FFFFFF"/>
        </w:rPr>
        <w:t xml:space="preserve">В таблице ниже приведены </w:t>
      </w:r>
      <w:r w:rsidR="00D2197B">
        <w:rPr>
          <w:shd w:val="clear" w:color="auto" w:fill="FFFFFF"/>
        </w:rPr>
        <w:t xml:space="preserve">прогнозные </w:t>
      </w:r>
      <w:r w:rsidRPr="00111943">
        <w:rPr>
          <w:shd w:val="clear" w:color="auto" w:fill="FFFFFF"/>
        </w:rPr>
        <w:t xml:space="preserve">расчетные значения </w:t>
      </w:r>
      <w:r w:rsidR="00D2197B" w:rsidRPr="00FD7122">
        <w:t>максимальных разовых концентраций вредных в приземном слое атмосферного воздуха</w:t>
      </w:r>
      <w:r w:rsidR="00AE7209" w:rsidRPr="00AE7209">
        <w:t>.</w:t>
      </w:r>
    </w:p>
    <w:p w:rsidR="00AE7209" w:rsidRDefault="00AE7209" w:rsidP="000976F3">
      <w:pPr>
        <w:pStyle w:val="Afff8"/>
        <w:spacing w:line="240" w:lineRule="auto"/>
        <w:jc w:val="right"/>
        <w:rPr>
          <w:bCs/>
          <w:i/>
        </w:rPr>
      </w:pPr>
      <w:r w:rsidRPr="00FD7122">
        <w:rPr>
          <w:bCs/>
          <w:i/>
        </w:rPr>
        <w:t xml:space="preserve">Таблица </w:t>
      </w:r>
      <w:r w:rsidR="000A4A93" w:rsidRPr="00FD7122">
        <w:rPr>
          <w:bCs/>
          <w:i/>
        </w:rPr>
        <w:fldChar w:fldCharType="begin"/>
      </w:r>
      <w:r w:rsidRPr="00FD7122">
        <w:rPr>
          <w:bCs/>
          <w:i/>
        </w:rPr>
        <w:instrText xml:space="preserve"> SEQ Таблица \* ARABIC </w:instrText>
      </w:r>
      <w:r w:rsidR="000A4A93" w:rsidRPr="00FD7122">
        <w:rPr>
          <w:bCs/>
          <w:i/>
        </w:rPr>
        <w:fldChar w:fldCharType="separate"/>
      </w:r>
      <w:r w:rsidR="003979CC">
        <w:rPr>
          <w:bCs/>
          <w:i/>
          <w:noProof/>
        </w:rPr>
        <w:t>61</w:t>
      </w:r>
      <w:r w:rsidR="000A4A93" w:rsidRPr="00FD7122">
        <w:rPr>
          <w:bCs/>
          <w:i/>
        </w:rPr>
        <w:fldChar w:fldCharType="end"/>
      </w:r>
      <w:r w:rsidRPr="00FD7122">
        <w:rPr>
          <w:bCs/>
          <w:i/>
        </w:rPr>
        <w:t>.</w:t>
      </w:r>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937"/>
        <w:gridCol w:w="1255"/>
        <w:gridCol w:w="1256"/>
        <w:gridCol w:w="1255"/>
        <w:gridCol w:w="1256"/>
        <w:gridCol w:w="1256"/>
      </w:tblGrid>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b/>
                <w:sz w:val="20"/>
                <w:szCs w:val="20"/>
              </w:rPr>
            </w:pPr>
            <w:r w:rsidRPr="006C71DB">
              <w:rPr>
                <w:b/>
                <w:sz w:val="20"/>
                <w:szCs w:val="20"/>
              </w:rPr>
              <w:t>Котельная</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b/>
                <w:sz w:val="20"/>
                <w:szCs w:val="20"/>
              </w:rPr>
            </w:pPr>
            <w:r w:rsidRPr="006C71DB">
              <w:rPr>
                <w:b/>
                <w:sz w:val="20"/>
                <w:szCs w:val="20"/>
              </w:rPr>
              <w:t>SO2,</w:t>
            </w:r>
          </w:p>
          <w:p w:rsidR="001064C8" w:rsidRPr="006C71DB" w:rsidRDefault="001064C8" w:rsidP="00C10067">
            <w:pPr>
              <w:pStyle w:val="Afff8"/>
              <w:spacing w:line="240" w:lineRule="auto"/>
              <w:ind w:firstLine="0"/>
              <w:jc w:val="center"/>
              <w:rPr>
                <w:b/>
                <w:sz w:val="20"/>
                <w:szCs w:val="20"/>
              </w:rPr>
            </w:pPr>
            <w:r w:rsidRPr="006C71DB">
              <w:rPr>
                <w:b/>
                <w:sz w:val="20"/>
                <w:szCs w:val="20"/>
              </w:rPr>
              <w:t>мг/м3</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b/>
                <w:sz w:val="20"/>
                <w:szCs w:val="20"/>
              </w:rPr>
            </w:pPr>
            <w:r w:rsidRPr="006C71DB">
              <w:rPr>
                <w:b/>
                <w:sz w:val="20"/>
                <w:szCs w:val="20"/>
              </w:rPr>
              <w:t>NО2,</w:t>
            </w:r>
          </w:p>
          <w:p w:rsidR="001064C8" w:rsidRPr="006C71DB" w:rsidRDefault="001064C8" w:rsidP="00C10067">
            <w:pPr>
              <w:pStyle w:val="Afff8"/>
              <w:spacing w:line="240" w:lineRule="auto"/>
              <w:ind w:firstLine="0"/>
              <w:jc w:val="center"/>
              <w:rPr>
                <w:b/>
                <w:sz w:val="20"/>
                <w:szCs w:val="20"/>
              </w:rPr>
            </w:pPr>
            <w:r w:rsidRPr="006C71DB">
              <w:rPr>
                <w:b/>
                <w:sz w:val="20"/>
                <w:szCs w:val="20"/>
              </w:rPr>
              <w:t>мг/м3</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b/>
                <w:sz w:val="20"/>
                <w:szCs w:val="20"/>
              </w:rPr>
            </w:pPr>
            <w:r w:rsidRPr="006C71DB">
              <w:rPr>
                <w:b/>
                <w:sz w:val="20"/>
                <w:szCs w:val="20"/>
              </w:rPr>
              <w:t>NO,</w:t>
            </w:r>
          </w:p>
          <w:p w:rsidR="001064C8" w:rsidRPr="006C71DB" w:rsidRDefault="001064C8" w:rsidP="00C10067">
            <w:pPr>
              <w:pStyle w:val="Afff8"/>
              <w:spacing w:line="240" w:lineRule="auto"/>
              <w:ind w:firstLine="0"/>
              <w:jc w:val="center"/>
              <w:rPr>
                <w:b/>
                <w:sz w:val="20"/>
                <w:szCs w:val="20"/>
              </w:rPr>
            </w:pPr>
            <w:r w:rsidRPr="006C71DB">
              <w:rPr>
                <w:b/>
                <w:sz w:val="20"/>
                <w:szCs w:val="20"/>
              </w:rPr>
              <w:t>мг/м3</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b/>
                <w:sz w:val="20"/>
                <w:szCs w:val="20"/>
              </w:rPr>
            </w:pPr>
            <w:r w:rsidRPr="006C71DB">
              <w:rPr>
                <w:b/>
                <w:sz w:val="20"/>
                <w:szCs w:val="20"/>
              </w:rPr>
              <w:t>CO,</w:t>
            </w:r>
          </w:p>
          <w:p w:rsidR="001064C8" w:rsidRPr="006C71DB" w:rsidRDefault="001064C8" w:rsidP="00C10067">
            <w:pPr>
              <w:pStyle w:val="Afff8"/>
              <w:spacing w:line="240" w:lineRule="auto"/>
              <w:ind w:firstLine="0"/>
              <w:jc w:val="center"/>
              <w:rPr>
                <w:b/>
                <w:sz w:val="20"/>
                <w:szCs w:val="20"/>
              </w:rPr>
            </w:pPr>
            <w:r w:rsidRPr="006C71DB">
              <w:rPr>
                <w:b/>
                <w:sz w:val="20"/>
                <w:szCs w:val="20"/>
              </w:rPr>
              <w:t>мг/м3</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b/>
                <w:sz w:val="20"/>
                <w:szCs w:val="20"/>
              </w:rPr>
            </w:pPr>
            <w:proofErr w:type="spellStart"/>
            <w:r w:rsidRPr="006C71DB">
              <w:rPr>
                <w:b/>
                <w:sz w:val="20"/>
                <w:szCs w:val="20"/>
              </w:rPr>
              <w:t>БПе</w:t>
            </w:r>
            <w:proofErr w:type="spellEnd"/>
            <w:r w:rsidRPr="006C71DB">
              <w:rPr>
                <w:b/>
                <w:sz w:val="20"/>
                <w:szCs w:val="20"/>
              </w:rPr>
              <w:t>,</w:t>
            </w:r>
          </w:p>
          <w:p w:rsidR="001064C8" w:rsidRPr="006C71DB" w:rsidRDefault="001064C8" w:rsidP="00C10067">
            <w:pPr>
              <w:pStyle w:val="Afff8"/>
              <w:spacing w:line="240" w:lineRule="auto"/>
              <w:ind w:firstLine="0"/>
              <w:jc w:val="center"/>
              <w:rPr>
                <w:b/>
                <w:sz w:val="20"/>
                <w:szCs w:val="20"/>
              </w:rPr>
            </w:pPr>
            <w:proofErr w:type="spellStart"/>
            <w:r w:rsidRPr="006C71DB">
              <w:rPr>
                <w:b/>
                <w:sz w:val="20"/>
                <w:szCs w:val="20"/>
              </w:rPr>
              <w:t>нг</w:t>
            </w:r>
            <w:proofErr w:type="spellEnd"/>
            <w:r w:rsidRPr="006C71DB">
              <w:rPr>
                <w:b/>
                <w:sz w:val="20"/>
                <w:szCs w:val="20"/>
              </w:rPr>
              <w:t>/м3</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 xml:space="preserve">МКЭУ, ул. </w:t>
            </w:r>
            <w:proofErr w:type="gramStart"/>
            <w:r w:rsidRPr="006C71DB">
              <w:rPr>
                <w:sz w:val="20"/>
                <w:szCs w:val="20"/>
              </w:rPr>
              <w:t>Технологическая</w:t>
            </w:r>
            <w:proofErr w:type="gramEnd"/>
            <w:r w:rsidRPr="006C71DB">
              <w:rPr>
                <w:sz w:val="20"/>
                <w:szCs w:val="20"/>
              </w:rPr>
              <w:t>,1(ГПУ)</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0,190</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0,070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2,100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16,40</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 xml:space="preserve">МКЭУ, ул. </w:t>
            </w:r>
            <w:proofErr w:type="gramStart"/>
            <w:r w:rsidRPr="006C71DB">
              <w:rPr>
                <w:sz w:val="20"/>
                <w:szCs w:val="20"/>
              </w:rPr>
              <w:t>Технологическая</w:t>
            </w:r>
            <w:proofErr w:type="gramEnd"/>
            <w:r w:rsidRPr="006C71DB">
              <w:rPr>
                <w:sz w:val="20"/>
                <w:szCs w:val="20"/>
              </w:rPr>
              <w:t>,1 (Котлы)</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0,120</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0,050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2,200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52,90</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 xml:space="preserve">п. </w:t>
            </w:r>
            <w:proofErr w:type="gramStart"/>
            <w:r w:rsidRPr="006C71DB">
              <w:rPr>
                <w:sz w:val="20"/>
                <w:szCs w:val="20"/>
              </w:rPr>
              <w:t>Береговой</w:t>
            </w:r>
            <w:proofErr w:type="gramEnd"/>
            <w:r w:rsidRPr="006C71DB">
              <w:rPr>
                <w:sz w:val="20"/>
                <w:szCs w:val="20"/>
              </w:rPr>
              <w:t>, БМК,  8 Марта, 5а</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0,045</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1,206</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5,40</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Центральная Котельная</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2574EB" w:rsidRDefault="001064C8" w:rsidP="00C10067">
            <w:pPr>
              <w:pStyle w:val="Afff8"/>
              <w:spacing w:line="240" w:lineRule="auto"/>
              <w:ind w:firstLine="0"/>
              <w:jc w:val="center"/>
              <w:rPr>
                <w:sz w:val="20"/>
                <w:szCs w:val="20"/>
              </w:rPr>
            </w:pPr>
            <w:r w:rsidRPr="002574EB">
              <w:rPr>
                <w:sz w:val="20"/>
                <w:szCs w:val="20"/>
              </w:rPr>
              <w:t>0,</w:t>
            </w:r>
            <w:r>
              <w:rPr>
                <w:sz w:val="20"/>
                <w:szCs w:val="20"/>
              </w:rPr>
              <w:t>047</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2574EB" w:rsidRDefault="001064C8" w:rsidP="00C10067">
            <w:pPr>
              <w:pStyle w:val="Afff8"/>
              <w:spacing w:line="240" w:lineRule="auto"/>
              <w:ind w:firstLine="0"/>
              <w:jc w:val="center"/>
              <w:rPr>
                <w:sz w:val="20"/>
                <w:szCs w:val="20"/>
              </w:rPr>
            </w:pPr>
            <w:r w:rsidRPr="002574EB">
              <w:rPr>
                <w:sz w:val="20"/>
                <w:szCs w:val="20"/>
              </w:rPr>
              <w:t>0,</w:t>
            </w:r>
            <w:r>
              <w:rPr>
                <w:sz w:val="20"/>
                <w:szCs w:val="20"/>
              </w:rPr>
              <w:t>028</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2574EB" w:rsidRDefault="001064C8" w:rsidP="00C10067">
            <w:pPr>
              <w:pStyle w:val="Afff8"/>
              <w:spacing w:line="240" w:lineRule="auto"/>
              <w:ind w:firstLine="0"/>
              <w:jc w:val="center"/>
              <w:rPr>
                <w:sz w:val="20"/>
                <w:szCs w:val="20"/>
              </w:rPr>
            </w:pPr>
            <w:r>
              <w:rPr>
                <w:sz w:val="20"/>
                <w:szCs w:val="20"/>
              </w:rPr>
              <w:t>1</w:t>
            </w:r>
            <w:r w:rsidRPr="002574EB">
              <w:rPr>
                <w:sz w:val="20"/>
                <w:szCs w:val="20"/>
              </w:rPr>
              <w:t>,</w:t>
            </w:r>
            <w:r>
              <w:rPr>
                <w:sz w:val="20"/>
                <w:szCs w:val="20"/>
              </w:rPr>
              <w:t>206</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2574EB" w:rsidRDefault="001064C8" w:rsidP="00C10067">
            <w:pPr>
              <w:pStyle w:val="Afff8"/>
              <w:spacing w:line="240" w:lineRule="auto"/>
              <w:ind w:firstLine="0"/>
              <w:jc w:val="center"/>
              <w:rPr>
                <w:sz w:val="20"/>
                <w:szCs w:val="20"/>
              </w:rPr>
            </w:pPr>
            <w:r>
              <w:rPr>
                <w:sz w:val="20"/>
                <w:szCs w:val="20"/>
              </w:rPr>
              <w:t>3</w:t>
            </w:r>
            <w:r w:rsidRPr="002574EB">
              <w:rPr>
                <w:sz w:val="20"/>
                <w:szCs w:val="20"/>
              </w:rPr>
              <w:t>,</w:t>
            </w:r>
            <w:r>
              <w:rPr>
                <w:sz w:val="20"/>
                <w:szCs w:val="20"/>
              </w:rPr>
              <w:t>77</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Котельная горного цеха</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0,044</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1,204</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2,09</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БМК ул. Советская, д. 95/1</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0,043</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1,202</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1,14</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 xml:space="preserve">с. </w:t>
            </w:r>
            <w:proofErr w:type="spellStart"/>
            <w:r w:rsidRPr="006C71DB">
              <w:rPr>
                <w:sz w:val="20"/>
                <w:szCs w:val="20"/>
              </w:rPr>
              <w:t>Булзи</w:t>
            </w:r>
            <w:proofErr w:type="spellEnd"/>
            <w:r w:rsidRPr="006C71DB">
              <w:rPr>
                <w:sz w:val="20"/>
                <w:szCs w:val="20"/>
              </w:rPr>
              <w:t>, Котельная ул</w:t>
            </w:r>
            <w:proofErr w:type="gramStart"/>
            <w:r w:rsidRPr="006C71DB">
              <w:rPr>
                <w:sz w:val="20"/>
                <w:szCs w:val="20"/>
              </w:rPr>
              <w:t>.Л</w:t>
            </w:r>
            <w:proofErr w:type="gramEnd"/>
            <w:r w:rsidRPr="006C71DB">
              <w:rPr>
                <w:sz w:val="20"/>
                <w:szCs w:val="20"/>
              </w:rPr>
              <w:t>енина, 58Г</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0,044</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1,206</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5,48</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 xml:space="preserve">с. Тюбук, БМК ул. </w:t>
            </w:r>
            <w:proofErr w:type="gramStart"/>
            <w:r w:rsidRPr="006C71DB">
              <w:rPr>
                <w:sz w:val="20"/>
                <w:szCs w:val="20"/>
              </w:rPr>
              <w:t>Революционная</w:t>
            </w:r>
            <w:proofErr w:type="gramEnd"/>
            <w:r w:rsidRPr="006C71DB">
              <w:rPr>
                <w:sz w:val="20"/>
                <w:szCs w:val="20"/>
              </w:rPr>
              <w:t>, 5-А</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0,044</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1,203</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17,00</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 xml:space="preserve">с. </w:t>
            </w:r>
            <w:proofErr w:type="spellStart"/>
            <w:r w:rsidRPr="006C71DB">
              <w:rPr>
                <w:sz w:val="20"/>
                <w:szCs w:val="20"/>
              </w:rPr>
              <w:t>Шабурово</w:t>
            </w:r>
            <w:proofErr w:type="spellEnd"/>
            <w:r w:rsidRPr="006C71DB">
              <w:rPr>
                <w:sz w:val="20"/>
                <w:szCs w:val="20"/>
              </w:rPr>
              <w:t>, Котельная БМК ул. Ленина, 117</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0,044</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1,203</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3,92</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proofErr w:type="spellStart"/>
            <w:r w:rsidRPr="006C71DB">
              <w:rPr>
                <w:sz w:val="20"/>
                <w:szCs w:val="20"/>
              </w:rPr>
              <w:t>ПДКм.р</w:t>
            </w:r>
            <w:proofErr w:type="spellEnd"/>
            <w:r w:rsidRPr="006C71DB">
              <w:rPr>
                <w:sz w:val="20"/>
                <w:szCs w:val="20"/>
              </w:rPr>
              <w:t>.</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0,5</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0,2</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0,4</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5,0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1000</w:t>
            </w:r>
          </w:p>
        </w:tc>
      </w:tr>
    </w:tbl>
    <w:p w:rsidR="0019468C" w:rsidRPr="00FD7122" w:rsidRDefault="0019468C" w:rsidP="000976F3">
      <w:pPr>
        <w:pStyle w:val="Afff8"/>
        <w:spacing w:line="240" w:lineRule="auto"/>
        <w:jc w:val="right"/>
        <w:rPr>
          <w:bCs/>
          <w:i/>
        </w:rPr>
      </w:pPr>
    </w:p>
    <w:p w:rsidR="00AE7209" w:rsidRPr="0006687E" w:rsidRDefault="00172339" w:rsidP="0006687E">
      <w:pPr>
        <w:pStyle w:val="2f0"/>
        <w:spacing w:before="240" w:line="276" w:lineRule="auto"/>
        <w:ind w:left="425" w:hanging="425"/>
      </w:pPr>
      <w:bookmarkStart w:id="208" w:name="_Toc197809835"/>
      <w:bookmarkStart w:id="209" w:name="_Toc197814623"/>
      <w:bookmarkStart w:id="210" w:name="_Toc216789088"/>
      <w:proofErr w:type="spellStart"/>
      <w:r>
        <w:t>з</w:t>
      </w:r>
      <w:proofErr w:type="spellEnd"/>
      <w:r>
        <w:t>)</w:t>
      </w:r>
      <w:r w:rsidR="00AE7209" w:rsidRPr="00FD7122">
        <w:t xml:space="preserve"> 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bookmarkEnd w:id="208"/>
      <w:bookmarkEnd w:id="209"/>
      <w:bookmarkEnd w:id="210"/>
    </w:p>
    <w:p w:rsidR="00AE7209" w:rsidRPr="00AE7209" w:rsidRDefault="00AE7209" w:rsidP="000976F3">
      <w:pPr>
        <w:pStyle w:val="Afff8"/>
        <w:spacing w:line="240" w:lineRule="auto"/>
      </w:pPr>
      <w:r w:rsidRPr="00AE7209">
        <w:t>Прогнозные расчеты вкладов выбросов от объектов теплоснабжения в фоновые (сводные) концентрации загрязняющих веще</w:t>
      </w:r>
      <w:proofErr w:type="gramStart"/>
      <w:r w:rsidRPr="00AE7209">
        <w:t>ств пр</w:t>
      </w:r>
      <w:proofErr w:type="gramEnd"/>
      <w:r w:rsidRPr="00AE7209">
        <w:t>едставлены в таблице ниже.</w:t>
      </w:r>
    </w:p>
    <w:p w:rsidR="00AE7209" w:rsidRDefault="00AE7209" w:rsidP="000976F3">
      <w:pPr>
        <w:pStyle w:val="Afff8"/>
        <w:spacing w:line="240" w:lineRule="auto"/>
        <w:jc w:val="right"/>
        <w:rPr>
          <w:bCs/>
          <w:i/>
        </w:rPr>
      </w:pPr>
      <w:r w:rsidRPr="00FD7122">
        <w:rPr>
          <w:bCs/>
          <w:i/>
        </w:rPr>
        <w:t xml:space="preserve">Таблица </w:t>
      </w:r>
      <w:r w:rsidR="000A4A93" w:rsidRPr="00FD7122">
        <w:rPr>
          <w:bCs/>
          <w:i/>
        </w:rPr>
        <w:fldChar w:fldCharType="begin"/>
      </w:r>
      <w:r w:rsidRPr="00FD7122">
        <w:rPr>
          <w:bCs/>
          <w:i/>
        </w:rPr>
        <w:instrText xml:space="preserve"> SEQ Таблица \* ARABIC </w:instrText>
      </w:r>
      <w:r w:rsidR="000A4A93" w:rsidRPr="00FD7122">
        <w:rPr>
          <w:bCs/>
          <w:i/>
        </w:rPr>
        <w:fldChar w:fldCharType="separate"/>
      </w:r>
      <w:r w:rsidR="003979CC">
        <w:rPr>
          <w:bCs/>
          <w:i/>
          <w:noProof/>
        </w:rPr>
        <w:t>62</w:t>
      </w:r>
      <w:r w:rsidR="000A4A93" w:rsidRPr="00FD7122">
        <w:rPr>
          <w:bCs/>
          <w:i/>
        </w:rPr>
        <w:fldChar w:fldCharType="end"/>
      </w:r>
      <w:r w:rsidRPr="00FD7122">
        <w:rPr>
          <w:bCs/>
          <w:i/>
        </w:rPr>
        <w:t>.</w:t>
      </w:r>
    </w:p>
    <w:tbl>
      <w:tblPr>
        <w:tblW w:w="504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028"/>
        <w:gridCol w:w="1256"/>
        <w:gridCol w:w="1257"/>
        <w:gridCol w:w="1256"/>
        <w:gridCol w:w="1257"/>
        <w:gridCol w:w="1257"/>
      </w:tblGrid>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b/>
                <w:sz w:val="20"/>
                <w:szCs w:val="20"/>
              </w:rPr>
            </w:pPr>
            <w:r w:rsidRPr="006C71DB">
              <w:rPr>
                <w:b/>
                <w:sz w:val="20"/>
                <w:szCs w:val="20"/>
              </w:rPr>
              <w:t>Котельная</w:t>
            </w:r>
          </w:p>
        </w:tc>
        <w:tc>
          <w:tcPr>
            <w:tcW w:w="1256" w:type="dxa"/>
            <w:vAlign w:val="center"/>
          </w:tcPr>
          <w:p w:rsidR="001064C8" w:rsidRPr="006C71DB" w:rsidRDefault="001064C8" w:rsidP="00C10067">
            <w:pPr>
              <w:pStyle w:val="Afff8"/>
              <w:spacing w:line="240" w:lineRule="auto"/>
              <w:ind w:firstLine="0"/>
              <w:jc w:val="center"/>
              <w:rPr>
                <w:b/>
                <w:sz w:val="20"/>
                <w:szCs w:val="20"/>
              </w:rPr>
            </w:pPr>
            <w:r w:rsidRPr="006C71DB">
              <w:rPr>
                <w:b/>
                <w:sz w:val="20"/>
                <w:szCs w:val="20"/>
              </w:rPr>
              <w:t>SO2,</w:t>
            </w:r>
          </w:p>
          <w:p w:rsidR="001064C8" w:rsidRPr="006C71DB" w:rsidRDefault="001064C8" w:rsidP="00C10067">
            <w:pPr>
              <w:pStyle w:val="Afff8"/>
              <w:spacing w:line="240" w:lineRule="auto"/>
              <w:ind w:firstLine="0"/>
              <w:jc w:val="center"/>
              <w:rPr>
                <w:b/>
                <w:sz w:val="20"/>
                <w:szCs w:val="20"/>
              </w:rPr>
            </w:pPr>
            <w:r w:rsidRPr="006C71DB">
              <w:rPr>
                <w:b/>
                <w:sz w:val="20"/>
                <w:szCs w:val="20"/>
              </w:rPr>
              <w:t>мг/м3</w:t>
            </w:r>
          </w:p>
        </w:tc>
        <w:tc>
          <w:tcPr>
            <w:tcW w:w="1257" w:type="dxa"/>
            <w:vAlign w:val="center"/>
          </w:tcPr>
          <w:p w:rsidR="001064C8" w:rsidRPr="006C71DB" w:rsidRDefault="001064C8" w:rsidP="00C10067">
            <w:pPr>
              <w:pStyle w:val="Afff8"/>
              <w:spacing w:line="240" w:lineRule="auto"/>
              <w:ind w:firstLine="0"/>
              <w:jc w:val="center"/>
              <w:rPr>
                <w:b/>
                <w:sz w:val="20"/>
                <w:szCs w:val="20"/>
              </w:rPr>
            </w:pPr>
            <w:r w:rsidRPr="006C71DB">
              <w:rPr>
                <w:b/>
                <w:sz w:val="20"/>
                <w:szCs w:val="20"/>
              </w:rPr>
              <w:t>NО2,</w:t>
            </w:r>
          </w:p>
          <w:p w:rsidR="001064C8" w:rsidRPr="006C71DB" w:rsidRDefault="001064C8" w:rsidP="00C10067">
            <w:pPr>
              <w:pStyle w:val="Afff8"/>
              <w:spacing w:line="240" w:lineRule="auto"/>
              <w:ind w:firstLine="0"/>
              <w:jc w:val="center"/>
              <w:rPr>
                <w:b/>
                <w:sz w:val="20"/>
                <w:szCs w:val="20"/>
              </w:rPr>
            </w:pPr>
            <w:r w:rsidRPr="006C71DB">
              <w:rPr>
                <w:b/>
                <w:sz w:val="20"/>
                <w:szCs w:val="20"/>
              </w:rPr>
              <w:t>мг/м3</w:t>
            </w:r>
          </w:p>
        </w:tc>
        <w:tc>
          <w:tcPr>
            <w:tcW w:w="1256" w:type="dxa"/>
            <w:vAlign w:val="center"/>
          </w:tcPr>
          <w:p w:rsidR="001064C8" w:rsidRPr="006C71DB" w:rsidRDefault="001064C8" w:rsidP="00C10067">
            <w:pPr>
              <w:pStyle w:val="Afff8"/>
              <w:spacing w:line="240" w:lineRule="auto"/>
              <w:ind w:firstLine="0"/>
              <w:jc w:val="center"/>
              <w:rPr>
                <w:b/>
                <w:sz w:val="20"/>
                <w:szCs w:val="20"/>
              </w:rPr>
            </w:pPr>
            <w:r w:rsidRPr="006C71DB">
              <w:rPr>
                <w:b/>
                <w:sz w:val="20"/>
                <w:szCs w:val="20"/>
              </w:rPr>
              <w:t>NO,</w:t>
            </w:r>
          </w:p>
          <w:p w:rsidR="001064C8" w:rsidRPr="006C71DB" w:rsidRDefault="001064C8" w:rsidP="00C10067">
            <w:pPr>
              <w:pStyle w:val="Afff8"/>
              <w:spacing w:line="240" w:lineRule="auto"/>
              <w:ind w:firstLine="0"/>
              <w:jc w:val="center"/>
              <w:rPr>
                <w:b/>
                <w:sz w:val="20"/>
                <w:szCs w:val="20"/>
              </w:rPr>
            </w:pPr>
            <w:r w:rsidRPr="006C71DB">
              <w:rPr>
                <w:b/>
                <w:sz w:val="20"/>
                <w:szCs w:val="20"/>
              </w:rPr>
              <w:t>мг/м3</w:t>
            </w:r>
          </w:p>
        </w:tc>
        <w:tc>
          <w:tcPr>
            <w:tcW w:w="1257" w:type="dxa"/>
            <w:vAlign w:val="center"/>
          </w:tcPr>
          <w:p w:rsidR="001064C8" w:rsidRPr="006C71DB" w:rsidRDefault="001064C8" w:rsidP="00C10067">
            <w:pPr>
              <w:pStyle w:val="Afff8"/>
              <w:spacing w:line="240" w:lineRule="auto"/>
              <w:ind w:firstLine="0"/>
              <w:jc w:val="center"/>
              <w:rPr>
                <w:b/>
                <w:sz w:val="20"/>
                <w:szCs w:val="20"/>
              </w:rPr>
            </w:pPr>
            <w:r w:rsidRPr="006C71DB">
              <w:rPr>
                <w:b/>
                <w:sz w:val="20"/>
                <w:szCs w:val="20"/>
              </w:rPr>
              <w:t>CO,</w:t>
            </w:r>
          </w:p>
          <w:p w:rsidR="001064C8" w:rsidRPr="006C71DB" w:rsidRDefault="001064C8" w:rsidP="00C10067">
            <w:pPr>
              <w:pStyle w:val="Afff8"/>
              <w:spacing w:line="240" w:lineRule="auto"/>
              <w:ind w:firstLine="0"/>
              <w:jc w:val="center"/>
              <w:rPr>
                <w:b/>
                <w:sz w:val="20"/>
                <w:szCs w:val="20"/>
              </w:rPr>
            </w:pPr>
            <w:r w:rsidRPr="006C71DB">
              <w:rPr>
                <w:b/>
                <w:sz w:val="20"/>
                <w:szCs w:val="20"/>
              </w:rPr>
              <w:t>мг/м3</w:t>
            </w:r>
          </w:p>
        </w:tc>
        <w:tc>
          <w:tcPr>
            <w:tcW w:w="1257" w:type="dxa"/>
            <w:vAlign w:val="center"/>
          </w:tcPr>
          <w:p w:rsidR="001064C8" w:rsidRPr="006C71DB" w:rsidRDefault="001064C8" w:rsidP="00C10067">
            <w:pPr>
              <w:pStyle w:val="Afff8"/>
              <w:spacing w:line="240" w:lineRule="auto"/>
              <w:ind w:firstLine="0"/>
              <w:jc w:val="center"/>
              <w:rPr>
                <w:b/>
                <w:sz w:val="20"/>
                <w:szCs w:val="20"/>
              </w:rPr>
            </w:pPr>
            <w:proofErr w:type="spellStart"/>
            <w:r w:rsidRPr="006C71DB">
              <w:rPr>
                <w:b/>
                <w:sz w:val="20"/>
                <w:szCs w:val="20"/>
              </w:rPr>
              <w:t>БПе</w:t>
            </w:r>
            <w:proofErr w:type="spellEnd"/>
            <w:r w:rsidRPr="006C71DB">
              <w:rPr>
                <w:b/>
                <w:sz w:val="20"/>
                <w:szCs w:val="20"/>
              </w:rPr>
              <w:t>,</w:t>
            </w:r>
          </w:p>
          <w:p w:rsidR="001064C8" w:rsidRPr="006C71DB" w:rsidRDefault="001064C8" w:rsidP="00C10067">
            <w:pPr>
              <w:pStyle w:val="Afff8"/>
              <w:spacing w:line="240" w:lineRule="auto"/>
              <w:ind w:firstLine="0"/>
              <w:jc w:val="center"/>
              <w:rPr>
                <w:b/>
                <w:sz w:val="20"/>
                <w:szCs w:val="20"/>
              </w:rPr>
            </w:pPr>
            <w:proofErr w:type="spellStart"/>
            <w:r w:rsidRPr="006C71DB">
              <w:rPr>
                <w:b/>
                <w:sz w:val="20"/>
                <w:szCs w:val="20"/>
              </w:rPr>
              <w:t>нг</w:t>
            </w:r>
            <w:proofErr w:type="spellEnd"/>
            <w:r w:rsidRPr="006C71DB">
              <w:rPr>
                <w:b/>
                <w:sz w:val="20"/>
                <w:szCs w:val="20"/>
              </w:rPr>
              <w:t>/м3</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МКЭУ, ул. </w:t>
            </w:r>
            <w:proofErr w:type="gramStart"/>
            <w:r w:rsidRPr="006C71DB">
              <w:rPr>
                <w:sz w:val="20"/>
                <w:szCs w:val="20"/>
              </w:rPr>
              <w:t>Технологическая</w:t>
            </w:r>
            <w:proofErr w:type="gramEnd"/>
            <w:r w:rsidRPr="006C71DB">
              <w:rPr>
                <w:sz w:val="20"/>
                <w:szCs w:val="20"/>
              </w:rPr>
              <w:t>,1(ГПУ)</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0,130</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0,03</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1,20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8,00</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МКЭУ, ул. </w:t>
            </w:r>
            <w:proofErr w:type="gramStart"/>
            <w:r w:rsidRPr="006C71DB">
              <w:rPr>
                <w:sz w:val="20"/>
                <w:szCs w:val="20"/>
              </w:rPr>
              <w:t>Технологическая</w:t>
            </w:r>
            <w:proofErr w:type="gramEnd"/>
            <w:r w:rsidRPr="006C71DB">
              <w:rPr>
                <w:sz w:val="20"/>
                <w:szCs w:val="20"/>
              </w:rPr>
              <w:t>,1 (Котлы)</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0,04</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1,60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32,00</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п. </w:t>
            </w:r>
            <w:proofErr w:type="gramStart"/>
            <w:r w:rsidRPr="006C71DB">
              <w:rPr>
                <w:sz w:val="20"/>
                <w:szCs w:val="20"/>
              </w:rPr>
              <w:t>Береговой</w:t>
            </w:r>
            <w:proofErr w:type="gramEnd"/>
            <w:r w:rsidRPr="006C71DB">
              <w:rPr>
                <w:sz w:val="20"/>
                <w:szCs w:val="20"/>
              </w:rPr>
              <w:t>, БМК,  8 Марта, 5а</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0,024</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0,013</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0,706</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4,64</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Центральная Котельная</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7" w:type="dxa"/>
            <w:vAlign w:val="center"/>
          </w:tcPr>
          <w:p w:rsidR="001064C8" w:rsidRPr="00A04352" w:rsidRDefault="001064C8" w:rsidP="00C10067">
            <w:pPr>
              <w:pStyle w:val="Afff8"/>
              <w:spacing w:line="240" w:lineRule="auto"/>
              <w:ind w:firstLine="0"/>
              <w:jc w:val="center"/>
              <w:rPr>
                <w:sz w:val="20"/>
                <w:szCs w:val="20"/>
              </w:rPr>
            </w:pPr>
            <w:r w:rsidRPr="002574EB">
              <w:rPr>
                <w:sz w:val="20"/>
                <w:szCs w:val="20"/>
              </w:rPr>
              <w:t>0,</w:t>
            </w:r>
            <w:r>
              <w:rPr>
                <w:sz w:val="20"/>
                <w:szCs w:val="20"/>
                <w:lang w:val="en-US"/>
              </w:rPr>
              <w:t>02</w:t>
            </w:r>
            <w:r>
              <w:rPr>
                <w:sz w:val="20"/>
                <w:szCs w:val="20"/>
              </w:rPr>
              <w:t>6</w:t>
            </w:r>
          </w:p>
        </w:tc>
        <w:tc>
          <w:tcPr>
            <w:tcW w:w="1256" w:type="dxa"/>
            <w:vAlign w:val="center"/>
          </w:tcPr>
          <w:p w:rsidR="001064C8" w:rsidRPr="002574EB" w:rsidRDefault="001064C8" w:rsidP="00C10067">
            <w:pPr>
              <w:pStyle w:val="Afff8"/>
              <w:spacing w:line="240" w:lineRule="auto"/>
              <w:ind w:firstLine="0"/>
              <w:jc w:val="center"/>
              <w:rPr>
                <w:sz w:val="20"/>
                <w:szCs w:val="20"/>
              </w:rPr>
            </w:pPr>
            <w:r w:rsidRPr="002574EB">
              <w:rPr>
                <w:sz w:val="20"/>
                <w:szCs w:val="20"/>
              </w:rPr>
              <w:t>0,0</w:t>
            </w:r>
            <w:r>
              <w:rPr>
                <w:sz w:val="20"/>
                <w:szCs w:val="20"/>
                <w:lang w:val="en-US"/>
              </w:rPr>
              <w:t>1</w:t>
            </w:r>
            <w:r w:rsidRPr="002574EB">
              <w:rPr>
                <w:sz w:val="20"/>
                <w:szCs w:val="20"/>
              </w:rPr>
              <w:t>3</w:t>
            </w:r>
          </w:p>
        </w:tc>
        <w:tc>
          <w:tcPr>
            <w:tcW w:w="1257" w:type="dxa"/>
            <w:vAlign w:val="center"/>
          </w:tcPr>
          <w:p w:rsidR="001064C8" w:rsidRPr="00A04352" w:rsidRDefault="001064C8" w:rsidP="00C10067">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w:t>
            </w:r>
            <w:r>
              <w:rPr>
                <w:sz w:val="20"/>
                <w:szCs w:val="20"/>
              </w:rPr>
              <w:t>5</w:t>
            </w:r>
          </w:p>
        </w:tc>
        <w:tc>
          <w:tcPr>
            <w:tcW w:w="1257" w:type="dxa"/>
            <w:vAlign w:val="center"/>
          </w:tcPr>
          <w:p w:rsidR="001064C8" w:rsidRPr="00A04352" w:rsidRDefault="001064C8" w:rsidP="00C10067">
            <w:pPr>
              <w:pStyle w:val="Afff8"/>
              <w:spacing w:line="240" w:lineRule="auto"/>
              <w:ind w:firstLine="0"/>
              <w:jc w:val="center"/>
              <w:rPr>
                <w:sz w:val="20"/>
                <w:szCs w:val="20"/>
              </w:rPr>
            </w:pPr>
            <w:r>
              <w:rPr>
                <w:sz w:val="20"/>
                <w:szCs w:val="20"/>
              </w:rPr>
              <w:t>2</w:t>
            </w:r>
            <w:r w:rsidRPr="002574EB">
              <w:rPr>
                <w:sz w:val="20"/>
                <w:szCs w:val="20"/>
              </w:rPr>
              <w:t>,</w:t>
            </w:r>
            <w:r>
              <w:rPr>
                <w:sz w:val="20"/>
                <w:szCs w:val="20"/>
                <w:lang w:val="en-US"/>
              </w:rPr>
              <w:t>8</w:t>
            </w:r>
            <w:r>
              <w:rPr>
                <w:sz w:val="20"/>
                <w:szCs w:val="20"/>
              </w:rPr>
              <w:t>5</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Котельная горного цеха</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0,023</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0,012</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0,704</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1,55</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БМК ул. Советская, д. 95/1</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0,022</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0,012</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0,702</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0,74</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с. </w:t>
            </w:r>
            <w:proofErr w:type="spellStart"/>
            <w:r w:rsidRPr="006C71DB">
              <w:rPr>
                <w:sz w:val="20"/>
                <w:szCs w:val="20"/>
              </w:rPr>
              <w:t>Булзи</w:t>
            </w:r>
            <w:proofErr w:type="spellEnd"/>
            <w:r w:rsidRPr="006C71DB">
              <w:rPr>
                <w:sz w:val="20"/>
                <w:szCs w:val="20"/>
              </w:rPr>
              <w:t>, Котельная ул</w:t>
            </w:r>
            <w:proofErr w:type="gramStart"/>
            <w:r w:rsidRPr="006C71DB">
              <w:rPr>
                <w:sz w:val="20"/>
                <w:szCs w:val="20"/>
              </w:rPr>
              <w:t>.Л</w:t>
            </w:r>
            <w:proofErr w:type="gramEnd"/>
            <w:r w:rsidRPr="006C71DB">
              <w:rPr>
                <w:sz w:val="20"/>
                <w:szCs w:val="20"/>
              </w:rPr>
              <w:t>енина, 58Г</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0,023</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0,012</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0,704</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3,65</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с. Тюбук, БМК ул. </w:t>
            </w:r>
            <w:proofErr w:type="gramStart"/>
            <w:r w:rsidRPr="006C71DB">
              <w:rPr>
                <w:sz w:val="20"/>
                <w:szCs w:val="20"/>
              </w:rPr>
              <w:t>Революционная</w:t>
            </w:r>
            <w:proofErr w:type="gramEnd"/>
            <w:r w:rsidRPr="006C71DB">
              <w:rPr>
                <w:sz w:val="20"/>
                <w:szCs w:val="20"/>
              </w:rPr>
              <w:t>, 5-А</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0,023</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0,012</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0,703</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16,39</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с. </w:t>
            </w:r>
            <w:proofErr w:type="spellStart"/>
            <w:r w:rsidRPr="006C71DB">
              <w:rPr>
                <w:sz w:val="20"/>
                <w:szCs w:val="20"/>
              </w:rPr>
              <w:t>Шабурово</w:t>
            </w:r>
            <w:proofErr w:type="spellEnd"/>
            <w:r w:rsidRPr="006C71DB">
              <w:rPr>
                <w:sz w:val="20"/>
                <w:szCs w:val="20"/>
              </w:rPr>
              <w:t>, Котельная БМК ул. Ленина, 117</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0,022</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0,012</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0,703</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3,16</w:t>
            </w:r>
          </w:p>
        </w:tc>
      </w:tr>
    </w:tbl>
    <w:p w:rsidR="0019468C" w:rsidRPr="00FD7122" w:rsidRDefault="0019468C" w:rsidP="000976F3">
      <w:pPr>
        <w:pStyle w:val="Afff8"/>
        <w:spacing w:line="240" w:lineRule="auto"/>
        <w:jc w:val="right"/>
        <w:rPr>
          <w:bCs/>
          <w:i/>
        </w:rPr>
      </w:pPr>
    </w:p>
    <w:p w:rsidR="00AE7209" w:rsidRPr="007D4E81" w:rsidRDefault="00172339" w:rsidP="0006687E">
      <w:pPr>
        <w:pStyle w:val="2f0"/>
        <w:spacing w:before="240" w:line="276" w:lineRule="auto"/>
        <w:ind w:left="425" w:hanging="425"/>
      </w:pPr>
      <w:bookmarkStart w:id="211" w:name="_Toc197809836"/>
      <w:bookmarkStart w:id="212" w:name="_Toc197814624"/>
      <w:bookmarkStart w:id="213" w:name="_Toc216789089"/>
      <w:r>
        <w:t>ж)</w:t>
      </w:r>
      <w:r w:rsidR="00AE7209" w:rsidRPr="007D4E81">
        <w:t xml:space="preserve">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теплоэнергетики, устанавливаемых в соответствии с законодательством РФ</w:t>
      </w:r>
      <w:bookmarkEnd w:id="211"/>
      <w:bookmarkEnd w:id="212"/>
      <w:bookmarkEnd w:id="213"/>
    </w:p>
    <w:p w:rsidR="00AE7209" w:rsidRPr="00AE7209" w:rsidRDefault="00AE7209" w:rsidP="000976F3">
      <w:pPr>
        <w:pStyle w:val="Afff8"/>
        <w:spacing w:line="240" w:lineRule="auto"/>
      </w:pPr>
      <w:r w:rsidRPr="00AE7209">
        <w:t>В таблице ниже приведены расчетные значения удельных выбросов загрязняющих веществ на выработку тепловой и электрической энергии.</w:t>
      </w:r>
    </w:p>
    <w:p w:rsidR="00172339" w:rsidRDefault="00172339" w:rsidP="000976F3">
      <w:pPr>
        <w:pStyle w:val="Afff8"/>
        <w:spacing w:line="240" w:lineRule="auto"/>
        <w:jc w:val="right"/>
        <w:rPr>
          <w:bCs/>
          <w:i/>
        </w:rPr>
      </w:pPr>
    </w:p>
    <w:p w:rsidR="00172339" w:rsidRDefault="00172339" w:rsidP="000976F3">
      <w:pPr>
        <w:pStyle w:val="Afff8"/>
        <w:spacing w:line="240" w:lineRule="auto"/>
        <w:jc w:val="right"/>
        <w:rPr>
          <w:bCs/>
          <w:i/>
        </w:rPr>
      </w:pPr>
    </w:p>
    <w:p w:rsidR="00172339" w:rsidRDefault="00172339" w:rsidP="000976F3">
      <w:pPr>
        <w:pStyle w:val="Afff8"/>
        <w:spacing w:line="240" w:lineRule="auto"/>
        <w:jc w:val="right"/>
        <w:rPr>
          <w:bCs/>
          <w:i/>
        </w:rPr>
      </w:pPr>
    </w:p>
    <w:p w:rsidR="00AE7209" w:rsidRPr="007D4E81" w:rsidRDefault="00AE7209" w:rsidP="000976F3">
      <w:pPr>
        <w:pStyle w:val="Afff8"/>
        <w:spacing w:line="240" w:lineRule="auto"/>
        <w:jc w:val="right"/>
        <w:rPr>
          <w:bCs/>
          <w:i/>
        </w:rPr>
      </w:pPr>
      <w:r w:rsidRPr="007D4E81">
        <w:rPr>
          <w:bCs/>
          <w:i/>
        </w:rPr>
        <w:lastRenderedPageBreak/>
        <w:t xml:space="preserve">Таблица </w:t>
      </w:r>
      <w:r w:rsidR="000A4A93" w:rsidRPr="007D4E81">
        <w:rPr>
          <w:bCs/>
          <w:i/>
        </w:rPr>
        <w:fldChar w:fldCharType="begin"/>
      </w:r>
      <w:r w:rsidRPr="007D4E81">
        <w:rPr>
          <w:bCs/>
          <w:i/>
        </w:rPr>
        <w:instrText xml:space="preserve"> SEQ Таблица \* ARABIC </w:instrText>
      </w:r>
      <w:r w:rsidR="000A4A93" w:rsidRPr="007D4E81">
        <w:rPr>
          <w:bCs/>
          <w:i/>
        </w:rPr>
        <w:fldChar w:fldCharType="separate"/>
      </w:r>
      <w:r w:rsidR="003979CC">
        <w:rPr>
          <w:bCs/>
          <w:i/>
          <w:noProof/>
        </w:rPr>
        <w:t>63</w:t>
      </w:r>
      <w:r w:rsidR="000A4A93" w:rsidRPr="007D4E81">
        <w:rPr>
          <w:bCs/>
          <w:i/>
        </w:rPr>
        <w:fldChar w:fldCharType="end"/>
      </w:r>
      <w:r w:rsidRPr="007D4E81">
        <w:rPr>
          <w:bCs/>
          <w: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074"/>
        <w:gridCol w:w="1467"/>
        <w:gridCol w:w="1418"/>
        <w:gridCol w:w="850"/>
        <w:gridCol w:w="851"/>
        <w:gridCol w:w="850"/>
        <w:gridCol w:w="851"/>
        <w:gridCol w:w="854"/>
      </w:tblGrid>
      <w:tr w:rsidR="001064C8" w:rsidRPr="007B6C3D" w:rsidTr="00C10067">
        <w:trPr>
          <w:trHeight w:hRule="exact" w:val="312"/>
          <w:jc w:val="center"/>
        </w:trPr>
        <w:tc>
          <w:tcPr>
            <w:tcW w:w="3074" w:type="dxa"/>
            <w:vMerge w:val="restart"/>
            <w:vAlign w:val="center"/>
          </w:tcPr>
          <w:p w:rsidR="001064C8" w:rsidRPr="007B6C3D" w:rsidRDefault="001064C8" w:rsidP="00C10067">
            <w:pPr>
              <w:pStyle w:val="Afff8"/>
              <w:spacing w:line="240" w:lineRule="auto"/>
              <w:ind w:firstLine="0"/>
              <w:jc w:val="center"/>
              <w:rPr>
                <w:b/>
                <w:sz w:val="20"/>
                <w:szCs w:val="20"/>
              </w:rPr>
            </w:pPr>
            <w:r w:rsidRPr="007B6C3D">
              <w:rPr>
                <w:b/>
                <w:sz w:val="20"/>
                <w:szCs w:val="20"/>
              </w:rPr>
              <w:t>Котельная</w:t>
            </w:r>
          </w:p>
        </w:tc>
        <w:tc>
          <w:tcPr>
            <w:tcW w:w="1467" w:type="dxa"/>
            <w:vMerge w:val="restart"/>
            <w:vAlign w:val="center"/>
          </w:tcPr>
          <w:p w:rsidR="001064C8" w:rsidRPr="007B6C3D" w:rsidRDefault="001064C8" w:rsidP="00C10067">
            <w:pPr>
              <w:pStyle w:val="Afff8"/>
              <w:spacing w:line="240" w:lineRule="auto"/>
              <w:ind w:firstLine="0"/>
              <w:jc w:val="center"/>
              <w:rPr>
                <w:b/>
                <w:sz w:val="20"/>
                <w:szCs w:val="20"/>
              </w:rPr>
            </w:pPr>
            <w:proofErr w:type="spellStart"/>
            <w:r w:rsidRPr="007B6C3D">
              <w:rPr>
                <w:b/>
                <w:sz w:val="20"/>
                <w:szCs w:val="20"/>
              </w:rPr>
              <w:t>Ед</w:t>
            </w:r>
            <w:proofErr w:type="gramStart"/>
            <w:r w:rsidRPr="007B6C3D">
              <w:rPr>
                <w:b/>
                <w:sz w:val="20"/>
                <w:szCs w:val="20"/>
              </w:rPr>
              <w:t>.и</w:t>
            </w:r>
            <w:proofErr w:type="gramEnd"/>
            <w:r w:rsidRPr="007B6C3D">
              <w:rPr>
                <w:b/>
                <w:sz w:val="20"/>
                <w:szCs w:val="20"/>
              </w:rPr>
              <w:t>зм</w:t>
            </w:r>
            <w:proofErr w:type="spellEnd"/>
            <w:r w:rsidRPr="007B6C3D">
              <w:rPr>
                <w:b/>
                <w:sz w:val="20"/>
                <w:szCs w:val="20"/>
              </w:rPr>
              <w:t>.</w:t>
            </w:r>
          </w:p>
        </w:tc>
        <w:tc>
          <w:tcPr>
            <w:tcW w:w="1418" w:type="dxa"/>
            <w:vMerge w:val="restart"/>
            <w:vAlign w:val="center"/>
          </w:tcPr>
          <w:p w:rsidR="001064C8" w:rsidRPr="007B6C3D" w:rsidRDefault="001064C8" w:rsidP="00C10067">
            <w:pPr>
              <w:pStyle w:val="Afff8"/>
              <w:spacing w:line="240" w:lineRule="auto"/>
              <w:ind w:firstLine="0"/>
              <w:jc w:val="center"/>
              <w:rPr>
                <w:b/>
                <w:sz w:val="20"/>
                <w:szCs w:val="20"/>
              </w:rPr>
            </w:pPr>
            <w:r w:rsidRPr="007B6C3D">
              <w:rPr>
                <w:b/>
                <w:sz w:val="20"/>
                <w:szCs w:val="20"/>
              </w:rPr>
              <w:t>Выработка</w:t>
            </w:r>
          </w:p>
        </w:tc>
        <w:tc>
          <w:tcPr>
            <w:tcW w:w="4256" w:type="dxa"/>
            <w:gridSpan w:val="5"/>
            <w:vAlign w:val="center"/>
          </w:tcPr>
          <w:p w:rsidR="001064C8" w:rsidRPr="007B6C3D" w:rsidRDefault="001064C8" w:rsidP="00C10067">
            <w:pPr>
              <w:pStyle w:val="Afff8"/>
              <w:spacing w:line="240" w:lineRule="auto"/>
              <w:ind w:firstLine="0"/>
              <w:jc w:val="center"/>
              <w:rPr>
                <w:b/>
                <w:sz w:val="20"/>
                <w:szCs w:val="20"/>
              </w:rPr>
            </w:pPr>
            <w:r w:rsidRPr="007B6C3D">
              <w:rPr>
                <w:b/>
                <w:sz w:val="20"/>
                <w:szCs w:val="20"/>
              </w:rPr>
              <w:t>Удельный выброс, г/Гка</w:t>
            </w:r>
            <w:proofErr w:type="gramStart"/>
            <w:r w:rsidRPr="007B6C3D">
              <w:rPr>
                <w:b/>
                <w:sz w:val="20"/>
                <w:szCs w:val="20"/>
              </w:rPr>
              <w:t>л(</w:t>
            </w:r>
            <w:proofErr w:type="spellStart"/>
            <w:proofErr w:type="gramEnd"/>
            <w:r w:rsidRPr="007B6C3D">
              <w:rPr>
                <w:b/>
                <w:sz w:val="20"/>
                <w:szCs w:val="20"/>
              </w:rPr>
              <w:t>кВт-ч</w:t>
            </w:r>
            <w:proofErr w:type="spellEnd"/>
            <w:r w:rsidRPr="007B6C3D">
              <w:rPr>
                <w:b/>
                <w:sz w:val="20"/>
                <w:szCs w:val="20"/>
              </w:rPr>
              <w:t>)</w:t>
            </w:r>
          </w:p>
        </w:tc>
      </w:tr>
      <w:tr w:rsidR="001064C8" w:rsidRPr="007B6C3D" w:rsidTr="00C10067">
        <w:trPr>
          <w:trHeight w:hRule="exact" w:val="309"/>
          <w:jc w:val="center"/>
        </w:trPr>
        <w:tc>
          <w:tcPr>
            <w:tcW w:w="3074" w:type="dxa"/>
            <w:vMerge/>
            <w:vAlign w:val="center"/>
          </w:tcPr>
          <w:p w:rsidR="001064C8" w:rsidRPr="007B6C3D" w:rsidRDefault="001064C8" w:rsidP="00C10067">
            <w:pPr>
              <w:pStyle w:val="Afff8"/>
              <w:spacing w:line="240" w:lineRule="auto"/>
              <w:ind w:firstLine="0"/>
              <w:jc w:val="center"/>
              <w:rPr>
                <w:b/>
                <w:sz w:val="20"/>
                <w:szCs w:val="20"/>
              </w:rPr>
            </w:pPr>
          </w:p>
        </w:tc>
        <w:tc>
          <w:tcPr>
            <w:tcW w:w="1467" w:type="dxa"/>
            <w:vMerge/>
            <w:vAlign w:val="center"/>
          </w:tcPr>
          <w:p w:rsidR="001064C8" w:rsidRPr="007B6C3D" w:rsidRDefault="001064C8" w:rsidP="00C10067">
            <w:pPr>
              <w:pStyle w:val="Afff8"/>
              <w:spacing w:line="240" w:lineRule="auto"/>
              <w:ind w:firstLine="0"/>
              <w:jc w:val="center"/>
              <w:rPr>
                <w:b/>
                <w:sz w:val="20"/>
                <w:szCs w:val="20"/>
              </w:rPr>
            </w:pPr>
          </w:p>
        </w:tc>
        <w:tc>
          <w:tcPr>
            <w:tcW w:w="1418" w:type="dxa"/>
            <w:vMerge/>
            <w:vAlign w:val="center"/>
          </w:tcPr>
          <w:p w:rsidR="001064C8" w:rsidRPr="007B6C3D" w:rsidRDefault="001064C8" w:rsidP="00C10067">
            <w:pPr>
              <w:pStyle w:val="Afff8"/>
              <w:spacing w:line="240" w:lineRule="auto"/>
              <w:ind w:firstLine="0"/>
              <w:jc w:val="center"/>
              <w:rPr>
                <w:b/>
                <w:sz w:val="20"/>
                <w:szCs w:val="20"/>
              </w:rPr>
            </w:pPr>
          </w:p>
        </w:tc>
        <w:tc>
          <w:tcPr>
            <w:tcW w:w="850" w:type="dxa"/>
            <w:vAlign w:val="center"/>
          </w:tcPr>
          <w:p w:rsidR="001064C8" w:rsidRPr="007B6C3D" w:rsidRDefault="001064C8" w:rsidP="00C10067">
            <w:pPr>
              <w:pStyle w:val="Afff8"/>
              <w:spacing w:line="240" w:lineRule="auto"/>
              <w:ind w:firstLine="0"/>
              <w:jc w:val="center"/>
              <w:rPr>
                <w:b/>
                <w:sz w:val="20"/>
                <w:szCs w:val="20"/>
              </w:rPr>
            </w:pPr>
            <w:r w:rsidRPr="007B6C3D">
              <w:rPr>
                <w:b/>
                <w:sz w:val="20"/>
                <w:szCs w:val="20"/>
              </w:rPr>
              <w:t>SO</w:t>
            </w:r>
            <w:r w:rsidRPr="007B6C3D">
              <w:rPr>
                <w:b/>
                <w:sz w:val="20"/>
                <w:szCs w:val="20"/>
                <w:vertAlign w:val="subscript"/>
              </w:rPr>
              <w:t>2</w:t>
            </w:r>
          </w:p>
        </w:tc>
        <w:tc>
          <w:tcPr>
            <w:tcW w:w="851" w:type="dxa"/>
            <w:vAlign w:val="center"/>
          </w:tcPr>
          <w:p w:rsidR="001064C8" w:rsidRPr="007B6C3D" w:rsidRDefault="001064C8" w:rsidP="00C10067">
            <w:pPr>
              <w:pStyle w:val="Afff8"/>
              <w:spacing w:line="240" w:lineRule="auto"/>
              <w:ind w:firstLine="0"/>
              <w:jc w:val="center"/>
              <w:rPr>
                <w:b/>
                <w:sz w:val="20"/>
                <w:szCs w:val="20"/>
              </w:rPr>
            </w:pPr>
            <w:r w:rsidRPr="007B6C3D">
              <w:rPr>
                <w:b/>
                <w:sz w:val="20"/>
                <w:szCs w:val="20"/>
              </w:rPr>
              <w:t>NО</w:t>
            </w:r>
            <w:r w:rsidRPr="007B6C3D">
              <w:rPr>
                <w:b/>
                <w:sz w:val="20"/>
                <w:szCs w:val="20"/>
                <w:vertAlign w:val="subscript"/>
              </w:rPr>
              <w:t>2</w:t>
            </w:r>
          </w:p>
        </w:tc>
        <w:tc>
          <w:tcPr>
            <w:tcW w:w="850" w:type="dxa"/>
            <w:vAlign w:val="center"/>
          </w:tcPr>
          <w:p w:rsidR="001064C8" w:rsidRPr="007B6C3D" w:rsidRDefault="001064C8" w:rsidP="00C10067">
            <w:pPr>
              <w:pStyle w:val="Afff8"/>
              <w:spacing w:line="240" w:lineRule="auto"/>
              <w:ind w:firstLine="0"/>
              <w:jc w:val="center"/>
              <w:rPr>
                <w:b/>
                <w:sz w:val="20"/>
                <w:szCs w:val="20"/>
              </w:rPr>
            </w:pPr>
            <w:r w:rsidRPr="007B6C3D">
              <w:rPr>
                <w:b/>
                <w:sz w:val="20"/>
                <w:szCs w:val="20"/>
              </w:rPr>
              <w:t>NO</w:t>
            </w:r>
          </w:p>
        </w:tc>
        <w:tc>
          <w:tcPr>
            <w:tcW w:w="851" w:type="dxa"/>
            <w:vAlign w:val="center"/>
          </w:tcPr>
          <w:p w:rsidR="001064C8" w:rsidRPr="007B6C3D" w:rsidRDefault="001064C8" w:rsidP="00C10067">
            <w:pPr>
              <w:pStyle w:val="Afff8"/>
              <w:spacing w:line="240" w:lineRule="auto"/>
              <w:ind w:firstLine="0"/>
              <w:jc w:val="center"/>
              <w:rPr>
                <w:b/>
                <w:sz w:val="20"/>
                <w:szCs w:val="20"/>
              </w:rPr>
            </w:pPr>
            <w:r w:rsidRPr="007B6C3D">
              <w:rPr>
                <w:b/>
                <w:sz w:val="20"/>
                <w:szCs w:val="20"/>
              </w:rPr>
              <w:t>CO</w:t>
            </w:r>
          </w:p>
        </w:tc>
        <w:tc>
          <w:tcPr>
            <w:tcW w:w="854" w:type="dxa"/>
            <w:vAlign w:val="center"/>
          </w:tcPr>
          <w:p w:rsidR="001064C8" w:rsidRPr="007B6C3D" w:rsidRDefault="001064C8" w:rsidP="00C10067">
            <w:pPr>
              <w:pStyle w:val="Afff8"/>
              <w:spacing w:line="240" w:lineRule="auto"/>
              <w:ind w:firstLine="0"/>
              <w:jc w:val="center"/>
              <w:rPr>
                <w:b/>
                <w:sz w:val="20"/>
                <w:szCs w:val="20"/>
              </w:rPr>
            </w:pPr>
            <w:proofErr w:type="spellStart"/>
            <w:r w:rsidRPr="007B6C3D">
              <w:rPr>
                <w:b/>
                <w:sz w:val="20"/>
                <w:szCs w:val="20"/>
              </w:rPr>
              <w:t>БПе</w:t>
            </w:r>
            <w:proofErr w:type="spellEnd"/>
          </w:p>
        </w:tc>
      </w:tr>
      <w:tr w:rsidR="001064C8" w:rsidRPr="00C30749" w:rsidTr="00C10067">
        <w:trPr>
          <w:trHeight w:val="344"/>
          <w:jc w:val="center"/>
        </w:trPr>
        <w:tc>
          <w:tcPr>
            <w:tcW w:w="3074" w:type="dxa"/>
            <w:vAlign w:val="center"/>
          </w:tcPr>
          <w:p w:rsidR="001064C8" w:rsidRDefault="001064C8" w:rsidP="00C10067">
            <w:pPr>
              <w:pStyle w:val="Afff8"/>
              <w:spacing w:line="240" w:lineRule="auto"/>
              <w:ind w:firstLine="0"/>
              <w:jc w:val="center"/>
              <w:rPr>
                <w:sz w:val="20"/>
                <w:szCs w:val="20"/>
              </w:rPr>
            </w:pPr>
            <w:r w:rsidRPr="0091220A">
              <w:rPr>
                <w:sz w:val="20"/>
                <w:szCs w:val="20"/>
              </w:rPr>
              <w:t xml:space="preserve">МКЭУ, </w:t>
            </w:r>
          </w:p>
          <w:p w:rsidR="001064C8" w:rsidRPr="000973AC" w:rsidRDefault="001064C8" w:rsidP="00C10067">
            <w:pPr>
              <w:pStyle w:val="Afff8"/>
              <w:spacing w:line="240" w:lineRule="auto"/>
              <w:ind w:firstLine="0"/>
              <w:jc w:val="center"/>
              <w:rPr>
                <w:sz w:val="20"/>
                <w:szCs w:val="20"/>
              </w:rPr>
            </w:pPr>
            <w:r w:rsidRPr="0091220A">
              <w:rPr>
                <w:sz w:val="20"/>
                <w:szCs w:val="20"/>
              </w:rPr>
              <w:t xml:space="preserve">ул. </w:t>
            </w:r>
            <w:proofErr w:type="gramStart"/>
            <w:r w:rsidRPr="0091220A">
              <w:rPr>
                <w:sz w:val="20"/>
                <w:szCs w:val="20"/>
              </w:rPr>
              <w:t>Технологическая</w:t>
            </w:r>
            <w:proofErr w:type="gramEnd"/>
            <w:r w:rsidRPr="0091220A">
              <w:rPr>
                <w:sz w:val="20"/>
                <w:szCs w:val="20"/>
              </w:rPr>
              <w:t>,1</w:t>
            </w:r>
            <w:r>
              <w:rPr>
                <w:sz w:val="20"/>
                <w:szCs w:val="20"/>
              </w:rPr>
              <w:t>(ГПУ)</w:t>
            </w:r>
          </w:p>
        </w:tc>
        <w:tc>
          <w:tcPr>
            <w:tcW w:w="1467" w:type="dxa"/>
            <w:vAlign w:val="center"/>
          </w:tcPr>
          <w:p w:rsidR="001064C8" w:rsidRPr="00EA272D" w:rsidRDefault="001064C8" w:rsidP="00C10067">
            <w:pPr>
              <w:pStyle w:val="Afff8"/>
              <w:spacing w:line="240" w:lineRule="auto"/>
              <w:ind w:firstLine="0"/>
              <w:jc w:val="center"/>
              <w:rPr>
                <w:sz w:val="20"/>
                <w:szCs w:val="20"/>
              </w:rPr>
            </w:pPr>
            <w:r>
              <w:rPr>
                <w:sz w:val="20"/>
                <w:szCs w:val="20"/>
              </w:rPr>
              <w:t>тыс</w:t>
            </w:r>
            <w:proofErr w:type="gramStart"/>
            <w:r>
              <w:rPr>
                <w:sz w:val="20"/>
                <w:szCs w:val="20"/>
              </w:rPr>
              <w:t>.к</w:t>
            </w:r>
            <w:proofErr w:type="gramEnd"/>
            <w:r>
              <w:rPr>
                <w:sz w:val="20"/>
                <w:szCs w:val="20"/>
              </w:rPr>
              <w:t>Вт-ч</w:t>
            </w:r>
            <w:r>
              <w:rPr>
                <w:sz w:val="20"/>
                <w:szCs w:val="20"/>
                <w:lang w:val="en-US"/>
              </w:rPr>
              <w:t>/</w:t>
            </w:r>
            <w:r>
              <w:rPr>
                <w:sz w:val="20"/>
                <w:szCs w:val="20"/>
              </w:rPr>
              <w:t>год</w:t>
            </w:r>
          </w:p>
        </w:tc>
        <w:tc>
          <w:tcPr>
            <w:tcW w:w="1418" w:type="dxa"/>
            <w:vAlign w:val="center"/>
          </w:tcPr>
          <w:p w:rsidR="001064C8" w:rsidRPr="00C30749" w:rsidRDefault="001064C8" w:rsidP="00C10067">
            <w:pPr>
              <w:pStyle w:val="Afff8"/>
              <w:spacing w:line="240" w:lineRule="auto"/>
              <w:ind w:firstLine="0"/>
              <w:jc w:val="center"/>
              <w:rPr>
                <w:sz w:val="20"/>
                <w:szCs w:val="20"/>
              </w:rPr>
            </w:pPr>
            <w:r>
              <w:rPr>
                <w:sz w:val="20"/>
                <w:szCs w:val="20"/>
              </w:rPr>
              <w:t>103</w:t>
            </w:r>
            <w:r w:rsidRPr="00C30749">
              <w:rPr>
                <w:sz w:val="20"/>
                <w:szCs w:val="20"/>
              </w:rPr>
              <w:t>,</w:t>
            </w:r>
            <w:r>
              <w:rPr>
                <w:sz w:val="20"/>
                <w:szCs w:val="20"/>
              </w:rPr>
              <w:t>900</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,00</w:t>
            </w:r>
          </w:p>
        </w:tc>
        <w:tc>
          <w:tcPr>
            <w:tcW w:w="851" w:type="dxa"/>
            <w:vAlign w:val="center"/>
          </w:tcPr>
          <w:p w:rsidR="001064C8" w:rsidRPr="00F611E8" w:rsidRDefault="001064C8" w:rsidP="00C10067">
            <w:pPr>
              <w:pStyle w:val="Afff8"/>
              <w:spacing w:line="240" w:lineRule="auto"/>
              <w:ind w:firstLine="0"/>
              <w:jc w:val="center"/>
              <w:rPr>
                <w:sz w:val="20"/>
                <w:szCs w:val="20"/>
              </w:rPr>
            </w:pPr>
            <w:r w:rsidRPr="00F611E8">
              <w:rPr>
                <w:sz w:val="20"/>
                <w:szCs w:val="20"/>
              </w:rPr>
              <w:t>1080,8</w:t>
            </w:r>
          </w:p>
        </w:tc>
        <w:tc>
          <w:tcPr>
            <w:tcW w:w="850" w:type="dxa"/>
            <w:vAlign w:val="center"/>
          </w:tcPr>
          <w:p w:rsidR="001064C8" w:rsidRPr="00F611E8" w:rsidRDefault="001064C8" w:rsidP="00C10067">
            <w:pPr>
              <w:pStyle w:val="Afff8"/>
              <w:spacing w:line="240" w:lineRule="auto"/>
              <w:ind w:firstLine="0"/>
              <w:jc w:val="center"/>
              <w:rPr>
                <w:sz w:val="20"/>
                <w:szCs w:val="20"/>
              </w:rPr>
            </w:pPr>
            <w:r w:rsidRPr="00F611E8">
              <w:rPr>
                <w:sz w:val="20"/>
                <w:szCs w:val="20"/>
              </w:rPr>
              <w:t>176,1</w:t>
            </w:r>
          </w:p>
        </w:tc>
        <w:tc>
          <w:tcPr>
            <w:tcW w:w="851" w:type="dxa"/>
            <w:vAlign w:val="center"/>
          </w:tcPr>
          <w:p w:rsidR="001064C8" w:rsidRPr="00F611E8" w:rsidRDefault="001064C8" w:rsidP="00C10067">
            <w:pPr>
              <w:pStyle w:val="Afff8"/>
              <w:spacing w:line="240" w:lineRule="auto"/>
              <w:ind w:firstLine="0"/>
              <w:jc w:val="center"/>
              <w:rPr>
                <w:sz w:val="20"/>
                <w:szCs w:val="20"/>
              </w:rPr>
            </w:pPr>
            <w:r w:rsidRPr="00F611E8">
              <w:rPr>
                <w:sz w:val="20"/>
                <w:szCs w:val="20"/>
              </w:rPr>
              <w:t>1661,2</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,00</w:t>
            </w:r>
          </w:p>
        </w:tc>
      </w:tr>
      <w:tr w:rsidR="001064C8" w:rsidRPr="00C30749" w:rsidTr="00C10067">
        <w:trPr>
          <w:trHeight w:val="344"/>
          <w:jc w:val="center"/>
        </w:trPr>
        <w:tc>
          <w:tcPr>
            <w:tcW w:w="3074" w:type="dxa"/>
            <w:vAlign w:val="center"/>
          </w:tcPr>
          <w:p w:rsidR="001064C8" w:rsidRDefault="001064C8" w:rsidP="00C10067">
            <w:pPr>
              <w:pStyle w:val="Afff8"/>
              <w:spacing w:line="240" w:lineRule="auto"/>
              <w:ind w:firstLine="0"/>
              <w:jc w:val="center"/>
              <w:rPr>
                <w:sz w:val="20"/>
                <w:szCs w:val="20"/>
              </w:rPr>
            </w:pPr>
            <w:r w:rsidRPr="0091220A">
              <w:rPr>
                <w:sz w:val="20"/>
                <w:szCs w:val="20"/>
              </w:rPr>
              <w:t xml:space="preserve">МКЭУ, </w:t>
            </w:r>
          </w:p>
          <w:p w:rsidR="001064C8" w:rsidRPr="00C93621" w:rsidRDefault="001064C8" w:rsidP="00C10067">
            <w:pPr>
              <w:pStyle w:val="Afff8"/>
              <w:spacing w:line="240" w:lineRule="auto"/>
              <w:ind w:firstLine="0"/>
              <w:jc w:val="center"/>
              <w:rPr>
                <w:sz w:val="20"/>
                <w:szCs w:val="20"/>
              </w:rPr>
            </w:pPr>
            <w:r w:rsidRPr="0091220A">
              <w:rPr>
                <w:sz w:val="20"/>
                <w:szCs w:val="20"/>
              </w:rPr>
              <w:t xml:space="preserve">ул. </w:t>
            </w:r>
            <w:proofErr w:type="gramStart"/>
            <w:r w:rsidRPr="0091220A">
              <w:rPr>
                <w:sz w:val="20"/>
                <w:szCs w:val="20"/>
              </w:rPr>
              <w:t>Технологическая</w:t>
            </w:r>
            <w:proofErr w:type="gramEnd"/>
            <w:r w:rsidRPr="0091220A">
              <w:rPr>
                <w:sz w:val="20"/>
                <w:szCs w:val="20"/>
              </w:rPr>
              <w:t>,1</w:t>
            </w:r>
            <w:r>
              <w:rPr>
                <w:sz w:val="20"/>
                <w:szCs w:val="20"/>
              </w:rPr>
              <w:t>(Котлы)</w:t>
            </w:r>
          </w:p>
        </w:tc>
        <w:tc>
          <w:tcPr>
            <w:tcW w:w="1467" w:type="dxa"/>
            <w:vAlign w:val="center"/>
          </w:tcPr>
          <w:p w:rsidR="001064C8" w:rsidRPr="00C30749" w:rsidRDefault="001064C8" w:rsidP="00C10067">
            <w:pPr>
              <w:pStyle w:val="Afff8"/>
              <w:spacing w:line="240" w:lineRule="auto"/>
              <w:ind w:firstLine="0"/>
              <w:jc w:val="center"/>
              <w:rPr>
                <w:sz w:val="20"/>
                <w:szCs w:val="20"/>
              </w:rPr>
            </w:pPr>
            <w:r w:rsidRPr="00C30749">
              <w:rPr>
                <w:sz w:val="20"/>
                <w:szCs w:val="20"/>
              </w:rPr>
              <w:t>тыс</w:t>
            </w:r>
            <w:proofErr w:type="gramStart"/>
            <w:r w:rsidRPr="00C30749">
              <w:rPr>
                <w:sz w:val="20"/>
                <w:szCs w:val="20"/>
              </w:rPr>
              <w:t>.Г</w:t>
            </w:r>
            <w:proofErr w:type="gramEnd"/>
            <w:r w:rsidRPr="00C30749">
              <w:rPr>
                <w:sz w:val="20"/>
                <w:szCs w:val="20"/>
              </w:rPr>
              <w:t>кал/год</w:t>
            </w:r>
          </w:p>
        </w:tc>
        <w:tc>
          <w:tcPr>
            <w:tcW w:w="1418" w:type="dxa"/>
            <w:vAlign w:val="center"/>
          </w:tcPr>
          <w:p w:rsidR="001064C8" w:rsidRPr="00C30749" w:rsidRDefault="001064C8" w:rsidP="00C10067">
            <w:pPr>
              <w:pStyle w:val="Afff8"/>
              <w:spacing w:line="240" w:lineRule="auto"/>
              <w:ind w:firstLine="0"/>
              <w:jc w:val="center"/>
              <w:rPr>
                <w:sz w:val="20"/>
                <w:szCs w:val="20"/>
              </w:rPr>
            </w:pPr>
            <w:r>
              <w:rPr>
                <w:sz w:val="20"/>
                <w:szCs w:val="20"/>
              </w:rPr>
              <w:t>105</w:t>
            </w:r>
            <w:r w:rsidRPr="00C30749">
              <w:rPr>
                <w:sz w:val="20"/>
                <w:szCs w:val="20"/>
              </w:rPr>
              <w:t>,</w:t>
            </w:r>
            <w:r>
              <w:rPr>
                <w:sz w:val="20"/>
                <w:szCs w:val="20"/>
              </w:rPr>
              <w:t>550</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,00</w:t>
            </w:r>
          </w:p>
        </w:tc>
        <w:tc>
          <w:tcPr>
            <w:tcW w:w="851" w:type="dxa"/>
            <w:vAlign w:val="center"/>
          </w:tcPr>
          <w:p w:rsidR="001064C8" w:rsidRPr="00F611E8" w:rsidRDefault="001064C8" w:rsidP="00C10067">
            <w:pPr>
              <w:pStyle w:val="Afff8"/>
              <w:spacing w:line="240" w:lineRule="auto"/>
              <w:ind w:firstLine="0"/>
              <w:jc w:val="center"/>
              <w:rPr>
                <w:sz w:val="20"/>
                <w:szCs w:val="20"/>
              </w:rPr>
            </w:pPr>
            <w:r w:rsidRPr="00F611E8">
              <w:rPr>
                <w:sz w:val="20"/>
                <w:szCs w:val="20"/>
              </w:rPr>
              <w:t>66,3</w:t>
            </w:r>
          </w:p>
        </w:tc>
        <w:tc>
          <w:tcPr>
            <w:tcW w:w="850" w:type="dxa"/>
            <w:vAlign w:val="center"/>
          </w:tcPr>
          <w:p w:rsidR="001064C8" w:rsidRPr="00F611E8" w:rsidRDefault="001064C8" w:rsidP="00C10067">
            <w:pPr>
              <w:pStyle w:val="Afff8"/>
              <w:spacing w:line="240" w:lineRule="auto"/>
              <w:ind w:firstLine="0"/>
              <w:jc w:val="center"/>
              <w:rPr>
                <w:sz w:val="20"/>
                <w:szCs w:val="20"/>
              </w:rPr>
            </w:pPr>
            <w:r w:rsidRPr="00F611E8">
              <w:rPr>
                <w:sz w:val="20"/>
                <w:szCs w:val="20"/>
              </w:rPr>
              <w:t>10,4</w:t>
            </w:r>
          </w:p>
        </w:tc>
        <w:tc>
          <w:tcPr>
            <w:tcW w:w="851" w:type="dxa"/>
            <w:vAlign w:val="center"/>
          </w:tcPr>
          <w:p w:rsidR="001064C8" w:rsidRPr="00F611E8" w:rsidRDefault="001064C8" w:rsidP="00C10067">
            <w:pPr>
              <w:pStyle w:val="Afff8"/>
              <w:spacing w:line="240" w:lineRule="auto"/>
              <w:ind w:firstLine="0"/>
              <w:jc w:val="center"/>
              <w:rPr>
                <w:sz w:val="20"/>
                <w:szCs w:val="20"/>
              </w:rPr>
            </w:pPr>
            <w:r w:rsidRPr="00F611E8">
              <w:rPr>
                <w:sz w:val="20"/>
                <w:szCs w:val="20"/>
              </w:rPr>
              <w:t>250,1</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,00</w:t>
            </w:r>
          </w:p>
        </w:tc>
      </w:tr>
      <w:tr w:rsidR="001064C8" w:rsidRPr="00C30749" w:rsidTr="00C10067">
        <w:trPr>
          <w:trHeight w:val="344"/>
          <w:jc w:val="center"/>
        </w:trPr>
        <w:tc>
          <w:tcPr>
            <w:tcW w:w="3074" w:type="dxa"/>
            <w:vAlign w:val="center"/>
          </w:tcPr>
          <w:p w:rsidR="001064C8" w:rsidRPr="000973AC" w:rsidRDefault="001064C8" w:rsidP="00C10067">
            <w:pPr>
              <w:pStyle w:val="Afff8"/>
              <w:spacing w:line="240" w:lineRule="auto"/>
              <w:ind w:firstLine="0"/>
              <w:jc w:val="center"/>
              <w:rPr>
                <w:sz w:val="20"/>
                <w:szCs w:val="20"/>
              </w:rPr>
            </w:pPr>
            <w:r w:rsidRPr="0091220A">
              <w:rPr>
                <w:sz w:val="20"/>
                <w:szCs w:val="20"/>
              </w:rPr>
              <w:t>Котельная  ул.1 Мая, дом № 42</w:t>
            </w:r>
          </w:p>
        </w:tc>
        <w:tc>
          <w:tcPr>
            <w:tcW w:w="1467" w:type="dxa"/>
            <w:vAlign w:val="center"/>
          </w:tcPr>
          <w:p w:rsidR="001064C8" w:rsidRPr="00C30749" w:rsidRDefault="001064C8" w:rsidP="00C10067">
            <w:pPr>
              <w:pStyle w:val="Afff8"/>
              <w:spacing w:line="240" w:lineRule="auto"/>
              <w:ind w:firstLine="0"/>
              <w:jc w:val="center"/>
              <w:rPr>
                <w:sz w:val="20"/>
                <w:szCs w:val="20"/>
              </w:rPr>
            </w:pPr>
            <w:r w:rsidRPr="00C30749">
              <w:rPr>
                <w:sz w:val="20"/>
                <w:szCs w:val="20"/>
              </w:rPr>
              <w:t>тыс</w:t>
            </w:r>
            <w:proofErr w:type="gramStart"/>
            <w:r w:rsidRPr="00C30749">
              <w:rPr>
                <w:sz w:val="20"/>
                <w:szCs w:val="20"/>
              </w:rPr>
              <w:t>.Г</w:t>
            </w:r>
            <w:proofErr w:type="gramEnd"/>
            <w:r w:rsidRPr="00C30749">
              <w:rPr>
                <w:sz w:val="20"/>
                <w:szCs w:val="20"/>
              </w:rPr>
              <w:t>кал/год</w:t>
            </w:r>
          </w:p>
        </w:tc>
        <w:tc>
          <w:tcPr>
            <w:tcW w:w="1418" w:type="dxa"/>
            <w:vAlign w:val="center"/>
          </w:tcPr>
          <w:p w:rsidR="001064C8" w:rsidRPr="00C30749" w:rsidRDefault="001064C8" w:rsidP="00C10067">
            <w:pPr>
              <w:pStyle w:val="Afff8"/>
              <w:spacing w:line="240" w:lineRule="auto"/>
              <w:ind w:firstLine="0"/>
              <w:jc w:val="center"/>
              <w:rPr>
                <w:sz w:val="20"/>
                <w:szCs w:val="20"/>
              </w:rPr>
            </w:pPr>
            <w:proofErr w:type="spellStart"/>
            <w:r>
              <w:rPr>
                <w:sz w:val="20"/>
                <w:szCs w:val="20"/>
              </w:rPr>
              <w:t>н</w:t>
            </w:r>
            <w:proofErr w:type="spellEnd"/>
            <w:r>
              <w:rPr>
                <w:sz w:val="20"/>
                <w:szCs w:val="20"/>
                <w:lang w:val="en-US"/>
              </w:rPr>
              <w:t>/</w:t>
            </w:r>
            <w:proofErr w:type="spellStart"/>
            <w:r>
              <w:rPr>
                <w:sz w:val="20"/>
                <w:szCs w:val="20"/>
              </w:rPr>
              <w:t>д</w:t>
            </w:r>
            <w:proofErr w:type="spellEnd"/>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,00</w:t>
            </w:r>
          </w:p>
        </w:tc>
        <w:tc>
          <w:tcPr>
            <w:tcW w:w="851" w:type="dxa"/>
            <w:vAlign w:val="center"/>
          </w:tcPr>
          <w:p w:rsidR="001064C8" w:rsidRPr="00C93621" w:rsidRDefault="001064C8" w:rsidP="00C10067">
            <w:pPr>
              <w:pStyle w:val="Afff8"/>
              <w:spacing w:line="240" w:lineRule="auto"/>
              <w:ind w:firstLine="0"/>
              <w:jc w:val="center"/>
              <w:rPr>
                <w:sz w:val="20"/>
                <w:szCs w:val="20"/>
              </w:rPr>
            </w:pPr>
            <w:proofErr w:type="spellStart"/>
            <w:r>
              <w:rPr>
                <w:sz w:val="20"/>
                <w:szCs w:val="20"/>
              </w:rPr>
              <w:t>н</w:t>
            </w:r>
            <w:proofErr w:type="spellEnd"/>
            <w:r>
              <w:rPr>
                <w:sz w:val="20"/>
                <w:szCs w:val="20"/>
                <w:lang w:val="en-US"/>
              </w:rPr>
              <w:t>/</w:t>
            </w:r>
            <w:proofErr w:type="spellStart"/>
            <w:r>
              <w:rPr>
                <w:sz w:val="20"/>
                <w:szCs w:val="20"/>
              </w:rPr>
              <w:t>д</w:t>
            </w:r>
            <w:proofErr w:type="spellEnd"/>
          </w:p>
        </w:tc>
        <w:tc>
          <w:tcPr>
            <w:tcW w:w="850" w:type="dxa"/>
            <w:vAlign w:val="center"/>
          </w:tcPr>
          <w:p w:rsidR="001064C8" w:rsidRPr="00C93621" w:rsidRDefault="001064C8" w:rsidP="00C10067">
            <w:pPr>
              <w:pStyle w:val="Afff8"/>
              <w:spacing w:line="240" w:lineRule="auto"/>
              <w:ind w:firstLine="0"/>
              <w:jc w:val="center"/>
              <w:rPr>
                <w:sz w:val="20"/>
                <w:szCs w:val="20"/>
              </w:rPr>
            </w:pPr>
            <w:proofErr w:type="spellStart"/>
            <w:r>
              <w:rPr>
                <w:sz w:val="20"/>
                <w:szCs w:val="20"/>
              </w:rPr>
              <w:t>н</w:t>
            </w:r>
            <w:proofErr w:type="spellEnd"/>
            <w:r>
              <w:rPr>
                <w:sz w:val="20"/>
                <w:szCs w:val="20"/>
                <w:lang w:val="en-US"/>
              </w:rPr>
              <w:t>/</w:t>
            </w:r>
            <w:proofErr w:type="spellStart"/>
            <w:r>
              <w:rPr>
                <w:sz w:val="20"/>
                <w:szCs w:val="20"/>
              </w:rPr>
              <w:t>д</w:t>
            </w:r>
            <w:proofErr w:type="spellEnd"/>
          </w:p>
        </w:tc>
        <w:tc>
          <w:tcPr>
            <w:tcW w:w="851" w:type="dxa"/>
            <w:vAlign w:val="center"/>
          </w:tcPr>
          <w:p w:rsidR="001064C8" w:rsidRPr="00C93621" w:rsidRDefault="001064C8" w:rsidP="00C10067">
            <w:pPr>
              <w:pStyle w:val="Afff8"/>
              <w:spacing w:line="240" w:lineRule="auto"/>
              <w:ind w:firstLine="0"/>
              <w:jc w:val="center"/>
              <w:rPr>
                <w:sz w:val="20"/>
                <w:szCs w:val="20"/>
              </w:rPr>
            </w:pPr>
            <w:proofErr w:type="spellStart"/>
            <w:r>
              <w:rPr>
                <w:sz w:val="20"/>
                <w:szCs w:val="20"/>
              </w:rPr>
              <w:t>н</w:t>
            </w:r>
            <w:proofErr w:type="spellEnd"/>
            <w:r>
              <w:rPr>
                <w:sz w:val="20"/>
                <w:szCs w:val="20"/>
                <w:lang w:val="en-US"/>
              </w:rPr>
              <w:t>/</w:t>
            </w:r>
            <w:proofErr w:type="spellStart"/>
            <w:r>
              <w:rPr>
                <w:sz w:val="20"/>
                <w:szCs w:val="20"/>
              </w:rPr>
              <w:t>д</w:t>
            </w:r>
            <w:proofErr w:type="spellEnd"/>
          </w:p>
        </w:tc>
        <w:tc>
          <w:tcPr>
            <w:tcW w:w="854" w:type="dxa"/>
            <w:vAlign w:val="center"/>
          </w:tcPr>
          <w:p w:rsidR="001064C8" w:rsidRPr="00C93621" w:rsidRDefault="001064C8" w:rsidP="00C10067">
            <w:pPr>
              <w:pStyle w:val="Afff8"/>
              <w:spacing w:line="240" w:lineRule="auto"/>
              <w:ind w:firstLine="0"/>
              <w:jc w:val="center"/>
              <w:rPr>
                <w:sz w:val="20"/>
                <w:szCs w:val="20"/>
              </w:rPr>
            </w:pPr>
            <w:proofErr w:type="spellStart"/>
            <w:r>
              <w:rPr>
                <w:sz w:val="20"/>
                <w:szCs w:val="20"/>
              </w:rPr>
              <w:t>н</w:t>
            </w:r>
            <w:proofErr w:type="spellEnd"/>
            <w:r>
              <w:rPr>
                <w:sz w:val="20"/>
                <w:szCs w:val="20"/>
                <w:lang w:val="en-US"/>
              </w:rPr>
              <w:t>/</w:t>
            </w:r>
            <w:proofErr w:type="spellStart"/>
            <w:r>
              <w:rPr>
                <w:sz w:val="20"/>
                <w:szCs w:val="20"/>
              </w:rPr>
              <w:t>д</w:t>
            </w:r>
            <w:proofErr w:type="spellEnd"/>
          </w:p>
        </w:tc>
      </w:tr>
      <w:tr w:rsidR="001064C8" w:rsidRPr="00C30749" w:rsidTr="00C10067">
        <w:trPr>
          <w:trHeight w:val="344"/>
          <w:jc w:val="center"/>
        </w:trPr>
        <w:tc>
          <w:tcPr>
            <w:tcW w:w="3074"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п. </w:t>
            </w:r>
            <w:proofErr w:type="gramStart"/>
            <w:r w:rsidRPr="006C71DB">
              <w:rPr>
                <w:sz w:val="20"/>
                <w:szCs w:val="20"/>
              </w:rPr>
              <w:t>Береговой</w:t>
            </w:r>
            <w:proofErr w:type="gramEnd"/>
            <w:r w:rsidRPr="006C71DB">
              <w:rPr>
                <w:sz w:val="20"/>
                <w:szCs w:val="20"/>
              </w:rPr>
              <w:t>, БМК,  8 Марта, 5а</w:t>
            </w:r>
          </w:p>
        </w:tc>
        <w:tc>
          <w:tcPr>
            <w:tcW w:w="1467" w:type="dxa"/>
            <w:vAlign w:val="center"/>
          </w:tcPr>
          <w:p w:rsidR="001064C8" w:rsidRPr="00EA272D" w:rsidRDefault="001064C8" w:rsidP="00C10067">
            <w:pPr>
              <w:pStyle w:val="Afff8"/>
              <w:spacing w:line="240" w:lineRule="auto"/>
              <w:ind w:firstLine="0"/>
              <w:jc w:val="center"/>
              <w:rPr>
                <w:sz w:val="20"/>
                <w:szCs w:val="20"/>
              </w:rPr>
            </w:pPr>
            <w:r w:rsidRPr="00C30749">
              <w:rPr>
                <w:sz w:val="20"/>
                <w:szCs w:val="20"/>
              </w:rPr>
              <w:t>тыс</w:t>
            </w:r>
            <w:proofErr w:type="gramStart"/>
            <w:r w:rsidRPr="00C30749">
              <w:rPr>
                <w:sz w:val="20"/>
                <w:szCs w:val="20"/>
              </w:rPr>
              <w:t>.Г</w:t>
            </w:r>
            <w:proofErr w:type="gramEnd"/>
            <w:r w:rsidRPr="00C30749">
              <w:rPr>
                <w:sz w:val="20"/>
                <w:szCs w:val="20"/>
              </w:rPr>
              <w:t>кал/год</w:t>
            </w:r>
          </w:p>
        </w:tc>
        <w:tc>
          <w:tcPr>
            <w:tcW w:w="1418" w:type="dxa"/>
            <w:vAlign w:val="center"/>
          </w:tcPr>
          <w:p w:rsidR="001064C8" w:rsidRPr="00917CF0" w:rsidRDefault="001064C8" w:rsidP="00C10067">
            <w:pPr>
              <w:jc w:val="center"/>
              <w:rPr>
                <w:color w:val="000000"/>
                <w:sz w:val="20"/>
                <w:szCs w:val="20"/>
              </w:rPr>
            </w:pPr>
            <w:r>
              <w:rPr>
                <w:color w:val="000000"/>
                <w:sz w:val="20"/>
                <w:szCs w:val="20"/>
              </w:rPr>
              <w:t>15,960</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,00</w:t>
            </w:r>
          </w:p>
        </w:tc>
        <w:tc>
          <w:tcPr>
            <w:tcW w:w="851"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204,3</w:t>
            </w:r>
          </w:p>
        </w:tc>
        <w:tc>
          <w:tcPr>
            <w:tcW w:w="850"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32,6</w:t>
            </w:r>
          </w:p>
        </w:tc>
        <w:tc>
          <w:tcPr>
            <w:tcW w:w="851"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367,8</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,00</w:t>
            </w:r>
          </w:p>
        </w:tc>
      </w:tr>
      <w:tr w:rsidR="001064C8" w:rsidRPr="00C30749" w:rsidTr="00C10067">
        <w:trPr>
          <w:trHeight w:val="344"/>
          <w:jc w:val="center"/>
        </w:trPr>
        <w:tc>
          <w:tcPr>
            <w:tcW w:w="3074"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Центральная Котельная</w:t>
            </w:r>
          </w:p>
        </w:tc>
        <w:tc>
          <w:tcPr>
            <w:tcW w:w="1467" w:type="dxa"/>
            <w:vAlign w:val="center"/>
          </w:tcPr>
          <w:p w:rsidR="001064C8" w:rsidRPr="00C30749" w:rsidRDefault="001064C8" w:rsidP="00C10067">
            <w:pPr>
              <w:pStyle w:val="Afff8"/>
              <w:spacing w:line="240" w:lineRule="auto"/>
              <w:ind w:firstLine="0"/>
              <w:jc w:val="center"/>
              <w:rPr>
                <w:sz w:val="20"/>
                <w:szCs w:val="20"/>
              </w:rPr>
            </w:pPr>
            <w:r w:rsidRPr="00C30749">
              <w:rPr>
                <w:sz w:val="20"/>
                <w:szCs w:val="20"/>
              </w:rPr>
              <w:t>тыс</w:t>
            </w:r>
            <w:proofErr w:type="gramStart"/>
            <w:r w:rsidRPr="00C30749">
              <w:rPr>
                <w:sz w:val="20"/>
                <w:szCs w:val="20"/>
              </w:rPr>
              <w:t>.Г</w:t>
            </w:r>
            <w:proofErr w:type="gramEnd"/>
            <w:r w:rsidRPr="00C30749">
              <w:rPr>
                <w:sz w:val="20"/>
                <w:szCs w:val="20"/>
              </w:rPr>
              <w:t>кал/год</w:t>
            </w:r>
          </w:p>
        </w:tc>
        <w:tc>
          <w:tcPr>
            <w:tcW w:w="1418" w:type="dxa"/>
            <w:vAlign w:val="center"/>
          </w:tcPr>
          <w:p w:rsidR="001064C8" w:rsidRPr="00C30749" w:rsidRDefault="001064C8" w:rsidP="00C10067">
            <w:pPr>
              <w:pStyle w:val="Afff8"/>
              <w:spacing w:line="240" w:lineRule="auto"/>
              <w:ind w:firstLine="0"/>
              <w:jc w:val="center"/>
              <w:rPr>
                <w:sz w:val="20"/>
                <w:szCs w:val="20"/>
              </w:rPr>
            </w:pPr>
            <w:r>
              <w:rPr>
                <w:sz w:val="20"/>
                <w:szCs w:val="20"/>
              </w:rPr>
              <w:t>79</w:t>
            </w:r>
            <w:r w:rsidRPr="00C30749">
              <w:rPr>
                <w:sz w:val="20"/>
                <w:szCs w:val="20"/>
              </w:rPr>
              <w:t>,</w:t>
            </w:r>
            <w:r>
              <w:rPr>
                <w:sz w:val="20"/>
                <w:szCs w:val="20"/>
              </w:rPr>
              <w:t>185</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464,4</w:t>
            </w:r>
          </w:p>
        </w:tc>
        <w:tc>
          <w:tcPr>
            <w:tcW w:w="850"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75,5</w:t>
            </w:r>
          </w:p>
        </w:tc>
        <w:tc>
          <w:tcPr>
            <w:tcW w:w="851"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472,1</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r>
      <w:tr w:rsidR="001064C8" w:rsidRPr="00C30749" w:rsidTr="00C10067">
        <w:trPr>
          <w:trHeight w:val="344"/>
          <w:jc w:val="center"/>
        </w:trPr>
        <w:tc>
          <w:tcPr>
            <w:tcW w:w="3074"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Котельная горного цеха</w:t>
            </w:r>
          </w:p>
        </w:tc>
        <w:tc>
          <w:tcPr>
            <w:tcW w:w="1467" w:type="dxa"/>
            <w:vAlign w:val="center"/>
          </w:tcPr>
          <w:p w:rsidR="001064C8" w:rsidRPr="00C30749" w:rsidRDefault="001064C8" w:rsidP="00C10067">
            <w:pPr>
              <w:pStyle w:val="Afff8"/>
              <w:spacing w:line="240" w:lineRule="auto"/>
              <w:ind w:firstLine="0"/>
              <w:jc w:val="center"/>
              <w:rPr>
                <w:sz w:val="20"/>
                <w:szCs w:val="20"/>
              </w:rPr>
            </w:pPr>
            <w:r w:rsidRPr="00C30749">
              <w:rPr>
                <w:sz w:val="20"/>
                <w:szCs w:val="20"/>
              </w:rPr>
              <w:t>тыс</w:t>
            </w:r>
            <w:proofErr w:type="gramStart"/>
            <w:r w:rsidRPr="00C30749">
              <w:rPr>
                <w:sz w:val="20"/>
                <w:szCs w:val="20"/>
              </w:rPr>
              <w:t>.Г</w:t>
            </w:r>
            <w:proofErr w:type="gramEnd"/>
            <w:r w:rsidRPr="00C30749">
              <w:rPr>
                <w:sz w:val="20"/>
                <w:szCs w:val="20"/>
              </w:rPr>
              <w:t>кал/год</w:t>
            </w:r>
          </w:p>
        </w:tc>
        <w:tc>
          <w:tcPr>
            <w:tcW w:w="1418" w:type="dxa"/>
            <w:vAlign w:val="center"/>
          </w:tcPr>
          <w:p w:rsidR="001064C8" w:rsidRPr="00C30749" w:rsidRDefault="001064C8" w:rsidP="00C10067">
            <w:pPr>
              <w:pStyle w:val="Afff8"/>
              <w:spacing w:line="240" w:lineRule="auto"/>
              <w:ind w:firstLine="0"/>
              <w:jc w:val="center"/>
              <w:rPr>
                <w:sz w:val="20"/>
                <w:szCs w:val="20"/>
              </w:rPr>
            </w:pPr>
            <w:r>
              <w:rPr>
                <w:sz w:val="20"/>
                <w:szCs w:val="20"/>
              </w:rPr>
              <w:t>2</w:t>
            </w:r>
            <w:r w:rsidRPr="00C30749">
              <w:rPr>
                <w:sz w:val="20"/>
                <w:szCs w:val="20"/>
              </w:rPr>
              <w:t>,</w:t>
            </w:r>
            <w:r>
              <w:rPr>
                <w:sz w:val="20"/>
                <w:szCs w:val="20"/>
              </w:rPr>
              <w:t>826</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176,9</w:t>
            </w:r>
          </w:p>
        </w:tc>
        <w:tc>
          <w:tcPr>
            <w:tcW w:w="850"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28,3</w:t>
            </w:r>
          </w:p>
        </w:tc>
        <w:tc>
          <w:tcPr>
            <w:tcW w:w="851"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414,0</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r>
      <w:tr w:rsidR="001064C8" w:rsidRPr="00C30749" w:rsidTr="00C10067">
        <w:trPr>
          <w:trHeight w:val="344"/>
          <w:jc w:val="center"/>
        </w:trPr>
        <w:tc>
          <w:tcPr>
            <w:tcW w:w="3074"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БМК ул. Советская, д. 95/1</w:t>
            </w:r>
          </w:p>
        </w:tc>
        <w:tc>
          <w:tcPr>
            <w:tcW w:w="1467" w:type="dxa"/>
            <w:vAlign w:val="center"/>
          </w:tcPr>
          <w:p w:rsidR="001064C8" w:rsidRPr="00EA272D" w:rsidRDefault="001064C8" w:rsidP="00C10067">
            <w:pPr>
              <w:pStyle w:val="Afff8"/>
              <w:spacing w:line="240" w:lineRule="auto"/>
              <w:ind w:firstLine="0"/>
              <w:jc w:val="center"/>
              <w:rPr>
                <w:sz w:val="20"/>
                <w:szCs w:val="20"/>
              </w:rPr>
            </w:pPr>
            <w:r w:rsidRPr="00C30749">
              <w:rPr>
                <w:sz w:val="20"/>
                <w:szCs w:val="20"/>
              </w:rPr>
              <w:t>тыс</w:t>
            </w:r>
            <w:proofErr w:type="gramStart"/>
            <w:r w:rsidRPr="00C30749">
              <w:rPr>
                <w:sz w:val="20"/>
                <w:szCs w:val="20"/>
              </w:rPr>
              <w:t>.Г</w:t>
            </w:r>
            <w:proofErr w:type="gramEnd"/>
            <w:r w:rsidRPr="00C30749">
              <w:rPr>
                <w:sz w:val="20"/>
                <w:szCs w:val="20"/>
              </w:rPr>
              <w:t>кал/год</w:t>
            </w:r>
          </w:p>
        </w:tc>
        <w:tc>
          <w:tcPr>
            <w:tcW w:w="1418" w:type="dxa"/>
            <w:vAlign w:val="center"/>
          </w:tcPr>
          <w:p w:rsidR="001064C8" w:rsidRPr="00C30749" w:rsidRDefault="001064C8" w:rsidP="00C10067">
            <w:pPr>
              <w:pStyle w:val="Afff8"/>
              <w:spacing w:line="240" w:lineRule="auto"/>
              <w:ind w:firstLine="0"/>
              <w:jc w:val="center"/>
              <w:rPr>
                <w:sz w:val="20"/>
                <w:szCs w:val="20"/>
              </w:rPr>
            </w:pPr>
            <w:r>
              <w:rPr>
                <w:sz w:val="20"/>
                <w:szCs w:val="20"/>
              </w:rPr>
              <w:t>1,152</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147,6</w:t>
            </w:r>
          </w:p>
        </w:tc>
        <w:tc>
          <w:tcPr>
            <w:tcW w:w="850"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26,0</w:t>
            </w:r>
          </w:p>
        </w:tc>
        <w:tc>
          <w:tcPr>
            <w:tcW w:w="851"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381,9</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r>
      <w:tr w:rsidR="001064C8" w:rsidRPr="00C30749" w:rsidTr="00C10067">
        <w:trPr>
          <w:trHeight w:val="344"/>
          <w:jc w:val="center"/>
        </w:trPr>
        <w:tc>
          <w:tcPr>
            <w:tcW w:w="3074"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с. </w:t>
            </w:r>
            <w:proofErr w:type="spellStart"/>
            <w:r w:rsidRPr="006C71DB">
              <w:rPr>
                <w:sz w:val="20"/>
                <w:szCs w:val="20"/>
              </w:rPr>
              <w:t>Булзи</w:t>
            </w:r>
            <w:proofErr w:type="spellEnd"/>
            <w:r w:rsidRPr="006C71DB">
              <w:rPr>
                <w:sz w:val="20"/>
                <w:szCs w:val="20"/>
              </w:rPr>
              <w:t>, Котельная ул</w:t>
            </w:r>
            <w:proofErr w:type="gramStart"/>
            <w:r w:rsidRPr="006C71DB">
              <w:rPr>
                <w:sz w:val="20"/>
                <w:szCs w:val="20"/>
              </w:rPr>
              <w:t>.Л</w:t>
            </w:r>
            <w:proofErr w:type="gramEnd"/>
            <w:r w:rsidRPr="006C71DB">
              <w:rPr>
                <w:sz w:val="20"/>
                <w:szCs w:val="20"/>
              </w:rPr>
              <w:t>енина, 58Г</w:t>
            </w:r>
          </w:p>
        </w:tc>
        <w:tc>
          <w:tcPr>
            <w:tcW w:w="1467" w:type="dxa"/>
            <w:vAlign w:val="center"/>
          </w:tcPr>
          <w:p w:rsidR="001064C8" w:rsidRPr="00C30749" w:rsidRDefault="001064C8" w:rsidP="00C10067">
            <w:pPr>
              <w:pStyle w:val="Afff8"/>
              <w:spacing w:line="240" w:lineRule="auto"/>
              <w:ind w:firstLine="0"/>
              <w:jc w:val="center"/>
              <w:rPr>
                <w:sz w:val="20"/>
                <w:szCs w:val="20"/>
              </w:rPr>
            </w:pPr>
            <w:r w:rsidRPr="00C30749">
              <w:rPr>
                <w:sz w:val="20"/>
                <w:szCs w:val="20"/>
              </w:rPr>
              <w:t>тыс</w:t>
            </w:r>
            <w:proofErr w:type="gramStart"/>
            <w:r w:rsidRPr="00C30749">
              <w:rPr>
                <w:sz w:val="20"/>
                <w:szCs w:val="20"/>
              </w:rPr>
              <w:t>.Г</w:t>
            </w:r>
            <w:proofErr w:type="gramEnd"/>
            <w:r w:rsidRPr="00C30749">
              <w:rPr>
                <w:sz w:val="20"/>
                <w:szCs w:val="20"/>
              </w:rPr>
              <w:t>кал/год</w:t>
            </w:r>
          </w:p>
        </w:tc>
        <w:tc>
          <w:tcPr>
            <w:tcW w:w="1418" w:type="dxa"/>
            <w:vAlign w:val="center"/>
          </w:tcPr>
          <w:p w:rsidR="001064C8" w:rsidRDefault="001064C8" w:rsidP="00C10067">
            <w:pPr>
              <w:jc w:val="center"/>
              <w:rPr>
                <w:color w:val="000000"/>
                <w:sz w:val="20"/>
                <w:szCs w:val="20"/>
              </w:rPr>
            </w:pPr>
            <w:r>
              <w:rPr>
                <w:color w:val="000000"/>
                <w:sz w:val="20"/>
                <w:szCs w:val="20"/>
              </w:rPr>
              <w:t>1,960</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234,7</w:t>
            </w:r>
          </w:p>
        </w:tc>
        <w:tc>
          <w:tcPr>
            <w:tcW w:w="850"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35,7</w:t>
            </w:r>
          </w:p>
        </w:tc>
        <w:tc>
          <w:tcPr>
            <w:tcW w:w="851"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545,9</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r>
      <w:tr w:rsidR="001064C8" w:rsidRPr="00C30749" w:rsidTr="00C10067">
        <w:trPr>
          <w:trHeight w:val="344"/>
          <w:jc w:val="center"/>
        </w:trPr>
        <w:tc>
          <w:tcPr>
            <w:tcW w:w="3074"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с. Тюбук, БМК ул. </w:t>
            </w:r>
            <w:proofErr w:type="gramStart"/>
            <w:r w:rsidRPr="006C71DB">
              <w:rPr>
                <w:sz w:val="20"/>
                <w:szCs w:val="20"/>
              </w:rPr>
              <w:t>Революционная</w:t>
            </w:r>
            <w:proofErr w:type="gramEnd"/>
            <w:r w:rsidRPr="006C71DB">
              <w:rPr>
                <w:sz w:val="20"/>
                <w:szCs w:val="20"/>
              </w:rPr>
              <w:t>, 5-А</w:t>
            </w:r>
          </w:p>
        </w:tc>
        <w:tc>
          <w:tcPr>
            <w:tcW w:w="1467" w:type="dxa"/>
            <w:vAlign w:val="center"/>
          </w:tcPr>
          <w:p w:rsidR="001064C8" w:rsidRPr="00C30749" w:rsidRDefault="001064C8" w:rsidP="00C10067">
            <w:pPr>
              <w:pStyle w:val="Afff8"/>
              <w:spacing w:line="240" w:lineRule="auto"/>
              <w:ind w:firstLine="0"/>
              <w:jc w:val="center"/>
              <w:rPr>
                <w:sz w:val="20"/>
                <w:szCs w:val="20"/>
              </w:rPr>
            </w:pPr>
            <w:r w:rsidRPr="00C30749">
              <w:rPr>
                <w:sz w:val="20"/>
                <w:szCs w:val="20"/>
              </w:rPr>
              <w:t>тыс</w:t>
            </w:r>
            <w:proofErr w:type="gramStart"/>
            <w:r w:rsidRPr="00C30749">
              <w:rPr>
                <w:sz w:val="20"/>
                <w:szCs w:val="20"/>
              </w:rPr>
              <w:t>.Г</w:t>
            </w:r>
            <w:proofErr w:type="gramEnd"/>
            <w:r w:rsidRPr="00C30749">
              <w:rPr>
                <w:sz w:val="20"/>
                <w:szCs w:val="20"/>
              </w:rPr>
              <w:t>кал/год</w:t>
            </w:r>
          </w:p>
        </w:tc>
        <w:tc>
          <w:tcPr>
            <w:tcW w:w="1418" w:type="dxa"/>
            <w:vAlign w:val="center"/>
          </w:tcPr>
          <w:p w:rsidR="001064C8" w:rsidRDefault="001064C8" w:rsidP="00C10067">
            <w:pPr>
              <w:jc w:val="center"/>
              <w:rPr>
                <w:color w:val="000000"/>
                <w:sz w:val="20"/>
                <w:szCs w:val="20"/>
              </w:rPr>
            </w:pPr>
            <w:r>
              <w:rPr>
                <w:color w:val="000000"/>
                <w:sz w:val="20"/>
                <w:szCs w:val="20"/>
              </w:rPr>
              <w:t>7,849</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234,4</w:t>
            </w:r>
          </w:p>
        </w:tc>
        <w:tc>
          <w:tcPr>
            <w:tcW w:w="850"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38,2</w:t>
            </w:r>
          </w:p>
        </w:tc>
        <w:tc>
          <w:tcPr>
            <w:tcW w:w="851"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470,1</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r>
      <w:tr w:rsidR="001064C8" w:rsidRPr="00C30749" w:rsidTr="00C10067">
        <w:trPr>
          <w:trHeight w:val="344"/>
          <w:jc w:val="center"/>
        </w:trPr>
        <w:tc>
          <w:tcPr>
            <w:tcW w:w="3074"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с. </w:t>
            </w:r>
            <w:proofErr w:type="spellStart"/>
            <w:r w:rsidRPr="006C71DB">
              <w:rPr>
                <w:sz w:val="20"/>
                <w:szCs w:val="20"/>
              </w:rPr>
              <w:t>Шабурово</w:t>
            </w:r>
            <w:proofErr w:type="spellEnd"/>
            <w:r w:rsidRPr="006C71DB">
              <w:rPr>
                <w:sz w:val="20"/>
                <w:szCs w:val="20"/>
              </w:rPr>
              <w:t>, Котельная БМК ул. Ленина, 117</w:t>
            </w:r>
          </w:p>
        </w:tc>
        <w:tc>
          <w:tcPr>
            <w:tcW w:w="1467" w:type="dxa"/>
            <w:vAlign w:val="center"/>
          </w:tcPr>
          <w:p w:rsidR="001064C8" w:rsidRPr="00EA272D" w:rsidRDefault="001064C8" w:rsidP="00C10067">
            <w:pPr>
              <w:pStyle w:val="Afff8"/>
              <w:spacing w:line="240" w:lineRule="auto"/>
              <w:ind w:firstLine="0"/>
              <w:jc w:val="center"/>
              <w:rPr>
                <w:sz w:val="20"/>
                <w:szCs w:val="20"/>
              </w:rPr>
            </w:pPr>
            <w:r w:rsidRPr="00C30749">
              <w:rPr>
                <w:sz w:val="20"/>
                <w:szCs w:val="20"/>
              </w:rPr>
              <w:t>тыс</w:t>
            </w:r>
            <w:proofErr w:type="gramStart"/>
            <w:r w:rsidRPr="00C30749">
              <w:rPr>
                <w:sz w:val="20"/>
                <w:szCs w:val="20"/>
              </w:rPr>
              <w:t>.Г</w:t>
            </w:r>
            <w:proofErr w:type="gramEnd"/>
            <w:r w:rsidRPr="00C30749">
              <w:rPr>
                <w:sz w:val="20"/>
                <w:szCs w:val="20"/>
              </w:rPr>
              <w:t>кал/год</w:t>
            </w:r>
          </w:p>
        </w:tc>
        <w:tc>
          <w:tcPr>
            <w:tcW w:w="1418" w:type="dxa"/>
            <w:vAlign w:val="center"/>
          </w:tcPr>
          <w:p w:rsidR="001064C8" w:rsidRDefault="001064C8" w:rsidP="00C10067">
            <w:pPr>
              <w:jc w:val="center"/>
              <w:rPr>
                <w:color w:val="000000"/>
                <w:sz w:val="20"/>
                <w:szCs w:val="20"/>
              </w:rPr>
            </w:pPr>
            <w:r>
              <w:rPr>
                <w:color w:val="000000"/>
                <w:sz w:val="20"/>
                <w:szCs w:val="20"/>
              </w:rPr>
              <w:t>1,712</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175,2</w:t>
            </w:r>
          </w:p>
        </w:tc>
        <w:tc>
          <w:tcPr>
            <w:tcW w:w="850"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29,2</w:t>
            </w:r>
          </w:p>
        </w:tc>
        <w:tc>
          <w:tcPr>
            <w:tcW w:w="851"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432,3</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r>
    </w:tbl>
    <w:p w:rsidR="00AE7209" w:rsidRPr="00AE7209" w:rsidRDefault="00AE7209" w:rsidP="00AE7209">
      <w:pPr>
        <w:pStyle w:val="Afff8"/>
        <w:rPr>
          <w:b/>
        </w:rPr>
      </w:pPr>
    </w:p>
    <w:p w:rsidR="00AE7209" w:rsidRPr="00AE7209" w:rsidRDefault="00AE7209" w:rsidP="00534408">
      <w:pPr>
        <w:pStyle w:val="Afff8"/>
        <w:spacing w:line="240" w:lineRule="auto"/>
        <w:rPr>
          <w:b/>
        </w:rPr>
      </w:pPr>
      <w:r w:rsidRPr="00AE7209">
        <w:t xml:space="preserve">Нормативы удельных выбросов загрязняющих веществ в атмосферу приводятся в информационно-техническом справочнике по наилучшим доступным технологиям «Сжигание топлива на крупных установках в целях производства энергии» ИТС НДТ 38-2017. Нормативы удельных выбросов, указанные в ИТС НДТ 38-2017, отражают уровни выбросов ЗВ в атмосферу от котельных и электростанций, практически достижимые при применении НДТ и эксплуатации котельных и электростанций в нормальном проектном режиме. ИТС НДТ 38-2017 применяется добровольно. Прочих требований по удельным выбросам загрязняющих веществ на выработку тепловой и электрической энергии для объектов теплоэнергетики (например, для котельных), устанавливаемых в соответствии с законодательством Российской Федерации, не существует, обеспечение экологической безопасности обуславливается выполнением требований к гигиеническим нормативам предельно допустимые концентраций загрязняющих веществ в атмосферном воздухе городских и сельских поселений. В таблице ниже приведены технологические показатели наилучших доступных технологий на крупных </w:t>
      </w:r>
      <w:proofErr w:type="spellStart"/>
      <w:r w:rsidRPr="00AE7209">
        <w:t>топливосжигающих</w:t>
      </w:r>
      <w:proofErr w:type="spellEnd"/>
      <w:r w:rsidRPr="00AE7209">
        <w:t xml:space="preserve"> </w:t>
      </w:r>
      <w:proofErr w:type="spellStart"/>
      <w:r w:rsidRPr="00AE7209">
        <w:t>энергогенерирующих</w:t>
      </w:r>
      <w:proofErr w:type="spellEnd"/>
      <w:r w:rsidRPr="00AE7209">
        <w:t xml:space="preserve"> установках при сжигании газа</w:t>
      </w:r>
      <w:r w:rsidRPr="00AE7209">
        <w:rPr>
          <w:b/>
        </w:rPr>
        <w:t>.</w:t>
      </w:r>
    </w:p>
    <w:p w:rsidR="00AE7209" w:rsidRPr="007D4E81" w:rsidRDefault="00AE7209" w:rsidP="00534408">
      <w:pPr>
        <w:pStyle w:val="Afff8"/>
        <w:spacing w:line="240" w:lineRule="auto"/>
        <w:jc w:val="right"/>
        <w:rPr>
          <w:bCs/>
          <w:i/>
        </w:rPr>
      </w:pPr>
      <w:r w:rsidRPr="007D4E81">
        <w:rPr>
          <w:bCs/>
          <w:i/>
        </w:rPr>
        <w:t xml:space="preserve">Таблица </w:t>
      </w:r>
      <w:r w:rsidR="000A4A93" w:rsidRPr="007D4E81">
        <w:rPr>
          <w:bCs/>
          <w:i/>
        </w:rPr>
        <w:fldChar w:fldCharType="begin"/>
      </w:r>
      <w:r w:rsidRPr="007D4E81">
        <w:rPr>
          <w:bCs/>
          <w:i/>
        </w:rPr>
        <w:instrText xml:space="preserve"> SEQ Таблица \* ARABIC </w:instrText>
      </w:r>
      <w:r w:rsidR="000A4A93" w:rsidRPr="007D4E81">
        <w:rPr>
          <w:bCs/>
          <w:i/>
        </w:rPr>
        <w:fldChar w:fldCharType="separate"/>
      </w:r>
      <w:r w:rsidR="003979CC">
        <w:rPr>
          <w:bCs/>
          <w:i/>
          <w:noProof/>
        </w:rPr>
        <w:t>64</w:t>
      </w:r>
      <w:r w:rsidR="000A4A93" w:rsidRPr="007D4E81">
        <w:rPr>
          <w:bCs/>
          <w:i/>
        </w:rPr>
        <w:fldChar w:fldCharType="end"/>
      </w:r>
      <w:r w:rsidRPr="007D4E81">
        <w:rPr>
          <w:bCs/>
          <w:i/>
        </w:rPr>
        <w:t>.</w:t>
      </w:r>
    </w:p>
    <w:tbl>
      <w:tblPr>
        <w:tblW w:w="5000" w:type="pct"/>
        <w:jc w:val="center"/>
        <w:tblLayout w:type="fixed"/>
        <w:tblCellMar>
          <w:left w:w="0" w:type="dxa"/>
          <w:right w:w="0" w:type="dxa"/>
        </w:tblCellMar>
        <w:tblLook w:val="0000"/>
      </w:tblPr>
      <w:tblGrid>
        <w:gridCol w:w="2553"/>
        <w:gridCol w:w="2554"/>
        <w:gridCol w:w="2554"/>
        <w:gridCol w:w="2554"/>
      </w:tblGrid>
      <w:tr w:rsidR="007D4E81" w:rsidRPr="00534408" w:rsidTr="00534408">
        <w:trPr>
          <w:trHeight w:hRule="exact" w:val="833"/>
          <w:jc w:val="center"/>
        </w:trPr>
        <w:tc>
          <w:tcPr>
            <w:tcW w:w="25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34408" w:rsidRDefault="007D4E81" w:rsidP="0089312D">
            <w:pPr>
              <w:pStyle w:val="Afff8"/>
              <w:spacing w:line="240" w:lineRule="auto"/>
              <w:ind w:firstLine="0"/>
              <w:jc w:val="center"/>
              <w:rPr>
                <w:b/>
                <w:sz w:val="20"/>
                <w:szCs w:val="20"/>
              </w:rPr>
            </w:pPr>
            <w:r w:rsidRPr="00534408">
              <w:rPr>
                <w:b/>
                <w:sz w:val="20"/>
                <w:szCs w:val="20"/>
              </w:rPr>
              <w:t xml:space="preserve">Тепловая мощность водогрейных котлов, </w:t>
            </w:r>
          </w:p>
          <w:p w:rsidR="007D4E81" w:rsidRPr="00534408" w:rsidRDefault="007D4E81" w:rsidP="0089312D">
            <w:pPr>
              <w:pStyle w:val="Afff8"/>
              <w:spacing w:line="240" w:lineRule="auto"/>
              <w:ind w:firstLine="0"/>
              <w:jc w:val="center"/>
              <w:rPr>
                <w:b/>
                <w:sz w:val="20"/>
                <w:szCs w:val="20"/>
              </w:rPr>
            </w:pPr>
            <w:r w:rsidRPr="00534408">
              <w:rPr>
                <w:b/>
                <w:sz w:val="20"/>
                <w:szCs w:val="20"/>
              </w:rPr>
              <w:t>МВт</w:t>
            </w:r>
          </w:p>
        </w:tc>
        <w:tc>
          <w:tcPr>
            <w:tcW w:w="25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4E81" w:rsidRPr="00534408" w:rsidRDefault="007D4E81" w:rsidP="0089312D">
            <w:pPr>
              <w:pStyle w:val="Afff8"/>
              <w:spacing w:line="240" w:lineRule="auto"/>
              <w:ind w:firstLine="0"/>
              <w:jc w:val="center"/>
              <w:rPr>
                <w:b/>
                <w:sz w:val="20"/>
                <w:szCs w:val="20"/>
              </w:rPr>
            </w:pPr>
            <w:proofErr w:type="spellStart"/>
            <w:r w:rsidRPr="00534408">
              <w:rPr>
                <w:b/>
                <w:sz w:val="20"/>
                <w:szCs w:val="20"/>
              </w:rPr>
              <w:t>Паропроизводительность</w:t>
            </w:r>
            <w:proofErr w:type="spellEnd"/>
            <w:r w:rsidRPr="00534408">
              <w:rPr>
                <w:b/>
                <w:sz w:val="20"/>
                <w:szCs w:val="20"/>
              </w:rPr>
              <w:t xml:space="preserve"> паровых котлов, </w:t>
            </w:r>
          </w:p>
          <w:p w:rsidR="007D4E81" w:rsidRPr="00534408" w:rsidRDefault="007D4E81" w:rsidP="0089312D">
            <w:pPr>
              <w:pStyle w:val="Afff8"/>
              <w:spacing w:line="240" w:lineRule="auto"/>
              <w:ind w:firstLine="0"/>
              <w:jc w:val="center"/>
              <w:rPr>
                <w:b/>
                <w:sz w:val="20"/>
                <w:szCs w:val="20"/>
              </w:rPr>
            </w:pPr>
            <w:r w:rsidRPr="00534408">
              <w:rPr>
                <w:b/>
                <w:sz w:val="20"/>
                <w:szCs w:val="20"/>
              </w:rPr>
              <w:t>т/час</w:t>
            </w:r>
          </w:p>
        </w:tc>
        <w:tc>
          <w:tcPr>
            <w:tcW w:w="25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4E81" w:rsidRPr="00534408" w:rsidRDefault="007D4E81" w:rsidP="0089312D">
            <w:pPr>
              <w:pStyle w:val="Afff8"/>
              <w:spacing w:line="240" w:lineRule="auto"/>
              <w:ind w:firstLine="0"/>
              <w:jc w:val="center"/>
              <w:rPr>
                <w:b/>
                <w:sz w:val="20"/>
                <w:szCs w:val="20"/>
              </w:rPr>
            </w:pPr>
            <w:r w:rsidRPr="00534408">
              <w:rPr>
                <w:b/>
                <w:sz w:val="20"/>
                <w:szCs w:val="20"/>
              </w:rPr>
              <w:t xml:space="preserve">Массовая </w:t>
            </w:r>
          </w:p>
          <w:p w:rsidR="00534408" w:rsidRDefault="007D4E81" w:rsidP="0089312D">
            <w:pPr>
              <w:pStyle w:val="Afff8"/>
              <w:spacing w:line="240" w:lineRule="auto"/>
              <w:ind w:firstLine="0"/>
              <w:jc w:val="center"/>
              <w:rPr>
                <w:b/>
                <w:sz w:val="20"/>
                <w:szCs w:val="20"/>
              </w:rPr>
            </w:pPr>
            <w:r w:rsidRPr="00534408">
              <w:rPr>
                <w:b/>
                <w:sz w:val="20"/>
                <w:szCs w:val="20"/>
              </w:rPr>
              <w:t xml:space="preserve">концентрация </w:t>
            </w:r>
            <w:proofErr w:type="spellStart"/>
            <w:r w:rsidRPr="00534408">
              <w:rPr>
                <w:b/>
                <w:sz w:val="20"/>
                <w:szCs w:val="20"/>
              </w:rPr>
              <w:t>N</w:t>
            </w:r>
            <w:proofErr w:type="gramStart"/>
            <w:r w:rsidRPr="00534408">
              <w:rPr>
                <w:b/>
                <w:sz w:val="20"/>
                <w:szCs w:val="20"/>
              </w:rPr>
              <w:t>О</w:t>
            </w:r>
            <w:proofErr w:type="gramEnd"/>
            <w:r w:rsidRPr="00534408">
              <w:rPr>
                <w:b/>
                <w:sz w:val="20"/>
                <w:szCs w:val="20"/>
              </w:rPr>
              <w:t>x</w:t>
            </w:r>
            <w:proofErr w:type="spellEnd"/>
            <w:r w:rsidRPr="00534408">
              <w:rPr>
                <w:b/>
                <w:sz w:val="20"/>
                <w:szCs w:val="20"/>
              </w:rPr>
              <w:t xml:space="preserve">, </w:t>
            </w:r>
          </w:p>
          <w:p w:rsidR="007D4E81" w:rsidRPr="00534408" w:rsidRDefault="007D4E81" w:rsidP="0089312D">
            <w:pPr>
              <w:pStyle w:val="Afff8"/>
              <w:spacing w:line="240" w:lineRule="auto"/>
              <w:ind w:firstLine="0"/>
              <w:jc w:val="center"/>
              <w:rPr>
                <w:b/>
                <w:sz w:val="20"/>
                <w:szCs w:val="20"/>
              </w:rPr>
            </w:pPr>
            <w:r w:rsidRPr="00534408">
              <w:rPr>
                <w:b/>
                <w:sz w:val="20"/>
                <w:szCs w:val="20"/>
              </w:rPr>
              <w:t>мг/нм</w:t>
            </w:r>
            <w:r w:rsidRPr="00534408">
              <w:rPr>
                <w:b/>
                <w:sz w:val="20"/>
                <w:szCs w:val="20"/>
                <w:vertAlign w:val="superscript"/>
              </w:rPr>
              <w:t>3</w:t>
            </w:r>
          </w:p>
          <w:p w:rsidR="007D4E81" w:rsidRPr="00534408" w:rsidRDefault="007D4E81" w:rsidP="0089312D">
            <w:pPr>
              <w:pStyle w:val="Afff8"/>
              <w:spacing w:line="240" w:lineRule="auto"/>
              <w:ind w:firstLine="0"/>
              <w:jc w:val="center"/>
              <w:rPr>
                <w:b/>
                <w:sz w:val="20"/>
                <w:szCs w:val="20"/>
              </w:rPr>
            </w:pPr>
          </w:p>
        </w:tc>
        <w:tc>
          <w:tcPr>
            <w:tcW w:w="25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4E81" w:rsidRPr="00534408" w:rsidRDefault="007D4E81" w:rsidP="0089312D">
            <w:pPr>
              <w:pStyle w:val="Afff8"/>
              <w:spacing w:line="240" w:lineRule="auto"/>
              <w:ind w:firstLine="0"/>
              <w:jc w:val="center"/>
              <w:rPr>
                <w:b/>
                <w:sz w:val="20"/>
                <w:szCs w:val="20"/>
              </w:rPr>
            </w:pPr>
            <w:r w:rsidRPr="00534408">
              <w:rPr>
                <w:b/>
                <w:sz w:val="20"/>
                <w:szCs w:val="20"/>
              </w:rPr>
              <w:t xml:space="preserve">Массовая </w:t>
            </w:r>
          </w:p>
          <w:p w:rsidR="00534408" w:rsidRDefault="007D4E81" w:rsidP="0089312D">
            <w:pPr>
              <w:pStyle w:val="Afff8"/>
              <w:spacing w:line="240" w:lineRule="auto"/>
              <w:ind w:firstLine="0"/>
              <w:jc w:val="center"/>
              <w:rPr>
                <w:b/>
                <w:sz w:val="20"/>
                <w:szCs w:val="20"/>
              </w:rPr>
            </w:pPr>
            <w:r w:rsidRPr="00534408">
              <w:rPr>
                <w:b/>
                <w:sz w:val="20"/>
                <w:szCs w:val="20"/>
              </w:rPr>
              <w:t xml:space="preserve">концентрация </w:t>
            </w:r>
            <w:proofErr w:type="gramStart"/>
            <w:r w:rsidRPr="00534408">
              <w:rPr>
                <w:b/>
                <w:sz w:val="20"/>
                <w:szCs w:val="20"/>
              </w:rPr>
              <w:t>СО</w:t>
            </w:r>
            <w:proofErr w:type="gramEnd"/>
            <w:r w:rsidRPr="00534408">
              <w:rPr>
                <w:b/>
                <w:sz w:val="20"/>
                <w:szCs w:val="20"/>
              </w:rPr>
              <w:t xml:space="preserve">, </w:t>
            </w:r>
          </w:p>
          <w:p w:rsidR="007D4E81" w:rsidRPr="00534408" w:rsidRDefault="007D4E81" w:rsidP="0089312D">
            <w:pPr>
              <w:pStyle w:val="Afff8"/>
              <w:spacing w:line="240" w:lineRule="auto"/>
              <w:ind w:firstLine="0"/>
              <w:jc w:val="center"/>
              <w:rPr>
                <w:b/>
                <w:sz w:val="20"/>
                <w:szCs w:val="20"/>
              </w:rPr>
            </w:pPr>
            <w:r w:rsidRPr="00534408">
              <w:rPr>
                <w:b/>
                <w:sz w:val="20"/>
                <w:szCs w:val="20"/>
              </w:rPr>
              <w:t>мг/нм</w:t>
            </w:r>
            <w:r w:rsidRPr="00534408">
              <w:rPr>
                <w:b/>
                <w:sz w:val="20"/>
                <w:szCs w:val="20"/>
                <w:vertAlign w:val="superscript"/>
              </w:rPr>
              <w:t>3</w:t>
            </w:r>
          </w:p>
          <w:p w:rsidR="007D4E81" w:rsidRPr="00534408" w:rsidRDefault="007D4E81" w:rsidP="0089312D">
            <w:pPr>
              <w:pStyle w:val="Afff8"/>
              <w:spacing w:line="240" w:lineRule="auto"/>
              <w:ind w:firstLine="0"/>
              <w:jc w:val="center"/>
              <w:rPr>
                <w:b/>
                <w:sz w:val="20"/>
                <w:szCs w:val="20"/>
              </w:rPr>
            </w:pPr>
          </w:p>
        </w:tc>
      </w:tr>
      <w:tr w:rsidR="007D4E81" w:rsidRPr="005A465F" w:rsidTr="0089312D">
        <w:trPr>
          <w:trHeight w:hRule="exact" w:val="240"/>
          <w:jc w:val="center"/>
        </w:trPr>
        <w:tc>
          <w:tcPr>
            <w:tcW w:w="10215" w:type="dxa"/>
            <w:gridSpan w:val="4"/>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Котельные установки, введенные по проектам, утвержденным по 31.12.1981</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от 50 до 100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от 70 до 140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400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100 до 300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140 до 420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400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300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420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400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r w:rsidR="007D4E81" w:rsidRPr="005A465F" w:rsidTr="0089312D">
        <w:trPr>
          <w:trHeight w:hRule="exact" w:val="240"/>
          <w:jc w:val="center"/>
        </w:trPr>
        <w:tc>
          <w:tcPr>
            <w:tcW w:w="10215" w:type="dxa"/>
            <w:gridSpan w:val="4"/>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Котельные установки, спроектированные после 01.01.1982 и введенные по 31.12.2000</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от 50 до 100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от 70 до 140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350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100 до 300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140 до 420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350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300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420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350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r w:rsidR="007D4E81" w:rsidRPr="005A465F" w:rsidTr="0089312D">
        <w:trPr>
          <w:trHeight w:hRule="exact" w:val="240"/>
          <w:jc w:val="center"/>
        </w:trPr>
        <w:tc>
          <w:tcPr>
            <w:tcW w:w="10215" w:type="dxa"/>
            <w:gridSpan w:val="4"/>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Котельные установки, введенные с 01.01.2001</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от 50 до 100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от 70 до 140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250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100 до 300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140 до 420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250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300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420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250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bl>
    <w:p w:rsidR="00AE7209" w:rsidRPr="00AE7209" w:rsidRDefault="00AE7209" w:rsidP="00AE7209">
      <w:pPr>
        <w:pStyle w:val="Afff8"/>
      </w:pPr>
    </w:p>
    <w:sectPr w:rsidR="00AE7209" w:rsidRPr="00AE7209" w:rsidSect="0056143C">
      <w:pgSz w:w="11906" w:h="16838" w:code="9"/>
      <w:pgMar w:top="1134" w:right="567" w:bottom="1134" w:left="1134" w:header="425"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D17D2" w:rsidRDefault="00BD17D2" w:rsidP="008E656F">
      <w:r>
        <w:separator/>
      </w:r>
    </w:p>
  </w:endnote>
  <w:endnote w:type="continuationSeparator" w:id="0">
    <w:p w:rsidR="00BD17D2" w:rsidRDefault="00BD17D2" w:rsidP="008E656F">
      <w:r>
        <w:continuationSeparator/>
      </w:r>
    </w:p>
  </w:endnote>
  <w:endnote w:type="continuationNotice" w:id="1">
    <w:p w:rsidR="00BD17D2" w:rsidRDefault="00BD17D2"/>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Franklin Gothic Book">
    <w:charset w:val="00"/>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00006FF" w:usb1="0000FCFF" w:usb2="00000001" w:usb3="00000000" w:csb0="0000019F" w:csb1="00000000"/>
  </w:font>
  <w:font w:name="Andale Sans UI">
    <w:charset w:val="00"/>
    <w:family w:val="auto"/>
    <w:pitch w:val="variable"/>
    <w:sig w:usb0="00000000" w:usb1="00000000" w:usb2="00000000" w:usb3="00000000" w:csb0="00000000" w:csb1="00000000"/>
  </w:font>
  <w:font w:name="Segoe UI">
    <w:panose1 w:val="020B0502040204020203"/>
    <w:charset w:val="CC"/>
    <w:family w:val="swiss"/>
    <w:pitch w:val="variable"/>
    <w:sig w:usb0="E4002EFF" w:usb1="C000E47F" w:usb2="00000009" w:usb3="00000000" w:csb0="000001FF" w:csb1="00000000"/>
  </w:font>
  <w:font w:name="Franklin Gothic Medium">
    <w:panose1 w:val="020B0603020102020204"/>
    <w:charset w:val="CC"/>
    <w:family w:val="swiss"/>
    <w:pitch w:val="variable"/>
    <w:sig w:usb0="00000287" w:usb1="00000000" w:usb2="00000000" w:usb3="00000000" w:csb0="0000009F" w:csb1="00000000"/>
  </w:font>
  <w:font w:name="Franklin Gothic Heavy">
    <w:charset w:val="CC"/>
    <w:family w:val="swiss"/>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Liberation Serif">
    <w:altName w:val="Times New Roman"/>
    <w:charset w:val="CC"/>
    <w:family w:val="roman"/>
    <w:pitch w:val="variable"/>
    <w:sig w:usb0="00000000" w:usb1="500078FF" w:usb2="00000021" w:usb3="00000000" w:csb0="000001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486646"/>
      <w:docPartObj>
        <w:docPartGallery w:val="Page Numbers (Bottom of Page)"/>
        <w:docPartUnique/>
      </w:docPartObj>
    </w:sdtPr>
    <w:sdtContent>
      <w:p w:rsidR="00593DB9" w:rsidRDefault="000A4A93">
        <w:pPr>
          <w:pStyle w:val="a9"/>
          <w:jc w:val="right"/>
        </w:pPr>
        <w:fldSimple w:instr="PAGE   \* MERGEFORMAT">
          <w:r w:rsidR="00586892">
            <w:rPr>
              <w:noProof/>
            </w:rPr>
            <w:t>53</w:t>
          </w:r>
        </w:fldSimple>
      </w:p>
    </w:sdtContent>
  </w:sdt>
  <w:p w:rsidR="00593DB9" w:rsidRDefault="00593DB9"/>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3DB9" w:rsidRDefault="000A4A93">
    <w:pPr>
      <w:pStyle w:val="a9"/>
      <w:jc w:val="right"/>
    </w:pPr>
    <w:fldSimple w:instr="PAGE   \* MERGEFORMAT">
      <w:r w:rsidR="00586892">
        <w:rPr>
          <w:noProof/>
        </w:rPr>
        <w:t>63</w:t>
      </w:r>
    </w:fldSimple>
  </w:p>
  <w:p w:rsidR="00593DB9" w:rsidRDefault="00593DB9">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D17D2" w:rsidRDefault="00BD17D2" w:rsidP="008E656F">
      <w:r>
        <w:separator/>
      </w:r>
    </w:p>
  </w:footnote>
  <w:footnote w:type="continuationSeparator" w:id="0">
    <w:p w:rsidR="00BD17D2" w:rsidRDefault="00BD17D2" w:rsidP="008E656F">
      <w:r>
        <w:continuationSeparator/>
      </w:r>
    </w:p>
  </w:footnote>
  <w:footnote w:type="continuationNotice" w:id="1">
    <w:p w:rsidR="00BD17D2" w:rsidRDefault="00BD17D2"/>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C82CD504"/>
    <w:lvl w:ilvl="0">
      <w:start w:val="1"/>
      <w:numFmt w:val="decimal"/>
      <w:pStyle w:val="5"/>
      <w:lvlText w:val="%1."/>
      <w:lvlJc w:val="left"/>
      <w:pPr>
        <w:tabs>
          <w:tab w:val="num" w:pos="1492"/>
        </w:tabs>
        <w:ind w:left="1492" w:hanging="360"/>
      </w:pPr>
    </w:lvl>
  </w:abstractNum>
  <w:abstractNum w:abstractNumId="1">
    <w:nsid w:val="FFFFFF7D"/>
    <w:multiLevelType w:val="singleLevel"/>
    <w:tmpl w:val="98BCCC00"/>
    <w:lvl w:ilvl="0">
      <w:start w:val="1"/>
      <w:numFmt w:val="decimal"/>
      <w:pStyle w:val="4"/>
      <w:lvlText w:val="%1."/>
      <w:lvlJc w:val="left"/>
      <w:pPr>
        <w:tabs>
          <w:tab w:val="num" w:pos="1209"/>
        </w:tabs>
        <w:ind w:left="1209" w:hanging="360"/>
      </w:pPr>
    </w:lvl>
  </w:abstractNum>
  <w:abstractNum w:abstractNumId="2">
    <w:nsid w:val="FFFFFF7E"/>
    <w:multiLevelType w:val="singleLevel"/>
    <w:tmpl w:val="C3A41100"/>
    <w:lvl w:ilvl="0">
      <w:start w:val="1"/>
      <w:numFmt w:val="decimal"/>
      <w:pStyle w:val="3"/>
      <w:lvlText w:val="%1."/>
      <w:lvlJc w:val="left"/>
      <w:pPr>
        <w:tabs>
          <w:tab w:val="num" w:pos="926"/>
        </w:tabs>
        <w:ind w:left="926" w:hanging="360"/>
      </w:pPr>
    </w:lvl>
  </w:abstractNum>
  <w:abstractNum w:abstractNumId="3">
    <w:nsid w:val="FFFFFF7F"/>
    <w:multiLevelType w:val="singleLevel"/>
    <w:tmpl w:val="5B928B48"/>
    <w:lvl w:ilvl="0">
      <w:start w:val="1"/>
      <w:numFmt w:val="decimal"/>
      <w:pStyle w:val="2"/>
      <w:lvlText w:val="%1."/>
      <w:lvlJc w:val="left"/>
      <w:pPr>
        <w:tabs>
          <w:tab w:val="num" w:pos="643"/>
        </w:tabs>
        <w:ind w:left="643" w:hanging="360"/>
      </w:pPr>
    </w:lvl>
  </w:abstractNum>
  <w:abstractNum w:abstractNumId="4">
    <w:nsid w:val="FFFFFF80"/>
    <w:multiLevelType w:val="singleLevel"/>
    <w:tmpl w:val="E2BABD58"/>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6918308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59E1776"/>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9110A66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4F782BEE"/>
    <w:lvl w:ilvl="0">
      <w:start w:val="1"/>
      <w:numFmt w:val="decimal"/>
      <w:pStyle w:val="a"/>
      <w:lvlText w:val="%1."/>
      <w:lvlJc w:val="left"/>
      <w:pPr>
        <w:tabs>
          <w:tab w:val="num" w:pos="360"/>
        </w:tabs>
        <w:ind w:left="360" w:hanging="360"/>
      </w:pPr>
    </w:lvl>
  </w:abstractNum>
  <w:abstractNum w:abstractNumId="9">
    <w:nsid w:val="FFFFFF89"/>
    <w:multiLevelType w:val="singleLevel"/>
    <w:tmpl w:val="A9CC9626"/>
    <w:lvl w:ilvl="0">
      <w:start w:val="1"/>
      <w:numFmt w:val="bullet"/>
      <w:pStyle w:val="a0"/>
      <w:lvlText w:val=""/>
      <w:lvlJc w:val="left"/>
      <w:pPr>
        <w:tabs>
          <w:tab w:val="num" w:pos="360"/>
        </w:tabs>
        <w:ind w:left="360" w:hanging="360"/>
      </w:pPr>
      <w:rPr>
        <w:rFonts w:ascii="Symbol" w:hAnsi="Symbol" w:hint="default"/>
      </w:rPr>
    </w:lvl>
  </w:abstractNum>
  <w:abstractNum w:abstractNumId="10">
    <w:nsid w:val="00B551F0"/>
    <w:multiLevelType w:val="multilevel"/>
    <w:tmpl w:val="50202A9E"/>
    <w:lvl w:ilvl="0">
      <w:start w:val="8"/>
      <w:numFmt w:val="decimal"/>
      <w:lvlText w:val="%1"/>
      <w:lvlJc w:val="left"/>
      <w:pPr>
        <w:ind w:left="360" w:hanging="360"/>
      </w:pPr>
      <w:rPr>
        <w:rFonts w:ascii="Arial" w:hAnsi="Arial" w:cs="Arial" w:hint="default"/>
        <w:sz w:val="20"/>
      </w:rPr>
    </w:lvl>
    <w:lvl w:ilvl="1">
      <w:start w:val="1"/>
      <w:numFmt w:val="decimal"/>
      <w:lvlText w:val="%1.%2"/>
      <w:lvlJc w:val="left"/>
      <w:pPr>
        <w:ind w:left="927" w:hanging="360"/>
      </w:pPr>
      <w:rPr>
        <w:rFonts w:ascii="Times New Roman" w:hAnsi="Times New Roman" w:cs="Times New Roman" w:hint="default"/>
        <w:sz w:val="24"/>
        <w:szCs w:val="24"/>
      </w:rPr>
    </w:lvl>
    <w:lvl w:ilvl="2">
      <w:start w:val="1"/>
      <w:numFmt w:val="decimal"/>
      <w:lvlText w:val="%1.%2.%3"/>
      <w:lvlJc w:val="left"/>
      <w:pPr>
        <w:ind w:left="1854" w:hanging="720"/>
      </w:pPr>
      <w:rPr>
        <w:rFonts w:ascii="Arial" w:hAnsi="Arial" w:cs="Arial" w:hint="default"/>
        <w:sz w:val="20"/>
      </w:rPr>
    </w:lvl>
    <w:lvl w:ilvl="3">
      <w:start w:val="1"/>
      <w:numFmt w:val="decimal"/>
      <w:lvlText w:val="%1.%2.%3.%4"/>
      <w:lvlJc w:val="left"/>
      <w:pPr>
        <w:ind w:left="2421" w:hanging="720"/>
      </w:pPr>
      <w:rPr>
        <w:rFonts w:ascii="Arial" w:hAnsi="Arial" w:cs="Arial" w:hint="default"/>
        <w:sz w:val="20"/>
      </w:rPr>
    </w:lvl>
    <w:lvl w:ilvl="4">
      <w:start w:val="1"/>
      <w:numFmt w:val="decimal"/>
      <w:lvlText w:val="%1.%2.%3.%4.%5"/>
      <w:lvlJc w:val="left"/>
      <w:pPr>
        <w:ind w:left="3348" w:hanging="1080"/>
      </w:pPr>
      <w:rPr>
        <w:rFonts w:ascii="Arial" w:hAnsi="Arial" w:cs="Arial" w:hint="default"/>
        <w:sz w:val="20"/>
      </w:rPr>
    </w:lvl>
    <w:lvl w:ilvl="5">
      <w:start w:val="1"/>
      <w:numFmt w:val="decimal"/>
      <w:lvlText w:val="%1.%2.%3.%4.%5.%6"/>
      <w:lvlJc w:val="left"/>
      <w:pPr>
        <w:ind w:left="3915" w:hanging="1080"/>
      </w:pPr>
      <w:rPr>
        <w:rFonts w:ascii="Arial" w:hAnsi="Arial" w:cs="Arial" w:hint="default"/>
        <w:sz w:val="20"/>
      </w:rPr>
    </w:lvl>
    <w:lvl w:ilvl="6">
      <w:start w:val="1"/>
      <w:numFmt w:val="decimal"/>
      <w:lvlText w:val="%1.%2.%3.%4.%5.%6.%7"/>
      <w:lvlJc w:val="left"/>
      <w:pPr>
        <w:ind w:left="4842" w:hanging="1440"/>
      </w:pPr>
      <w:rPr>
        <w:rFonts w:ascii="Arial" w:hAnsi="Arial" w:cs="Arial" w:hint="default"/>
        <w:sz w:val="20"/>
      </w:rPr>
    </w:lvl>
    <w:lvl w:ilvl="7">
      <w:start w:val="1"/>
      <w:numFmt w:val="decimal"/>
      <w:lvlText w:val="%1.%2.%3.%4.%5.%6.%7.%8"/>
      <w:lvlJc w:val="left"/>
      <w:pPr>
        <w:ind w:left="5409" w:hanging="1440"/>
      </w:pPr>
      <w:rPr>
        <w:rFonts w:ascii="Arial" w:hAnsi="Arial" w:cs="Arial" w:hint="default"/>
        <w:sz w:val="20"/>
      </w:rPr>
    </w:lvl>
    <w:lvl w:ilvl="8">
      <w:start w:val="1"/>
      <w:numFmt w:val="decimal"/>
      <w:lvlText w:val="%1.%2.%3.%4.%5.%6.%7.%8.%9"/>
      <w:lvlJc w:val="left"/>
      <w:pPr>
        <w:ind w:left="6336" w:hanging="1800"/>
      </w:pPr>
      <w:rPr>
        <w:rFonts w:ascii="Arial" w:hAnsi="Arial" w:cs="Arial" w:hint="default"/>
        <w:sz w:val="20"/>
      </w:rPr>
    </w:lvl>
  </w:abstractNum>
  <w:abstractNum w:abstractNumId="11">
    <w:nsid w:val="160168BF"/>
    <w:multiLevelType w:val="multilevel"/>
    <w:tmpl w:val="204C631E"/>
    <w:lvl w:ilvl="0">
      <w:start w:val="2"/>
      <w:numFmt w:val="decimal"/>
      <w:lvlText w:val="%1."/>
      <w:lvlJc w:val="left"/>
      <w:pPr>
        <w:ind w:left="450" w:hanging="450"/>
      </w:pPr>
      <w:rPr>
        <w:rFonts w:hint="default"/>
      </w:rPr>
    </w:lvl>
    <w:lvl w:ilvl="1">
      <w:start w:val="1"/>
      <w:numFmt w:val="decimal"/>
      <w:pStyle w:val="41"/>
      <w:lvlText w:val="%1.%2."/>
      <w:lvlJc w:val="left"/>
      <w:pPr>
        <w:ind w:left="1430"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2">
    <w:nsid w:val="17694D24"/>
    <w:multiLevelType w:val="hybridMultilevel"/>
    <w:tmpl w:val="B562F582"/>
    <w:lvl w:ilvl="0" w:tplc="1E68F08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8F65319"/>
    <w:multiLevelType w:val="hybridMultilevel"/>
    <w:tmpl w:val="F73C5E64"/>
    <w:lvl w:ilvl="0" w:tplc="B8620C5E">
      <w:start w:val="1"/>
      <w:numFmt w:val="bullet"/>
      <w:pStyle w:val="a1"/>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1AC07942"/>
    <w:multiLevelType w:val="multilevel"/>
    <w:tmpl w:val="9C749552"/>
    <w:lvl w:ilvl="0">
      <w:start w:val="7"/>
      <w:numFmt w:val="decimal"/>
      <w:lvlText w:val="%1"/>
      <w:lvlJc w:val="left"/>
      <w:pPr>
        <w:ind w:left="360" w:hanging="360"/>
      </w:pPr>
      <w:rPr>
        <w:rFonts w:ascii="Arial" w:hAnsi="Arial" w:cs="Arial" w:hint="default"/>
        <w:sz w:val="20"/>
      </w:rPr>
    </w:lvl>
    <w:lvl w:ilvl="1">
      <w:start w:val="1"/>
      <w:numFmt w:val="decimal"/>
      <w:lvlText w:val="%1.%2"/>
      <w:lvlJc w:val="left"/>
      <w:pPr>
        <w:ind w:left="360" w:hanging="360"/>
      </w:pPr>
      <w:rPr>
        <w:rFonts w:ascii="Times New Roman" w:hAnsi="Times New Roman" w:cs="Times New Roman" w:hint="default"/>
        <w:sz w:val="24"/>
        <w:szCs w:val="24"/>
      </w:rPr>
    </w:lvl>
    <w:lvl w:ilvl="2">
      <w:start w:val="1"/>
      <w:numFmt w:val="decimal"/>
      <w:lvlText w:val="%1.%2.%3"/>
      <w:lvlJc w:val="left"/>
      <w:pPr>
        <w:ind w:left="1854" w:hanging="720"/>
      </w:pPr>
      <w:rPr>
        <w:rFonts w:ascii="Arial" w:hAnsi="Arial" w:cs="Arial" w:hint="default"/>
        <w:sz w:val="20"/>
      </w:rPr>
    </w:lvl>
    <w:lvl w:ilvl="3">
      <w:start w:val="1"/>
      <w:numFmt w:val="decimal"/>
      <w:lvlText w:val="%1.%2.%3.%4"/>
      <w:lvlJc w:val="left"/>
      <w:pPr>
        <w:ind w:left="2421" w:hanging="720"/>
      </w:pPr>
      <w:rPr>
        <w:rFonts w:ascii="Arial" w:hAnsi="Arial" w:cs="Arial" w:hint="default"/>
        <w:sz w:val="20"/>
      </w:rPr>
    </w:lvl>
    <w:lvl w:ilvl="4">
      <w:start w:val="1"/>
      <w:numFmt w:val="decimal"/>
      <w:lvlText w:val="%1.%2.%3.%4.%5"/>
      <w:lvlJc w:val="left"/>
      <w:pPr>
        <w:ind w:left="3348" w:hanging="1080"/>
      </w:pPr>
      <w:rPr>
        <w:rFonts w:ascii="Arial" w:hAnsi="Arial" w:cs="Arial" w:hint="default"/>
        <w:sz w:val="20"/>
      </w:rPr>
    </w:lvl>
    <w:lvl w:ilvl="5">
      <w:start w:val="1"/>
      <w:numFmt w:val="decimal"/>
      <w:lvlText w:val="%1.%2.%3.%4.%5.%6"/>
      <w:lvlJc w:val="left"/>
      <w:pPr>
        <w:ind w:left="3915" w:hanging="1080"/>
      </w:pPr>
      <w:rPr>
        <w:rFonts w:ascii="Arial" w:hAnsi="Arial" w:cs="Arial" w:hint="default"/>
        <w:sz w:val="20"/>
      </w:rPr>
    </w:lvl>
    <w:lvl w:ilvl="6">
      <w:start w:val="1"/>
      <w:numFmt w:val="decimal"/>
      <w:lvlText w:val="%1.%2.%3.%4.%5.%6.%7"/>
      <w:lvlJc w:val="left"/>
      <w:pPr>
        <w:ind w:left="4842" w:hanging="1440"/>
      </w:pPr>
      <w:rPr>
        <w:rFonts w:ascii="Arial" w:hAnsi="Arial" w:cs="Arial" w:hint="default"/>
        <w:sz w:val="20"/>
      </w:rPr>
    </w:lvl>
    <w:lvl w:ilvl="7">
      <w:start w:val="1"/>
      <w:numFmt w:val="decimal"/>
      <w:lvlText w:val="%1.%2.%3.%4.%5.%6.%7.%8"/>
      <w:lvlJc w:val="left"/>
      <w:pPr>
        <w:ind w:left="5409" w:hanging="1440"/>
      </w:pPr>
      <w:rPr>
        <w:rFonts w:ascii="Arial" w:hAnsi="Arial" w:cs="Arial" w:hint="default"/>
        <w:sz w:val="20"/>
      </w:rPr>
    </w:lvl>
    <w:lvl w:ilvl="8">
      <w:start w:val="1"/>
      <w:numFmt w:val="decimal"/>
      <w:lvlText w:val="%1.%2.%3.%4.%5.%6.%7.%8.%9"/>
      <w:lvlJc w:val="left"/>
      <w:pPr>
        <w:ind w:left="6336" w:hanging="1800"/>
      </w:pPr>
      <w:rPr>
        <w:rFonts w:ascii="Arial" w:hAnsi="Arial" w:cs="Arial" w:hint="default"/>
        <w:sz w:val="20"/>
      </w:rPr>
    </w:lvl>
  </w:abstractNum>
  <w:abstractNum w:abstractNumId="15">
    <w:nsid w:val="1C6D2530"/>
    <w:multiLevelType w:val="multilevel"/>
    <w:tmpl w:val="A2E8093A"/>
    <w:lvl w:ilvl="0">
      <w:start w:val="2"/>
      <w:numFmt w:val="decimal"/>
      <w:lvlText w:val="%1."/>
      <w:lvlJc w:val="left"/>
      <w:pPr>
        <w:ind w:left="360" w:hanging="360"/>
      </w:pPr>
      <w:rPr>
        <w:rFonts w:hint="default"/>
      </w:rPr>
    </w:lvl>
    <w:lvl w:ilvl="1">
      <w:start w:val="4"/>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16">
    <w:nsid w:val="1EB40862"/>
    <w:multiLevelType w:val="multilevel"/>
    <w:tmpl w:val="4EFED626"/>
    <w:lvl w:ilvl="0">
      <w:start w:val="10"/>
      <w:numFmt w:val="decimal"/>
      <w:lvlText w:val="%1"/>
      <w:lvlJc w:val="left"/>
      <w:pPr>
        <w:ind w:left="384" w:hanging="384"/>
      </w:pPr>
      <w:rPr>
        <w:rFonts w:ascii="Arial" w:hAnsi="Arial" w:cs="Arial" w:hint="default"/>
        <w:sz w:val="20"/>
      </w:rPr>
    </w:lvl>
    <w:lvl w:ilvl="1">
      <w:start w:val="1"/>
      <w:numFmt w:val="decimal"/>
      <w:lvlText w:val="%1.%2"/>
      <w:lvlJc w:val="left"/>
      <w:pPr>
        <w:ind w:left="952" w:hanging="384"/>
      </w:pPr>
      <w:rPr>
        <w:rFonts w:ascii="Times New Roman" w:hAnsi="Times New Roman" w:cs="Times New Roman" w:hint="default"/>
        <w:sz w:val="24"/>
        <w:szCs w:val="24"/>
      </w:rPr>
    </w:lvl>
    <w:lvl w:ilvl="2">
      <w:start w:val="1"/>
      <w:numFmt w:val="decimal"/>
      <w:lvlText w:val="%1.%2.%3"/>
      <w:lvlJc w:val="left"/>
      <w:pPr>
        <w:ind w:left="1854" w:hanging="720"/>
      </w:pPr>
      <w:rPr>
        <w:rFonts w:ascii="Arial" w:hAnsi="Arial" w:cs="Arial" w:hint="default"/>
        <w:sz w:val="20"/>
      </w:rPr>
    </w:lvl>
    <w:lvl w:ilvl="3">
      <w:start w:val="1"/>
      <w:numFmt w:val="decimal"/>
      <w:lvlText w:val="%1.%2.%3.%4"/>
      <w:lvlJc w:val="left"/>
      <w:pPr>
        <w:ind w:left="2421" w:hanging="720"/>
      </w:pPr>
      <w:rPr>
        <w:rFonts w:ascii="Arial" w:hAnsi="Arial" w:cs="Arial" w:hint="default"/>
        <w:sz w:val="20"/>
      </w:rPr>
    </w:lvl>
    <w:lvl w:ilvl="4">
      <w:start w:val="1"/>
      <w:numFmt w:val="decimal"/>
      <w:lvlText w:val="%1.%2.%3.%4.%5"/>
      <w:lvlJc w:val="left"/>
      <w:pPr>
        <w:ind w:left="3348" w:hanging="1080"/>
      </w:pPr>
      <w:rPr>
        <w:rFonts w:ascii="Arial" w:hAnsi="Arial" w:cs="Arial" w:hint="default"/>
        <w:sz w:val="20"/>
      </w:rPr>
    </w:lvl>
    <w:lvl w:ilvl="5">
      <w:start w:val="1"/>
      <w:numFmt w:val="decimal"/>
      <w:lvlText w:val="%1.%2.%3.%4.%5.%6"/>
      <w:lvlJc w:val="left"/>
      <w:pPr>
        <w:ind w:left="3915" w:hanging="1080"/>
      </w:pPr>
      <w:rPr>
        <w:rFonts w:ascii="Arial" w:hAnsi="Arial" w:cs="Arial" w:hint="default"/>
        <w:sz w:val="20"/>
      </w:rPr>
    </w:lvl>
    <w:lvl w:ilvl="6">
      <w:start w:val="1"/>
      <w:numFmt w:val="decimal"/>
      <w:lvlText w:val="%1.%2.%3.%4.%5.%6.%7"/>
      <w:lvlJc w:val="left"/>
      <w:pPr>
        <w:ind w:left="4842" w:hanging="1440"/>
      </w:pPr>
      <w:rPr>
        <w:rFonts w:ascii="Arial" w:hAnsi="Arial" w:cs="Arial" w:hint="default"/>
        <w:sz w:val="20"/>
      </w:rPr>
    </w:lvl>
    <w:lvl w:ilvl="7">
      <w:start w:val="1"/>
      <w:numFmt w:val="decimal"/>
      <w:lvlText w:val="%1.%2.%3.%4.%5.%6.%7.%8"/>
      <w:lvlJc w:val="left"/>
      <w:pPr>
        <w:ind w:left="5409" w:hanging="1440"/>
      </w:pPr>
      <w:rPr>
        <w:rFonts w:ascii="Arial" w:hAnsi="Arial" w:cs="Arial" w:hint="default"/>
        <w:sz w:val="20"/>
      </w:rPr>
    </w:lvl>
    <w:lvl w:ilvl="8">
      <w:start w:val="1"/>
      <w:numFmt w:val="decimal"/>
      <w:lvlText w:val="%1.%2.%3.%4.%5.%6.%7.%8.%9"/>
      <w:lvlJc w:val="left"/>
      <w:pPr>
        <w:ind w:left="6336" w:hanging="1800"/>
      </w:pPr>
      <w:rPr>
        <w:rFonts w:ascii="Arial" w:hAnsi="Arial" w:cs="Arial" w:hint="default"/>
        <w:sz w:val="20"/>
      </w:rPr>
    </w:lvl>
  </w:abstractNum>
  <w:abstractNum w:abstractNumId="17">
    <w:nsid w:val="24B623A1"/>
    <w:multiLevelType w:val="multilevel"/>
    <w:tmpl w:val="1054CE9A"/>
    <w:lvl w:ilvl="0">
      <w:start w:val="4"/>
      <w:numFmt w:val="decimal"/>
      <w:lvlText w:val="%1"/>
      <w:lvlJc w:val="left"/>
      <w:pPr>
        <w:ind w:left="360" w:hanging="360"/>
      </w:pPr>
      <w:rPr>
        <w:rFonts w:hint="default"/>
        <w:sz w:val="24"/>
      </w:rPr>
    </w:lvl>
    <w:lvl w:ilvl="1">
      <w:start w:val="1"/>
      <w:numFmt w:val="decimal"/>
      <w:lvlText w:val="%1.%2"/>
      <w:lvlJc w:val="left"/>
      <w:pPr>
        <w:ind w:left="862" w:hanging="720"/>
      </w:pPr>
      <w:rPr>
        <w:rFonts w:hint="default"/>
        <w:sz w:val="24"/>
      </w:rPr>
    </w:lvl>
    <w:lvl w:ilvl="2">
      <w:start w:val="1"/>
      <w:numFmt w:val="decimal"/>
      <w:lvlText w:val="%1.%2.%3"/>
      <w:lvlJc w:val="left"/>
      <w:pPr>
        <w:ind w:left="1854" w:hanging="720"/>
      </w:pPr>
      <w:rPr>
        <w:rFonts w:hint="default"/>
        <w:sz w:val="24"/>
      </w:rPr>
    </w:lvl>
    <w:lvl w:ilvl="3">
      <w:start w:val="1"/>
      <w:numFmt w:val="decimal"/>
      <w:lvlText w:val="%1.%2.%3.%4"/>
      <w:lvlJc w:val="left"/>
      <w:pPr>
        <w:ind w:left="2781" w:hanging="1080"/>
      </w:pPr>
      <w:rPr>
        <w:rFonts w:hint="default"/>
        <w:sz w:val="24"/>
      </w:rPr>
    </w:lvl>
    <w:lvl w:ilvl="4">
      <w:start w:val="1"/>
      <w:numFmt w:val="decimal"/>
      <w:lvlText w:val="%1.%2.%3.%4.%5"/>
      <w:lvlJc w:val="left"/>
      <w:pPr>
        <w:ind w:left="3708" w:hanging="1440"/>
      </w:pPr>
      <w:rPr>
        <w:rFonts w:hint="default"/>
        <w:sz w:val="24"/>
      </w:rPr>
    </w:lvl>
    <w:lvl w:ilvl="5">
      <w:start w:val="1"/>
      <w:numFmt w:val="decimal"/>
      <w:lvlText w:val="%1.%2.%3.%4.%5.%6"/>
      <w:lvlJc w:val="left"/>
      <w:pPr>
        <w:ind w:left="4275" w:hanging="1440"/>
      </w:pPr>
      <w:rPr>
        <w:rFonts w:hint="default"/>
        <w:sz w:val="24"/>
      </w:rPr>
    </w:lvl>
    <w:lvl w:ilvl="6">
      <w:start w:val="1"/>
      <w:numFmt w:val="decimal"/>
      <w:lvlText w:val="%1.%2.%3.%4.%5.%6.%7"/>
      <w:lvlJc w:val="left"/>
      <w:pPr>
        <w:ind w:left="5202" w:hanging="1800"/>
      </w:pPr>
      <w:rPr>
        <w:rFonts w:hint="default"/>
        <w:sz w:val="24"/>
      </w:rPr>
    </w:lvl>
    <w:lvl w:ilvl="7">
      <w:start w:val="1"/>
      <w:numFmt w:val="decimal"/>
      <w:lvlText w:val="%1.%2.%3.%4.%5.%6.%7.%8"/>
      <w:lvlJc w:val="left"/>
      <w:pPr>
        <w:ind w:left="6129" w:hanging="2160"/>
      </w:pPr>
      <w:rPr>
        <w:rFonts w:hint="default"/>
        <w:sz w:val="24"/>
      </w:rPr>
    </w:lvl>
    <w:lvl w:ilvl="8">
      <w:start w:val="1"/>
      <w:numFmt w:val="decimal"/>
      <w:lvlText w:val="%1.%2.%3.%4.%5.%6.%7.%8.%9"/>
      <w:lvlJc w:val="left"/>
      <w:pPr>
        <w:ind w:left="6696" w:hanging="2160"/>
      </w:pPr>
      <w:rPr>
        <w:rFonts w:hint="default"/>
        <w:sz w:val="24"/>
      </w:rPr>
    </w:lvl>
  </w:abstractNum>
  <w:abstractNum w:abstractNumId="18">
    <w:nsid w:val="26AA0184"/>
    <w:multiLevelType w:val="hybridMultilevel"/>
    <w:tmpl w:val="4126CF44"/>
    <w:lvl w:ilvl="0" w:tplc="B78851EC">
      <w:start w:val="1"/>
      <w:numFmt w:val="decimal"/>
      <w:pStyle w:val="a2"/>
      <w:lvlText w:val="%1."/>
      <w:lvlJc w:val="left"/>
      <w:pPr>
        <w:tabs>
          <w:tab w:val="num" w:pos="1068"/>
        </w:tabs>
        <w:ind w:left="1068" w:hanging="360"/>
      </w:pPr>
      <w:rPr>
        <w:rFonts w:hint="default"/>
      </w:rPr>
    </w:lvl>
    <w:lvl w:ilvl="1" w:tplc="04190019">
      <w:start w:val="1"/>
      <w:numFmt w:val="lowerLetter"/>
      <w:lvlText w:val="%2."/>
      <w:lvlJc w:val="left"/>
      <w:pPr>
        <w:tabs>
          <w:tab w:val="num" w:pos="1788"/>
        </w:tabs>
        <w:ind w:left="1788" w:hanging="360"/>
      </w:pPr>
    </w:lvl>
    <w:lvl w:ilvl="2" w:tplc="0419001B">
      <w:start w:val="1"/>
      <w:numFmt w:val="lowerRoman"/>
      <w:lvlText w:val="%3."/>
      <w:lvlJc w:val="right"/>
      <w:pPr>
        <w:tabs>
          <w:tab w:val="num" w:pos="2508"/>
        </w:tabs>
        <w:ind w:left="2508" w:hanging="180"/>
      </w:pPr>
    </w:lvl>
    <w:lvl w:ilvl="3" w:tplc="0419000F">
      <w:start w:val="1"/>
      <w:numFmt w:val="decimal"/>
      <w:lvlText w:val="%4."/>
      <w:lvlJc w:val="left"/>
      <w:pPr>
        <w:tabs>
          <w:tab w:val="num" w:pos="3228"/>
        </w:tabs>
        <w:ind w:left="3228" w:hanging="360"/>
      </w:pPr>
    </w:lvl>
    <w:lvl w:ilvl="4" w:tplc="04190019">
      <w:start w:val="1"/>
      <w:numFmt w:val="lowerLetter"/>
      <w:lvlText w:val="%5."/>
      <w:lvlJc w:val="left"/>
      <w:pPr>
        <w:tabs>
          <w:tab w:val="num" w:pos="3948"/>
        </w:tabs>
        <w:ind w:left="3948" w:hanging="360"/>
      </w:pPr>
    </w:lvl>
    <w:lvl w:ilvl="5" w:tplc="0419001B">
      <w:start w:val="1"/>
      <w:numFmt w:val="lowerRoman"/>
      <w:lvlText w:val="%6."/>
      <w:lvlJc w:val="right"/>
      <w:pPr>
        <w:tabs>
          <w:tab w:val="num" w:pos="4668"/>
        </w:tabs>
        <w:ind w:left="4668" w:hanging="180"/>
      </w:pPr>
    </w:lvl>
    <w:lvl w:ilvl="6" w:tplc="0419000F">
      <w:start w:val="1"/>
      <w:numFmt w:val="decimal"/>
      <w:lvlText w:val="%7."/>
      <w:lvlJc w:val="left"/>
      <w:pPr>
        <w:tabs>
          <w:tab w:val="num" w:pos="5388"/>
        </w:tabs>
        <w:ind w:left="5388" w:hanging="360"/>
      </w:pPr>
    </w:lvl>
    <w:lvl w:ilvl="7" w:tplc="04190019">
      <w:start w:val="1"/>
      <w:numFmt w:val="lowerLetter"/>
      <w:lvlText w:val="%8."/>
      <w:lvlJc w:val="left"/>
      <w:pPr>
        <w:tabs>
          <w:tab w:val="num" w:pos="6108"/>
        </w:tabs>
        <w:ind w:left="6108" w:hanging="360"/>
      </w:pPr>
    </w:lvl>
    <w:lvl w:ilvl="8" w:tplc="0419001B">
      <w:start w:val="1"/>
      <w:numFmt w:val="lowerRoman"/>
      <w:lvlText w:val="%9."/>
      <w:lvlJc w:val="right"/>
      <w:pPr>
        <w:tabs>
          <w:tab w:val="num" w:pos="6828"/>
        </w:tabs>
        <w:ind w:left="6828" w:hanging="180"/>
      </w:pPr>
    </w:lvl>
  </w:abstractNum>
  <w:abstractNum w:abstractNumId="19">
    <w:nsid w:val="26B518F7"/>
    <w:multiLevelType w:val="singleLevel"/>
    <w:tmpl w:val="6F30EF10"/>
    <w:lvl w:ilvl="0">
      <w:start w:val="1"/>
      <w:numFmt w:val="decimal"/>
      <w:pStyle w:val="a3"/>
      <w:lvlText w:val="Рисунок %1 - "/>
      <w:lvlJc w:val="left"/>
      <w:pPr>
        <w:tabs>
          <w:tab w:val="num" w:pos="3964"/>
        </w:tabs>
        <w:ind w:left="2524" w:firstLine="170"/>
      </w:pPr>
      <w:rPr>
        <w:rFonts w:ascii="Times New Roman" w:hAnsi="Times New Roman" w:cs="Times New Roman" w:hint="default"/>
        <w:b/>
        <w:sz w:val="24"/>
        <w:szCs w:val="24"/>
      </w:rPr>
    </w:lvl>
  </w:abstractNum>
  <w:abstractNum w:abstractNumId="20">
    <w:nsid w:val="26FA74C1"/>
    <w:multiLevelType w:val="multilevel"/>
    <w:tmpl w:val="E280D7DC"/>
    <w:lvl w:ilvl="0">
      <w:start w:val="8"/>
      <w:numFmt w:val="decimal"/>
      <w:lvlText w:val="%1"/>
      <w:lvlJc w:val="left"/>
      <w:pPr>
        <w:ind w:left="360" w:hanging="360"/>
      </w:pPr>
      <w:rPr>
        <w:rFonts w:hint="default"/>
        <w:sz w:val="24"/>
      </w:rPr>
    </w:lvl>
    <w:lvl w:ilvl="1">
      <w:start w:val="3"/>
      <w:numFmt w:val="decimal"/>
      <w:lvlText w:val="%1.%2"/>
      <w:lvlJc w:val="left"/>
      <w:pPr>
        <w:ind w:left="1287" w:hanging="720"/>
      </w:pPr>
      <w:rPr>
        <w:rFonts w:hint="default"/>
        <w:sz w:val="24"/>
      </w:rPr>
    </w:lvl>
    <w:lvl w:ilvl="2">
      <w:start w:val="1"/>
      <w:numFmt w:val="decimal"/>
      <w:lvlText w:val="%1.%2.%3"/>
      <w:lvlJc w:val="left"/>
      <w:pPr>
        <w:ind w:left="1854" w:hanging="720"/>
      </w:pPr>
      <w:rPr>
        <w:rFonts w:hint="default"/>
        <w:sz w:val="24"/>
      </w:rPr>
    </w:lvl>
    <w:lvl w:ilvl="3">
      <w:start w:val="1"/>
      <w:numFmt w:val="decimal"/>
      <w:lvlText w:val="%1.%2.%3.%4"/>
      <w:lvlJc w:val="left"/>
      <w:pPr>
        <w:ind w:left="2781" w:hanging="1080"/>
      </w:pPr>
      <w:rPr>
        <w:rFonts w:hint="default"/>
        <w:sz w:val="24"/>
      </w:rPr>
    </w:lvl>
    <w:lvl w:ilvl="4">
      <w:start w:val="1"/>
      <w:numFmt w:val="decimal"/>
      <w:lvlText w:val="%1.%2.%3.%4.%5"/>
      <w:lvlJc w:val="left"/>
      <w:pPr>
        <w:ind w:left="3708" w:hanging="1440"/>
      </w:pPr>
      <w:rPr>
        <w:rFonts w:hint="default"/>
        <w:sz w:val="24"/>
      </w:rPr>
    </w:lvl>
    <w:lvl w:ilvl="5">
      <w:start w:val="1"/>
      <w:numFmt w:val="decimal"/>
      <w:lvlText w:val="%1.%2.%3.%4.%5.%6"/>
      <w:lvlJc w:val="left"/>
      <w:pPr>
        <w:ind w:left="4275" w:hanging="1440"/>
      </w:pPr>
      <w:rPr>
        <w:rFonts w:hint="default"/>
        <w:sz w:val="24"/>
      </w:rPr>
    </w:lvl>
    <w:lvl w:ilvl="6">
      <w:start w:val="1"/>
      <w:numFmt w:val="decimal"/>
      <w:lvlText w:val="%1.%2.%3.%4.%5.%6.%7"/>
      <w:lvlJc w:val="left"/>
      <w:pPr>
        <w:ind w:left="5202" w:hanging="1800"/>
      </w:pPr>
      <w:rPr>
        <w:rFonts w:hint="default"/>
        <w:sz w:val="24"/>
      </w:rPr>
    </w:lvl>
    <w:lvl w:ilvl="7">
      <w:start w:val="1"/>
      <w:numFmt w:val="decimal"/>
      <w:lvlText w:val="%1.%2.%3.%4.%5.%6.%7.%8"/>
      <w:lvlJc w:val="left"/>
      <w:pPr>
        <w:ind w:left="6129" w:hanging="2160"/>
      </w:pPr>
      <w:rPr>
        <w:rFonts w:hint="default"/>
        <w:sz w:val="24"/>
      </w:rPr>
    </w:lvl>
    <w:lvl w:ilvl="8">
      <w:start w:val="1"/>
      <w:numFmt w:val="decimal"/>
      <w:lvlText w:val="%1.%2.%3.%4.%5.%6.%7.%8.%9"/>
      <w:lvlJc w:val="left"/>
      <w:pPr>
        <w:ind w:left="6696" w:hanging="2160"/>
      </w:pPr>
      <w:rPr>
        <w:rFonts w:hint="default"/>
        <w:sz w:val="24"/>
      </w:rPr>
    </w:lvl>
  </w:abstractNum>
  <w:abstractNum w:abstractNumId="21">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2">
    <w:nsid w:val="27C43771"/>
    <w:multiLevelType w:val="multilevel"/>
    <w:tmpl w:val="4E464A88"/>
    <w:lvl w:ilvl="0">
      <w:start w:val="2"/>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3">
    <w:nsid w:val="3187573A"/>
    <w:multiLevelType w:val="multilevel"/>
    <w:tmpl w:val="2CAC39AA"/>
    <w:lvl w:ilvl="0">
      <w:start w:val="1"/>
      <w:numFmt w:val="decimal"/>
      <w:lvlText w:val="Глава %1."/>
      <w:lvlJc w:val="left"/>
      <w:pPr>
        <w:ind w:left="360" w:hanging="360"/>
      </w:pPr>
      <w:rPr>
        <w:rFonts w:hint="default"/>
      </w:rPr>
    </w:lvl>
    <w:lvl w:ilvl="1">
      <w:start w:val="1"/>
      <w:numFmt w:val="decimal"/>
      <w:pStyle w:val="21"/>
      <w:lvlText w:val="Часть %2."/>
      <w:lvlJc w:val="left"/>
      <w:pPr>
        <w:ind w:left="792" w:hanging="432"/>
      </w:pPr>
      <w:rPr>
        <w:rFonts w:hint="default"/>
        <w:lang w:val="ru-RU"/>
      </w:rPr>
    </w:lvl>
    <w:lvl w:ilvl="2">
      <w:start w:val="1"/>
      <w:numFmt w:val="decimal"/>
      <w:pStyle w:val="31"/>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36B6195A"/>
    <w:multiLevelType w:val="multilevel"/>
    <w:tmpl w:val="1E1C8B8C"/>
    <w:lvl w:ilvl="0">
      <w:start w:val="9"/>
      <w:numFmt w:val="decimal"/>
      <w:lvlText w:val="%1"/>
      <w:lvlJc w:val="left"/>
      <w:pPr>
        <w:ind w:left="360" w:hanging="360"/>
      </w:pPr>
      <w:rPr>
        <w:rFonts w:ascii="Arial" w:hAnsi="Arial" w:cs="Arial" w:hint="default"/>
        <w:sz w:val="20"/>
      </w:rPr>
    </w:lvl>
    <w:lvl w:ilvl="1">
      <w:start w:val="1"/>
      <w:numFmt w:val="decimal"/>
      <w:lvlText w:val="%1.%2"/>
      <w:lvlJc w:val="left"/>
      <w:pPr>
        <w:ind w:left="644" w:hanging="360"/>
      </w:pPr>
      <w:rPr>
        <w:rFonts w:ascii="Times New Roman" w:hAnsi="Times New Roman" w:cs="Times New Roman" w:hint="default"/>
        <w:sz w:val="24"/>
        <w:szCs w:val="24"/>
      </w:rPr>
    </w:lvl>
    <w:lvl w:ilvl="2">
      <w:start w:val="1"/>
      <w:numFmt w:val="decimal"/>
      <w:lvlText w:val="%1.%2.%3"/>
      <w:lvlJc w:val="left"/>
      <w:pPr>
        <w:ind w:left="1854" w:hanging="720"/>
      </w:pPr>
      <w:rPr>
        <w:rFonts w:ascii="Arial" w:hAnsi="Arial" w:cs="Arial" w:hint="default"/>
        <w:sz w:val="20"/>
      </w:rPr>
    </w:lvl>
    <w:lvl w:ilvl="3">
      <w:start w:val="1"/>
      <w:numFmt w:val="decimal"/>
      <w:lvlText w:val="%1.%2.%3.%4"/>
      <w:lvlJc w:val="left"/>
      <w:pPr>
        <w:ind w:left="2421" w:hanging="720"/>
      </w:pPr>
      <w:rPr>
        <w:rFonts w:ascii="Arial" w:hAnsi="Arial" w:cs="Arial" w:hint="default"/>
        <w:sz w:val="20"/>
      </w:rPr>
    </w:lvl>
    <w:lvl w:ilvl="4">
      <w:start w:val="1"/>
      <w:numFmt w:val="decimal"/>
      <w:lvlText w:val="%1.%2.%3.%4.%5"/>
      <w:lvlJc w:val="left"/>
      <w:pPr>
        <w:ind w:left="3348" w:hanging="1080"/>
      </w:pPr>
      <w:rPr>
        <w:rFonts w:ascii="Arial" w:hAnsi="Arial" w:cs="Arial" w:hint="default"/>
        <w:sz w:val="20"/>
      </w:rPr>
    </w:lvl>
    <w:lvl w:ilvl="5">
      <w:start w:val="1"/>
      <w:numFmt w:val="decimal"/>
      <w:lvlText w:val="%1.%2.%3.%4.%5.%6"/>
      <w:lvlJc w:val="left"/>
      <w:pPr>
        <w:ind w:left="3915" w:hanging="1080"/>
      </w:pPr>
      <w:rPr>
        <w:rFonts w:ascii="Arial" w:hAnsi="Arial" w:cs="Arial" w:hint="default"/>
        <w:sz w:val="20"/>
      </w:rPr>
    </w:lvl>
    <w:lvl w:ilvl="6">
      <w:start w:val="1"/>
      <w:numFmt w:val="decimal"/>
      <w:lvlText w:val="%1.%2.%3.%4.%5.%6.%7"/>
      <w:lvlJc w:val="left"/>
      <w:pPr>
        <w:ind w:left="4842" w:hanging="1440"/>
      </w:pPr>
      <w:rPr>
        <w:rFonts w:ascii="Arial" w:hAnsi="Arial" w:cs="Arial" w:hint="default"/>
        <w:sz w:val="20"/>
      </w:rPr>
    </w:lvl>
    <w:lvl w:ilvl="7">
      <w:start w:val="1"/>
      <w:numFmt w:val="decimal"/>
      <w:lvlText w:val="%1.%2.%3.%4.%5.%6.%7.%8"/>
      <w:lvlJc w:val="left"/>
      <w:pPr>
        <w:ind w:left="5409" w:hanging="1440"/>
      </w:pPr>
      <w:rPr>
        <w:rFonts w:ascii="Arial" w:hAnsi="Arial" w:cs="Arial" w:hint="default"/>
        <w:sz w:val="20"/>
      </w:rPr>
    </w:lvl>
    <w:lvl w:ilvl="8">
      <w:start w:val="1"/>
      <w:numFmt w:val="decimal"/>
      <w:lvlText w:val="%1.%2.%3.%4.%5.%6.%7.%8.%9"/>
      <w:lvlJc w:val="left"/>
      <w:pPr>
        <w:ind w:left="6336" w:hanging="1800"/>
      </w:pPr>
      <w:rPr>
        <w:rFonts w:ascii="Arial" w:hAnsi="Arial" w:cs="Arial" w:hint="default"/>
        <w:sz w:val="20"/>
      </w:rPr>
    </w:lvl>
  </w:abstractNum>
  <w:abstractNum w:abstractNumId="25">
    <w:nsid w:val="3CDA4991"/>
    <w:multiLevelType w:val="multilevel"/>
    <w:tmpl w:val="02C22EEE"/>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nsid w:val="3E307B2B"/>
    <w:multiLevelType w:val="hybridMultilevel"/>
    <w:tmpl w:val="C826F2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3735010"/>
    <w:multiLevelType w:val="multilevel"/>
    <w:tmpl w:val="BACA7F5A"/>
    <w:lvl w:ilvl="0">
      <w:start w:val="1"/>
      <w:numFmt w:val="decimal"/>
      <w:lvlText w:val="%1."/>
      <w:lvlJc w:val="left"/>
      <w:pPr>
        <w:ind w:left="360" w:hanging="360"/>
      </w:pPr>
      <w:rPr>
        <w:sz w:val="24"/>
      </w:rPr>
    </w:lvl>
    <w:lvl w:ilvl="1">
      <w:start w:val="1"/>
      <w:numFmt w:val="decimal"/>
      <w:lvlText w:val="%1.%2."/>
      <w:lvlJc w:val="left"/>
      <w:pPr>
        <w:ind w:left="792" w:hanging="432"/>
      </w:pPr>
      <w:rPr>
        <w:sz w:val="24"/>
      </w:rPr>
    </w:lvl>
    <w:lvl w:ilvl="2">
      <w:start w:val="1"/>
      <w:numFmt w:val="decimal"/>
      <w:lvlText w:val="%1.%2.%3."/>
      <w:lvlJc w:val="left"/>
      <w:pPr>
        <w:ind w:left="1497" w:hanging="504"/>
      </w:pPr>
      <w:rPr>
        <w:sz w:val="28"/>
      </w:rPr>
    </w:lvl>
    <w:lvl w:ilvl="3">
      <w:start w:val="1"/>
      <w:numFmt w:val="decimal"/>
      <w:lvlText w:val="%1.%2.%3.%4."/>
      <w:lvlJc w:val="left"/>
      <w:pPr>
        <w:ind w:left="1728" w:hanging="648"/>
      </w:pPr>
      <w:rPr>
        <w:sz w:val="24"/>
      </w:rPr>
    </w:lvl>
    <w:lvl w:ilvl="4">
      <w:start w:val="1"/>
      <w:numFmt w:val="decimal"/>
      <w:lvlText w:val="%1.%2.%3.%4.%5."/>
      <w:lvlJc w:val="left"/>
      <w:pPr>
        <w:ind w:left="2232" w:hanging="792"/>
      </w:pPr>
      <w:rPr>
        <w:sz w:val="24"/>
      </w:rPr>
    </w:lvl>
    <w:lvl w:ilvl="5">
      <w:start w:val="1"/>
      <w:numFmt w:val="decimal"/>
      <w:lvlText w:val="%1.%2.%3.%4.%5.%6."/>
      <w:lvlJc w:val="left"/>
      <w:pPr>
        <w:ind w:left="2736" w:hanging="936"/>
      </w:pPr>
      <w:rPr>
        <w:sz w:val="24"/>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473619CF"/>
    <w:multiLevelType w:val="multilevel"/>
    <w:tmpl w:val="B22E3856"/>
    <w:lvl w:ilvl="0">
      <w:start w:val="13"/>
      <w:numFmt w:val="decimal"/>
      <w:lvlText w:val="%1"/>
      <w:lvlJc w:val="left"/>
      <w:pPr>
        <w:ind w:left="384" w:hanging="384"/>
      </w:pPr>
      <w:rPr>
        <w:rFonts w:ascii="Arial" w:hAnsi="Arial" w:cs="Arial" w:hint="default"/>
        <w:sz w:val="20"/>
      </w:rPr>
    </w:lvl>
    <w:lvl w:ilvl="1">
      <w:start w:val="1"/>
      <w:numFmt w:val="decimal"/>
      <w:lvlText w:val="%1.%2"/>
      <w:lvlJc w:val="left"/>
      <w:pPr>
        <w:ind w:left="526" w:hanging="384"/>
      </w:pPr>
      <w:rPr>
        <w:rFonts w:ascii="Times New Roman" w:hAnsi="Times New Roman" w:cs="Times New Roman" w:hint="default"/>
        <w:sz w:val="24"/>
        <w:szCs w:val="24"/>
      </w:rPr>
    </w:lvl>
    <w:lvl w:ilvl="2">
      <w:start w:val="1"/>
      <w:numFmt w:val="decimal"/>
      <w:lvlText w:val="%1.%2.%3"/>
      <w:lvlJc w:val="left"/>
      <w:pPr>
        <w:ind w:left="1854" w:hanging="720"/>
      </w:pPr>
      <w:rPr>
        <w:rFonts w:ascii="Arial" w:hAnsi="Arial" w:cs="Arial" w:hint="default"/>
        <w:sz w:val="20"/>
      </w:rPr>
    </w:lvl>
    <w:lvl w:ilvl="3">
      <w:start w:val="1"/>
      <w:numFmt w:val="decimal"/>
      <w:lvlText w:val="%1.%2.%3.%4"/>
      <w:lvlJc w:val="left"/>
      <w:pPr>
        <w:ind w:left="2421" w:hanging="720"/>
      </w:pPr>
      <w:rPr>
        <w:rFonts w:ascii="Arial" w:hAnsi="Arial" w:cs="Arial" w:hint="default"/>
        <w:sz w:val="20"/>
      </w:rPr>
    </w:lvl>
    <w:lvl w:ilvl="4">
      <w:start w:val="1"/>
      <w:numFmt w:val="decimal"/>
      <w:lvlText w:val="%1.%2.%3.%4.%5"/>
      <w:lvlJc w:val="left"/>
      <w:pPr>
        <w:ind w:left="3348" w:hanging="1080"/>
      </w:pPr>
      <w:rPr>
        <w:rFonts w:ascii="Arial" w:hAnsi="Arial" w:cs="Arial" w:hint="default"/>
        <w:sz w:val="20"/>
      </w:rPr>
    </w:lvl>
    <w:lvl w:ilvl="5">
      <w:start w:val="1"/>
      <w:numFmt w:val="decimal"/>
      <w:lvlText w:val="%1.%2.%3.%4.%5.%6"/>
      <w:lvlJc w:val="left"/>
      <w:pPr>
        <w:ind w:left="3915" w:hanging="1080"/>
      </w:pPr>
      <w:rPr>
        <w:rFonts w:ascii="Arial" w:hAnsi="Arial" w:cs="Arial" w:hint="default"/>
        <w:sz w:val="20"/>
      </w:rPr>
    </w:lvl>
    <w:lvl w:ilvl="6">
      <w:start w:val="1"/>
      <w:numFmt w:val="decimal"/>
      <w:lvlText w:val="%1.%2.%3.%4.%5.%6.%7"/>
      <w:lvlJc w:val="left"/>
      <w:pPr>
        <w:ind w:left="4842" w:hanging="1440"/>
      </w:pPr>
      <w:rPr>
        <w:rFonts w:ascii="Arial" w:hAnsi="Arial" w:cs="Arial" w:hint="default"/>
        <w:sz w:val="20"/>
      </w:rPr>
    </w:lvl>
    <w:lvl w:ilvl="7">
      <w:start w:val="1"/>
      <w:numFmt w:val="decimal"/>
      <w:lvlText w:val="%1.%2.%3.%4.%5.%6.%7.%8"/>
      <w:lvlJc w:val="left"/>
      <w:pPr>
        <w:ind w:left="5409" w:hanging="1440"/>
      </w:pPr>
      <w:rPr>
        <w:rFonts w:ascii="Arial" w:hAnsi="Arial" w:cs="Arial" w:hint="default"/>
        <w:sz w:val="20"/>
      </w:rPr>
    </w:lvl>
    <w:lvl w:ilvl="8">
      <w:start w:val="1"/>
      <w:numFmt w:val="decimal"/>
      <w:lvlText w:val="%1.%2.%3.%4.%5.%6.%7.%8.%9"/>
      <w:lvlJc w:val="left"/>
      <w:pPr>
        <w:ind w:left="6336" w:hanging="1800"/>
      </w:pPr>
      <w:rPr>
        <w:rFonts w:ascii="Arial" w:hAnsi="Arial" w:cs="Arial" w:hint="default"/>
        <w:sz w:val="20"/>
      </w:rPr>
    </w:lvl>
  </w:abstractNum>
  <w:abstractNum w:abstractNumId="29">
    <w:nsid w:val="4C941177"/>
    <w:multiLevelType w:val="multilevel"/>
    <w:tmpl w:val="D1846378"/>
    <w:lvl w:ilvl="0">
      <w:start w:val="1"/>
      <w:numFmt w:val="decimal"/>
      <w:pStyle w:val="1"/>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4DF87B8D"/>
    <w:multiLevelType w:val="hybridMultilevel"/>
    <w:tmpl w:val="48101D20"/>
    <w:name w:val="WW8Num19"/>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nsid w:val="50C43C37"/>
    <w:multiLevelType w:val="multilevel"/>
    <w:tmpl w:val="14DA4A98"/>
    <w:lvl w:ilvl="0">
      <w:start w:val="3"/>
      <w:numFmt w:val="decimal"/>
      <w:lvlText w:val="%1"/>
      <w:lvlJc w:val="left"/>
      <w:pPr>
        <w:ind w:left="360" w:hanging="360"/>
      </w:pPr>
      <w:rPr>
        <w:rFonts w:ascii="Arial" w:hAnsi="Arial" w:cs="Arial" w:hint="default"/>
        <w:sz w:val="20"/>
      </w:rPr>
    </w:lvl>
    <w:lvl w:ilvl="1">
      <w:start w:val="1"/>
      <w:numFmt w:val="decimal"/>
      <w:lvlText w:val="%1.%2"/>
      <w:lvlJc w:val="left"/>
      <w:pPr>
        <w:ind w:left="927" w:hanging="360"/>
      </w:pPr>
      <w:rPr>
        <w:rFonts w:ascii="Times New Roman" w:hAnsi="Times New Roman" w:cs="Times New Roman" w:hint="default"/>
        <w:sz w:val="24"/>
        <w:szCs w:val="24"/>
      </w:rPr>
    </w:lvl>
    <w:lvl w:ilvl="2">
      <w:start w:val="1"/>
      <w:numFmt w:val="decimal"/>
      <w:lvlText w:val="%1.%2.%3"/>
      <w:lvlJc w:val="left"/>
      <w:pPr>
        <w:ind w:left="1854" w:hanging="720"/>
      </w:pPr>
      <w:rPr>
        <w:rFonts w:ascii="Arial" w:hAnsi="Arial" w:cs="Arial" w:hint="default"/>
        <w:sz w:val="20"/>
      </w:rPr>
    </w:lvl>
    <w:lvl w:ilvl="3">
      <w:start w:val="1"/>
      <w:numFmt w:val="decimal"/>
      <w:lvlText w:val="%1.%2.%3.%4"/>
      <w:lvlJc w:val="left"/>
      <w:pPr>
        <w:ind w:left="2421" w:hanging="720"/>
      </w:pPr>
      <w:rPr>
        <w:rFonts w:ascii="Arial" w:hAnsi="Arial" w:cs="Arial" w:hint="default"/>
        <w:sz w:val="20"/>
      </w:rPr>
    </w:lvl>
    <w:lvl w:ilvl="4">
      <w:start w:val="1"/>
      <w:numFmt w:val="decimal"/>
      <w:lvlText w:val="%1.%2.%3.%4.%5"/>
      <w:lvlJc w:val="left"/>
      <w:pPr>
        <w:ind w:left="3348" w:hanging="1080"/>
      </w:pPr>
      <w:rPr>
        <w:rFonts w:ascii="Arial" w:hAnsi="Arial" w:cs="Arial" w:hint="default"/>
        <w:sz w:val="20"/>
      </w:rPr>
    </w:lvl>
    <w:lvl w:ilvl="5">
      <w:start w:val="1"/>
      <w:numFmt w:val="decimal"/>
      <w:lvlText w:val="%1.%2.%3.%4.%5.%6"/>
      <w:lvlJc w:val="left"/>
      <w:pPr>
        <w:ind w:left="3915" w:hanging="1080"/>
      </w:pPr>
      <w:rPr>
        <w:rFonts w:ascii="Arial" w:hAnsi="Arial" w:cs="Arial" w:hint="default"/>
        <w:sz w:val="20"/>
      </w:rPr>
    </w:lvl>
    <w:lvl w:ilvl="6">
      <w:start w:val="1"/>
      <w:numFmt w:val="decimal"/>
      <w:lvlText w:val="%1.%2.%3.%4.%5.%6.%7"/>
      <w:lvlJc w:val="left"/>
      <w:pPr>
        <w:ind w:left="4842" w:hanging="1440"/>
      </w:pPr>
      <w:rPr>
        <w:rFonts w:ascii="Arial" w:hAnsi="Arial" w:cs="Arial" w:hint="default"/>
        <w:sz w:val="20"/>
      </w:rPr>
    </w:lvl>
    <w:lvl w:ilvl="7">
      <w:start w:val="1"/>
      <w:numFmt w:val="decimal"/>
      <w:lvlText w:val="%1.%2.%3.%4.%5.%6.%7.%8"/>
      <w:lvlJc w:val="left"/>
      <w:pPr>
        <w:ind w:left="5409" w:hanging="1440"/>
      </w:pPr>
      <w:rPr>
        <w:rFonts w:ascii="Arial" w:hAnsi="Arial" w:cs="Arial" w:hint="default"/>
        <w:sz w:val="20"/>
      </w:rPr>
    </w:lvl>
    <w:lvl w:ilvl="8">
      <w:start w:val="1"/>
      <w:numFmt w:val="decimal"/>
      <w:lvlText w:val="%1.%2.%3.%4.%5.%6.%7.%8.%9"/>
      <w:lvlJc w:val="left"/>
      <w:pPr>
        <w:ind w:left="6336" w:hanging="1800"/>
      </w:pPr>
      <w:rPr>
        <w:rFonts w:ascii="Arial" w:hAnsi="Arial" w:cs="Arial" w:hint="default"/>
        <w:sz w:val="20"/>
      </w:rPr>
    </w:lvl>
  </w:abstractNum>
  <w:abstractNum w:abstractNumId="32">
    <w:nsid w:val="5A996D44"/>
    <w:multiLevelType w:val="hybridMultilevel"/>
    <w:tmpl w:val="5ECA0970"/>
    <w:lvl w:ilvl="0" w:tplc="4FC8419A">
      <w:start w:val="1"/>
      <w:numFmt w:val="bullet"/>
      <w:pStyle w:val="Geonika"/>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3">
    <w:nsid w:val="63F90FCE"/>
    <w:multiLevelType w:val="hybridMultilevel"/>
    <w:tmpl w:val="B5EC9274"/>
    <w:name w:val="WWNum1"/>
    <w:lvl w:ilvl="0" w:tplc="FFFFFFFF">
      <w:start w:val="1"/>
      <w:numFmt w:val="bullet"/>
      <w:lvlText w:val=""/>
      <w:lvlJc w:val="left"/>
      <w:pPr>
        <w:tabs>
          <w:tab w:val="num" w:pos="1260"/>
        </w:tabs>
        <w:ind w:left="1260" w:hanging="360"/>
      </w:pPr>
      <w:rPr>
        <w:rFonts w:ascii="Symbol" w:hAnsi="Symbol" w:hint="default"/>
      </w:rPr>
    </w:lvl>
    <w:lvl w:ilvl="1" w:tplc="FFFFFFFF">
      <w:start w:val="1"/>
      <w:numFmt w:val="bullet"/>
      <w:lvlText w:val="o"/>
      <w:lvlJc w:val="left"/>
      <w:pPr>
        <w:ind w:left="1980" w:hanging="360"/>
      </w:pPr>
      <w:rPr>
        <w:rFonts w:ascii="Courier New" w:hAnsi="Courier New" w:hint="default"/>
      </w:rPr>
    </w:lvl>
    <w:lvl w:ilvl="2" w:tplc="FFFFFFFF">
      <w:start w:val="1"/>
      <w:numFmt w:val="bullet"/>
      <w:lvlText w:val=""/>
      <w:lvlJc w:val="left"/>
      <w:pPr>
        <w:ind w:left="2700" w:hanging="360"/>
      </w:pPr>
      <w:rPr>
        <w:rFonts w:ascii="Wingdings" w:hAnsi="Wingdings" w:hint="default"/>
      </w:rPr>
    </w:lvl>
    <w:lvl w:ilvl="3" w:tplc="FFFFFFFF">
      <w:start w:val="1"/>
      <w:numFmt w:val="bullet"/>
      <w:lvlText w:val=""/>
      <w:lvlJc w:val="left"/>
      <w:pPr>
        <w:ind w:left="3420" w:hanging="360"/>
      </w:pPr>
      <w:rPr>
        <w:rFonts w:ascii="Symbol" w:hAnsi="Symbol" w:hint="default"/>
      </w:rPr>
    </w:lvl>
    <w:lvl w:ilvl="4" w:tplc="FFFFFFFF">
      <w:start w:val="1"/>
      <w:numFmt w:val="bullet"/>
      <w:lvlText w:val="o"/>
      <w:lvlJc w:val="left"/>
      <w:pPr>
        <w:ind w:left="4140" w:hanging="360"/>
      </w:pPr>
      <w:rPr>
        <w:rFonts w:ascii="Courier New" w:hAnsi="Courier New" w:hint="default"/>
      </w:rPr>
    </w:lvl>
    <w:lvl w:ilvl="5" w:tplc="FFFFFFFF">
      <w:start w:val="1"/>
      <w:numFmt w:val="bullet"/>
      <w:lvlText w:val=""/>
      <w:lvlJc w:val="left"/>
      <w:pPr>
        <w:ind w:left="4860" w:hanging="360"/>
      </w:pPr>
      <w:rPr>
        <w:rFonts w:ascii="Wingdings" w:hAnsi="Wingdings" w:hint="default"/>
      </w:rPr>
    </w:lvl>
    <w:lvl w:ilvl="6" w:tplc="FFFFFFFF">
      <w:start w:val="1"/>
      <w:numFmt w:val="bullet"/>
      <w:lvlText w:val=""/>
      <w:lvlJc w:val="left"/>
      <w:pPr>
        <w:ind w:left="5580" w:hanging="360"/>
      </w:pPr>
      <w:rPr>
        <w:rFonts w:ascii="Symbol" w:hAnsi="Symbol" w:hint="default"/>
      </w:rPr>
    </w:lvl>
    <w:lvl w:ilvl="7" w:tplc="FFFFFFFF">
      <w:start w:val="1"/>
      <w:numFmt w:val="bullet"/>
      <w:lvlText w:val="o"/>
      <w:lvlJc w:val="left"/>
      <w:pPr>
        <w:ind w:left="6300" w:hanging="360"/>
      </w:pPr>
      <w:rPr>
        <w:rFonts w:ascii="Courier New" w:hAnsi="Courier New" w:hint="default"/>
      </w:rPr>
    </w:lvl>
    <w:lvl w:ilvl="8" w:tplc="FFFFFFFF">
      <w:start w:val="1"/>
      <w:numFmt w:val="bullet"/>
      <w:lvlText w:val=""/>
      <w:lvlJc w:val="left"/>
      <w:pPr>
        <w:ind w:left="7020" w:hanging="360"/>
      </w:pPr>
      <w:rPr>
        <w:rFonts w:ascii="Wingdings" w:hAnsi="Wingdings" w:hint="default"/>
      </w:rPr>
    </w:lvl>
  </w:abstractNum>
  <w:abstractNum w:abstractNumId="34">
    <w:nsid w:val="69A70B39"/>
    <w:multiLevelType w:val="multilevel"/>
    <w:tmpl w:val="826CF018"/>
    <w:lvl w:ilvl="0">
      <w:start w:val="8"/>
      <w:numFmt w:val="decimal"/>
      <w:lvlText w:val="%1"/>
      <w:lvlJc w:val="left"/>
      <w:pPr>
        <w:ind w:left="360" w:hanging="360"/>
      </w:pPr>
      <w:rPr>
        <w:rFonts w:hint="default"/>
        <w:sz w:val="24"/>
      </w:rPr>
    </w:lvl>
    <w:lvl w:ilvl="1">
      <w:start w:val="4"/>
      <w:numFmt w:val="decimal"/>
      <w:lvlText w:val="%1.%2"/>
      <w:lvlJc w:val="left"/>
      <w:pPr>
        <w:ind w:left="1287" w:hanging="720"/>
      </w:pPr>
      <w:rPr>
        <w:rFonts w:hint="default"/>
        <w:sz w:val="24"/>
      </w:rPr>
    </w:lvl>
    <w:lvl w:ilvl="2">
      <w:start w:val="1"/>
      <w:numFmt w:val="decimal"/>
      <w:lvlText w:val="%1.%2.%3"/>
      <w:lvlJc w:val="left"/>
      <w:pPr>
        <w:ind w:left="1854" w:hanging="720"/>
      </w:pPr>
      <w:rPr>
        <w:rFonts w:hint="default"/>
        <w:sz w:val="24"/>
      </w:rPr>
    </w:lvl>
    <w:lvl w:ilvl="3">
      <w:start w:val="1"/>
      <w:numFmt w:val="decimal"/>
      <w:lvlText w:val="%1.%2.%3.%4"/>
      <w:lvlJc w:val="left"/>
      <w:pPr>
        <w:ind w:left="2781" w:hanging="1080"/>
      </w:pPr>
      <w:rPr>
        <w:rFonts w:hint="default"/>
        <w:sz w:val="24"/>
      </w:rPr>
    </w:lvl>
    <w:lvl w:ilvl="4">
      <w:start w:val="1"/>
      <w:numFmt w:val="decimal"/>
      <w:lvlText w:val="%1.%2.%3.%4.%5"/>
      <w:lvlJc w:val="left"/>
      <w:pPr>
        <w:ind w:left="3708" w:hanging="1440"/>
      </w:pPr>
      <w:rPr>
        <w:rFonts w:hint="default"/>
        <w:sz w:val="24"/>
      </w:rPr>
    </w:lvl>
    <w:lvl w:ilvl="5">
      <w:start w:val="1"/>
      <w:numFmt w:val="decimal"/>
      <w:lvlText w:val="%1.%2.%3.%4.%5.%6"/>
      <w:lvlJc w:val="left"/>
      <w:pPr>
        <w:ind w:left="4275" w:hanging="1440"/>
      </w:pPr>
      <w:rPr>
        <w:rFonts w:hint="default"/>
        <w:sz w:val="24"/>
      </w:rPr>
    </w:lvl>
    <w:lvl w:ilvl="6">
      <w:start w:val="1"/>
      <w:numFmt w:val="decimal"/>
      <w:lvlText w:val="%1.%2.%3.%4.%5.%6.%7"/>
      <w:lvlJc w:val="left"/>
      <w:pPr>
        <w:ind w:left="5202" w:hanging="1800"/>
      </w:pPr>
      <w:rPr>
        <w:rFonts w:hint="default"/>
        <w:sz w:val="24"/>
      </w:rPr>
    </w:lvl>
    <w:lvl w:ilvl="7">
      <w:start w:val="1"/>
      <w:numFmt w:val="decimal"/>
      <w:lvlText w:val="%1.%2.%3.%4.%5.%6.%7.%8"/>
      <w:lvlJc w:val="left"/>
      <w:pPr>
        <w:ind w:left="6129" w:hanging="2160"/>
      </w:pPr>
      <w:rPr>
        <w:rFonts w:hint="default"/>
        <w:sz w:val="24"/>
      </w:rPr>
    </w:lvl>
    <w:lvl w:ilvl="8">
      <w:start w:val="1"/>
      <w:numFmt w:val="decimal"/>
      <w:lvlText w:val="%1.%2.%3.%4.%5.%6.%7.%8.%9"/>
      <w:lvlJc w:val="left"/>
      <w:pPr>
        <w:ind w:left="6696" w:hanging="2160"/>
      </w:pPr>
      <w:rPr>
        <w:rFonts w:hint="default"/>
        <w:sz w:val="24"/>
      </w:rPr>
    </w:lvl>
  </w:abstractNum>
  <w:abstractNum w:abstractNumId="35">
    <w:nsid w:val="771D770C"/>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78B80F09"/>
    <w:multiLevelType w:val="hybridMultilevel"/>
    <w:tmpl w:val="02142C50"/>
    <w:lvl w:ilvl="0" w:tplc="F35463BC">
      <w:start w:val="1"/>
      <w:numFmt w:val="bullet"/>
      <w:lvlText w:val=""/>
      <w:lvlJc w:val="left"/>
      <w:pPr>
        <w:ind w:left="720" w:hanging="360"/>
      </w:pPr>
      <w:rPr>
        <w:rFonts w:ascii="Symbol" w:hAnsi="Symbol" w:hint="default"/>
      </w:rPr>
    </w:lvl>
    <w:lvl w:ilvl="1" w:tplc="84448FE6" w:tentative="1">
      <w:start w:val="1"/>
      <w:numFmt w:val="bullet"/>
      <w:lvlText w:val="o"/>
      <w:lvlJc w:val="left"/>
      <w:pPr>
        <w:ind w:left="1440" w:hanging="360"/>
      </w:pPr>
      <w:rPr>
        <w:rFonts w:ascii="Courier New" w:hAnsi="Courier New" w:cs="Courier New" w:hint="default"/>
      </w:rPr>
    </w:lvl>
    <w:lvl w:ilvl="2" w:tplc="E452E1EC" w:tentative="1">
      <w:start w:val="1"/>
      <w:numFmt w:val="bullet"/>
      <w:lvlText w:val=""/>
      <w:lvlJc w:val="left"/>
      <w:pPr>
        <w:ind w:left="2160" w:hanging="360"/>
      </w:pPr>
      <w:rPr>
        <w:rFonts w:ascii="Wingdings" w:hAnsi="Wingdings" w:hint="default"/>
      </w:rPr>
    </w:lvl>
    <w:lvl w:ilvl="3" w:tplc="B64626C4" w:tentative="1">
      <w:start w:val="1"/>
      <w:numFmt w:val="bullet"/>
      <w:lvlText w:val=""/>
      <w:lvlJc w:val="left"/>
      <w:pPr>
        <w:ind w:left="2880" w:hanging="360"/>
      </w:pPr>
      <w:rPr>
        <w:rFonts w:ascii="Symbol" w:hAnsi="Symbol" w:hint="default"/>
      </w:rPr>
    </w:lvl>
    <w:lvl w:ilvl="4" w:tplc="A63CF4D6" w:tentative="1">
      <w:start w:val="1"/>
      <w:numFmt w:val="bullet"/>
      <w:lvlText w:val="o"/>
      <w:lvlJc w:val="left"/>
      <w:pPr>
        <w:ind w:left="3600" w:hanging="360"/>
      </w:pPr>
      <w:rPr>
        <w:rFonts w:ascii="Courier New" w:hAnsi="Courier New" w:cs="Courier New" w:hint="default"/>
      </w:rPr>
    </w:lvl>
    <w:lvl w:ilvl="5" w:tplc="3C6C6794" w:tentative="1">
      <w:start w:val="1"/>
      <w:numFmt w:val="bullet"/>
      <w:lvlText w:val=""/>
      <w:lvlJc w:val="left"/>
      <w:pPr>
        <w:ind w:left="4320" w:hanging="360"/>
      </w:pPr>
      <w:rPr>
        <w:rFonts w:ascii="Wingdings" w:hAnsi="Wingdings" w:hint="default"/>
      </w:rPr>
    </w:lvl>
    <w:lvl w:ilvl="6" w:tplc="1038BB8C" w:tentative="1">
      <w:start w:val="1"/>
      <w:numFmt w:val="bullet"/>
      <w:lvlText w:val=""/>
      <w:lvlJc w:val="left"/>
      <w:pPr>
        <w:ind w:left="5040" w:hanging="360"/>
      </w:pPr>
      <w:rPr>
        <w:rFonts w:ascii="Symbol" w:hAnsi="Symbol" w:hint="default"/>
      </w:rPr>
    </w:lvl>
    <w:lvl w:ilvl="7" w:tplc="69CE6B5C" w:tentative="1">
      <w:start w:val="1"/>
      <w:numFmt w:val="bullet"/>
      <w:lvlText w:val="o"/>
      <w:lvlJc w:val="left"/>
      <w:pPr>
        <w:ind w:left="5760" w:hanging="360"/>
      </w:pPr>
      <w:rPr>
        <w:rFonts w:ascii="Courier New" w:hAnsi="Courier New" w:cs="Courier New" w:hint="default"/>
      </w:rPr>
    </w:lvl>
    <w:lvl w:ilvl="8" w:tplc="3FD2CD0C" w:tentative="1">
      <w:start w:val="1"/>
      <w:numFmt w:val="bullet"/>
      <w:lvlText w:val=""/>
      <w:lvlJc w:val="left"/>
      <w:pPr>
        <w:ind w:left="6480" w:hanging="360"/>
      </w:pPr>
      <w:rPr>
        <w:rFonts w:ascii="Wingdings" w:hAnsi="Wingdings" w:hint="default"/>
      </w:rPr>
    </w:lvl>
  </w:abstractNum>
  <w:abstractNum w:abstractNumId="37">
    <w:nsid w:val="7A601828"/>
    <w:multiLevelType w:val="multilevel"/>
    <w:tmpl w:val="0419001F"/>
    <w:styleLink w:val="111111"/>
    <w:lvl w:ilvl="0">
      <w:start w:val="1"/>
      <w:numFmt w:val="decimal"/>
      <w:lvlText w:val="%1."/>
      <w:lvlJc w:val="left"/>
      <w:pPr>
        <w:tabs>
          <w:tab w:val="num" w:pos="360"/>
        </w:tabs>
        <w:ind w:left="360" w:hanging="360"/>
      </w:pPr>
      <w:rPr>
        <w:rFonts w:ascii="Times New Roman" w:hAnsi="Times New Roman"/>
        <w:sz w:val="24"/>
      </w:rPr>
    </w:lvl>
    <w:lvl w:ilvl="1">
      <w:start w:val="1"/>
      <w:numFmt w:val="decimal"/>
      <w:lvlText w:val="%1.%2."/>
      <w:lvlJc w:val="left"/>
      <w:pPr>
        <w:tabs>
          <w:tab w:val="num" w:pos="934"/>
        </w:tabs>
        <w:ind w:left="574" w:hanging="432"/>
      </w:pPr>
      <w:rPr>
        <w:rFonts w:ascii="Times New Roman" w:hAnsi="Times New Roman"/>
        <w:sz w:val="24"/>
      </w:rPr>
    </w:lvl>
    <w:lvl w:ilvl="2">
      <w:start w:val="1"/>
      <w:numFmt w:val="decimal"/>
      <w:lvlText w:val="%1.%2.%3."/>
      <w:lvlJc w:val="left"/>
      <w:pPr>
        <w:tabs>
          <w:tab w:val="num" w:pos="1507"/>
        </w:tabs>
        <w:ind w:left="787" w:hanging="504"/>
      </w:pPr>
      <w:rPr>
        <w:rFonts w:ascii="Times New Roman" w:hAnsi="Times New Roman"/>
        <w:sz w:val="24"/>
      </w:rPr>
    </w:lvl>
    <w:lvl w:ilvl="3">
      <w:start w:val="1"/>
      <w:numFmt w:val="decimal"/>
      <w:lvlText w:val="%1.%2.%3.%4."/>
      <w:lvlJc w:val="left"/>
      <w:pPr>
        <w:tabs>
          <w:tab w:val="num" w:pos="1728"/>
        </w:tabs>
        <w:ind w:left="648" w:hanging="648"/>
      </w:pPr>
      <w:rPr>
        <w:rFonts w:ascii="Times New Roman" w:hAnsi="Times New Roman"/>
        <w:sz w:val="24"/>
      </w:rPr>
    </w:lvl>
    <w:lvl w:ilvl="4">
      <w:start w:val="1"/>
      <w:numFmt w:val="decimal"/>
      <w:lvlText w:val="%1.%2.%3.%4.%5."/>
      <w:lvlJc w:val="left"/>
      <w:pPr>
        <w:tabs>
          <w:tab w:val="num" w:pos="2232"/>
        </w:tabs>
        <w:ind w:left="792" w:hanging="792"/>
      </w:pPr>
      <w:rPr>
        <w:rFonts w:ascii="Times New Roman" w:hAnsi="Times New Roman"/>
        <w:sz w:val="24"/>
      </w:rPr>
    </w:lvl>
    <w:lvl w:ilvl="5">
      <w:start w:val="1"/>
      <w:numFmt w:val="decimal"/>
      <w:lvlText w:val="%1.%2.%3.%4.%5.%6."/>
      <w:lvlJc w:val="left"/>
      <w:pPr>
        <w:tabs>
          <w:tab w:val="num" w:pos="2736"/>
        </w:tabs>
        <w:ind w:left="936" w:hanging="936"/>
      </w:pPr>
      <w:rPr>
        <w:rFonts w:ascii="Times New Roman" w:hAnsi="Times New Roman"/>
        <w:sz w:val="24"/>
      </w:r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38">
    <w:nsid w:val="7C5779B9"/>
    <w:multiLevelType w:val="hybridMultilevel"/>
    <w:tmpl w:val="A2DE94FC"/>
    <w:lvl w:ilvl="0" w:tplc="8FA41B1C">
      <w:start w:val="1"/>
      <w:numFmt w:val="bullet"/>
      <w:pStyle w:val="a4"/>
      <w:lvlText w:val=""/>
      <w:lvlJc w:val="left"/>
      <w:pPr>
        <w:ind w:left="1287" w:hanging="360"/>
      </w:pPr>
      <w:rPr>
        <w:rFonts w:ascii="Symbol" w:hAnsi="Symbol" w:hint="default"/>
      </w:rPr>
    </w:lvl>
    <w:lvl w:ilvl="1" w:tplc="7006FAC0" w:tentative="1">
      <w:start w:val="1"/>
      <w:numFmt w:val="bullet"/>
      <w:lvlText w:val="o"/>
      <w:lvlJc w:val="left"/>
      <w:pPr>
        <w:ind w:left="2007" w:hanging="360"/>
      </w:pPr>
      <w:rPr>
        <w:rFonts w:ascii="Courier New" w:hAnsi="Courier New" w:cs="Courier New" w:hint="default"/>
      </w:rPr>
    </w:lvl>
    <w:lvl w:ilvl="2" w:tplc="3C201D48" w:tentative="1">
      <w:start w:val="1"/>
      <w:numFmt w:val="bullet"/>
      <w:lvlText w:val=""/>
      <w:lvlJc w:val="left"/>
      <w:pPr>
        <w:ind w:left="2727" w:hanging="360"/>
      </w:pPr>
      <w:rPr>
        <w:rFonts w:ascii="Wingdings" w:hAnsi="Wingdings" w:hint="default"/>
      </w:rPr>
    </w:lvl>
    <w:lvl w:ilvl="3" w:tplc="BB16DEEA" w:tentative="1">
      <w:start w:val="1"/>
      <w:numFmt w:val="bullet"/>
      <w:lvlText w:val=""/>
      <w:lvlJc w:val="left"/>
      <w:pPr>
        <w:ind w:left="3447" w:hanging="360"/>
      </w:pPr>
      <w:rPr>
        <w:rFonts w:ascii="Symbol" w:hAnsi="Symbol" w:hint="default"/>
      </w:rPr>
    </w:lvl>
    <w:lvl w:ilvl="4" w:tplc="42F89C90" w:tentative="1">
      <w:start w:val="1"/>
      <w:numFmt w:val="bullet"/>
      <w:lvlText w:val="o"/>
      <w:lvlJc w:val="left"/>
      <w:pPr>
        <w:ind w:left="4167" w:hanging="360"/>
      </w:pPr>
      <w:rPr>
        <w:rFonts w:ascii="Courier New" w:hAnsi="Courier New" w:cs="Courier New" w:hint="default"/>
      </w:rPr>
    </w:lvl>
    <w:lvl w:ilvl="5" w:tplc="EDD82802" w:tentative="1">
      <w:start w:val="1"/>
      <w:numFmt w:val="bullet"/>
      <w:lvlText w:val=""/>
      <w:lvlJc w:val="left"/>
      <w:pPr>
        <w:ind w:left="4887" w:hanging="360"/>
      </w:pPr>
      <w:rPr>
        <w:rFonts w:ascii="Wingdings" w:hAnsi="Wingdings" w:hint="default"/>
      </w:rPr>
    </w:lvl>
    <w:lvl w:ilvl="6" w:tplc="19A63D24" w:tentative="1">
      <w:start w:val="1"/>
      <w:numFmt w:val="bullet"/>
      <w:lvlText w:val=""/>
      <w:lvlJc w:val="left"/>
      <w:pPr>
        <w:ind w:left="5607" w:hanging="360"/>
      </w:pPr>
      <w:rPr>
        <w:rFonts w:ascii="Symbol" w:hAnsi="Symbol" w:hint="default"/>
      </w:rPr>
    </w:lvl>
    <w:lvl w:ilvl="7" w:tplc="D76A83D4" w:tentative="1">
      <w:start w:val="1"/>
      <w:numFmt w:val="bullet"/>
      <w:lvlText w:val="o"/>
      <w:lvlJc w:val="left"/>
      <w:pPr>
        <w:ind w:left="6327" w:hanging="360"/>
      </w:pPr>
      <w:rPr>
        <w:rFonts w:ascii="Courier New" w:hAnsi="Courier New" w:cs="Courier New" w:hint="default"/>
      </w:rPr>
    </w:lvl>
    <w:lvl w:ilvl="8" w:tplc="FE1C112C" w:tentative="1">
      <w:start w:val="1"/>
      <w:numFmt w:val="bullet"/>
      <w:lvlText w:val=""/>
      <w:lvlJc w:val="left"/>
      <w:pPr>
        <w:ind w:left="7047" w:hanging="360"/>
      </w:pPr>
      <w:rPr>
        <w:rFonts w:ascii="Wingdings" w:hAnsi="Wingdings" w:hint="default"/>
      </w:rPr>
    </w:lvl>
  </w:abstractNum>
  <w:num w:numId="1">
    <w:abstractNumId w:val="37"/>
  </w:num>
  <w:num w:numId="2">
    <w:abstractNumId w:val="9"/>
  </w:num>
  <w:num w:numId="3">
    <w:abstractNumId w:val="23"/>
  </w:num>
  <w:num w:numId="4">
    <w:abstractNumId w:val="19"/>
  </w:num>
  <w:num w:numId="5">
    <w:abstractNumId w:val="29"/>
  </w:num>
  <w:num w:numId="6">
    <w:abstractNumId w:val="38"/>
  </w:num>
  <w:num w:numId="7">
    <w:abstractNumId w:val="11"/>
  </w:num>
  <w:num w:numId="8">
    <w:abstractNumId w:val="27"/>
  </w:num>
  <w:num w:numId="9">
    <w:abstractNumId w:val="21"/>
  </w:num>
  <w:num w:numId="10">
    <w:abstractNumId w:val="13"/>
  </w:num>
  <w:num w:numId="11">
    <w:abstractNumId w:val="32"/>
  </w:num>
  <w:num w:numId="12">
    <w:abstractNumId w:val="18"/>
  </w:num>
  <w:num w:numId="13">
    <w:abstractNumId w:val="12"/>
  </w:num>
  <w:num w:numId="14">
    <w:abstractNumId w:val="8"/>
    <w:lvlOverride w:ilvl="0">
      <w:startOverride w:val="1"/>
    </w:lvlOverride>
  </w:num>
  <w:num w:numId="15">
    <w:abstractNumId w:val="7"/>
  </w:num>
  <w:num w:numId="16">
    <w:abstractNumId w:val="6"/>
  </w:num>
  <w:num w:numId="17">
    <w:abstractNumId w:val="5"/>
  </w:num>
  <w:num w:numId="18">
    <w:abstractNumId w:val="4"/>
  </w:num>
  <w:num w:numId="19">
    <w:abstractNumId w:val="3"/>
    <w:lvlOverride w:ilvl="0">
      <w:startOverride w:val="1"/>
    </w:lvlOverride>
  </w:num>
  <w:num w:numId="20">
    <w:abstractNumId w:val="2"/>
    <w:lvlOverride w:ilvl="0">
      <w:startOverride w:val="1"/>
    </w:lvlOverride>
  </w:num>
  <w:num w:numId="21">
    <w:abstractNumId w:val="1"/>
    <w:lvlOverride w:ilvl="0">
      <w:startOverride w:val="1"/>
    </w:lvlOverride>
  </w:num>
  <w:num w:numId="22">
    <w:abstractNumId w:val="0"/>
    <w:lvlOverride w:ilvl="0">
      <w:startOverride w:val="1"/>
    </w:lvlOverride>
  </w:num>
  <w:num w:numId="23">
    <w:abstractNumId w:val="25"/>
  </w:num>
  <w:num w:numId="24">
    <w:abstractNumId w:val="22"/>
  </w:num>
  <w:num w:numId="25">
    <w:abstractNumId w:val="31"/>
  </w:num>
  <w:num w:numId="26">
    <w:abstractNumId w:val="14"/>
  </w:num>
  <w:num w:numId="27">
    <w:abstractNumId w:val="10"/>
  </w:num>
  <w:num w:numId="28">
    <w:abstractNumId w:val="24"/>
  </w:num>
  <w:num w:numId="29">
    <w:abstractNumId w:val="16"/>
  </w:num>
  <w:num w:numId="30">
    <w:abstractNumId w:val="28"/>
  </w:num>
  <w:num w:numId="31">
    <w:abstractNumId w:val="17"/>
  </w:num>
  <w:num w:numId="32">
    <w:abstractNumId w:val="20"/>
  </w:num>
  <w:num w:numId="33">
    <w:abstractNumId w:val="34"/>
  </w:num>
  <w:num w:numId="34">
    <w:abstractNumId w:val="15"/>
  </w:num>
  <w:num w:numId="35">
    <w:abstractNumId w:val="36"/>
  </w:num>
  <w:num w:numId="36">
    <w:abstractNumId w:val="35"/>
  </w:num>
  <w:num w:numId="37">
    <w:abstractNumId w:val="26"/>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3"/>
  <w:activeWritingStyle w:appName="MSWord" w:lang="ru-RU" w:vendorID="64" w:dllVersion="6" w:nlCheck="1" w:checkStyle="0"/>
  <w:activeWritingStyle w:appName="MSWord" w:lang="en-US" w:vendorID="64" w:dllVersion="6" w:nlCheck="1" w:checkStyle="1"/>
  <w:activeWritingStyle w:appName="MSWord" w:lang="de-DE"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activeWritingStyle w:appName="MSWord" w:lang="en-US" w:vendorID="64" w:dllVersion="131078" w:nlCheck="1" w:checkStyle="1"/>
  <w:proofState w:spelling="clean" w:grammar="clean"/>
  <w:defaultTabStop w:val="709"/>
  <w:characterSpacingControl w:val="doNotCompress"/>
  <w:hdrShapeDefaults>
    <o:shapedefaults v:ext="edit" spidmax="18434"/>
  </w:hdrShapeDefaults>
  <w:footnotePr>
    <w:footnote w:id="-1"/>
    <w:footnote w:id="0"/>
    <w:footnote w:id="1"/>
  </w:footnotePr>
  <w:endnotePr>
    <w:endnote w:id="-1"/>
    <w:endnote w:id="0"/>
    <w:endnote w:id="1"/>
  </w:endnotePr>
  <w:compat/>
  <w:rsids>
    <w:rsidRoot w:val="00CC291C"/>
    <w:rsid w:val="00000549"/>
    <w:rsid w:val="000009CA"/>
    <w:rsid w:val="00000C82"/>
    <w:rsid w:val="00000C95"/>
    <w:rsid w:val="000012CB"/>
    <w:rsid w:val="00001749"/>
    <w:rsid w:val="00001843"/>
    <w:rsid w:val="00001E13"/>
    <w:rsid w:val="000020A8"/>
    <w:rsid w:val="000029C2"/>
    <w:rsid w:val="00003A46"/>
    <w:rsid w:val="00003C19"/>
    <w:rsid w:val="000040F7"/>
    <w:rsid w:val="00004354"/>
    <w:rsid w:val="000043C1"/>
    <w:rsid w:val="000046FE"/>
    <w:rsid w:val="000047D4"/>
    <w:rsid w:val="00004940"/>
    <w:rsid w:val="000051E3"/>
    <w:rsid w:val="00005596"/>
    <w:rsid w:val="00005B61"/>
    <w:rsid w:val="00005C14"/>
    <w:rsid w:val="00006BAE"/>
    <w:rsid w:val="00006CDF"/>
    <w:rsid w:val="00006D78"/>
    <w:rsid w:val="00006E15"/>
    <w:rsid w:val="00007198"/>
    <w:rsid w:val="000071A7"/>
    <w:rsid w:val="000075FA"/>
    <w:rsid w:val="0000766B"/>
    <w:rsid w:val="0001014F"/>
    <w:rsid w:val="000108BD"/>
    <w:rsid w:val="00010DC9"/>
    <w:rsid w:val="00010E65"/>
    <w:rsid w:val="00010FE4"/>
    <w:rsid w:val="0001152C"/>
    <w:rsid w:val="00011968"/>
    <w:rsid w:val="00011B32"/>
    <w:rsid w:val="00012144"/>
    <w:rsid w:val="00012306"/>
    <w:rsid w:val="000127FE"/>
    <w:rsid w:val="000134BF"/>
    <w:rsid w:val="00013B6E"/>
    <w:rsid w:val="00013D31"/>
    <w:rsid w:val="00013E0F"/>
    <w:rsid w:val="000140A0"/>
    <w:rsid w:val="000143CB"/>
    <w:rsid w:val="000145E4"/>
    <w:rsid w:val="00014B7B"/>
    <w:rsid w:val="00016100"/>
    <w:rsid w:val="00016217"/>
    <w:rsid w:val="0001703D"/>
    <w:rsid w:val="000170C8"/>
    <w:rsid w:val="00017310"/>
    <w:rsid w:val="000179F9"/>
    <w:rsid w:val="00017AB0"/>
    <w:rsid w:val="00017B38"/>
    <w:rsid w:val="00017D64"/>
    <w:rsid w:val="00017E16"/>
    <w:rsid w:val="00020216"/>
    <w:rsid w:val="000202ED"/>
    <w:rsid w:val="000204AE"/>
    <w:rsid w:val="00020800"/>
    <w:rsid w:val="00020BE6"/>
    <w:rsid w:val="00020C43"/>
    <w:rsid w:val="00021DBB"/>
    <w:rsid w:val="0002234D"/>
    <w:rsid w:val="0002268C"/>
    <w:rsid w:val="00022A00"/>
    <w:rsid w:val="00022A63"/>
    <w:rsid w:val="000232D7"/>
    <w:rsid w:val="00023485"/>
    <w:rsid w:val="0002352F"/>
    <w:rsid w:val="000238EB"/>
    <w:rsid w:val="00024118"/>
    <w:rsid w:val="0002449F"/>
    <w:rsid w:val="00024876"/>
    <w:rsid w:val="00024969"/>
    <w:rsid w:val="00024BDB"/>
    <w:rsid w:val="00025665"/>
    <w:rsid w:val="00025828"/>
    <w:rsid w:val="0002605F"/>
    <w:rsid w:val="0002659E"/>
    <w:rsid w:val="00026618"/>
    <w:rsid w:val="000266E6"/>
    <w:rsid w:val="00026915"/>
    <w:rsid w:val="00026EDB"/>
    <w:rsid w:val="0002701B"/>
    <w:rsid w:val="0002717D"/>
    <w:rsid w:val="00027698"/>
    <w:rsid w:val="00027C9F"/>
    <w:rsid w:val="000305FD"/>
    <w:rsid w:val="00030EE8"/>
    <w:rsid w:val="00030EEE"/>
    <w:rsid w:val="00031443"/>
    <w:rsid w:val="00031698"/>
    <w:rsid w:val="00032316"/>
    <w:rsid w:val="00032C11"/>
    <w:rsid w:val="0003329C"/>
    <w:rsid w:val="00033461"/>
    <w:rsid w:val="000338DD"/>
    <w:rsid w:val="000339CB"/>
    <w:rsid w:val="00033DA7"/>
    <w:rsid w:val="00033E06"/>
    <w:rsid w:val="00034036"/>
    <w:rsid w:val="000342A8"/>
    <w:rsid w:val="00034BE2"/>
    <w:rsid w:val="0003522C"/>
    <w:rsid w:val="00035287"/>
    <w:rsid w:val="0003606E"/>
    <w:rsid w:val="0003618B"/>
    <w:rsid w:val="00036904"/>
    <w:rsid w:val="00036982"/>
    <w:rsid w:val="000370B9"/>
    <w:rsid w:val="00037925"/>
    <w:rsid w:val="0003795A"/>
    <w:rsid w:val="00037B5F"/>
    <w:rsid w:val="00037C01"/>
    <w:rsid w:val="00037D70"/>
    <w:rsid w:val="000402DE"/>
    <w:rsid w:val="00040564"/>
    <w:rsid w:val="000408CC"/>
    <w:rsid w:val="00040B2C"/>
    <w:rsid w:val="00041444"/>
    <w:rsid w:val="000414C0"/>
    <w:rsid w:val="000414C4"/>
    <w:rsid w:val="00041DEF"/>
    <w:rsid w:val="00042F8F"/>
    <w:rsid w:val="00043333"/>
    <w:rsid w:val="000436FE"/>
    <w:rsid w:val="00043AA4"/>
    <w:rsid w:val="00043E12"/>
    <w:rsid w:val="00043E63"/>
    <w:rsid w:val="00043FD9"/>
    <w:rsid w:val="00043FE2"/>
    <w:rsid w:val="0004467B"/>
    <w:rsid w:val="00044878"/>
    <w:rsid w:val="00044A6A"/>
    <w:rsid w:val="00044B55"/>
    <w:rsid w:val="0004514E"/>
    <w:rsid w:val="00045181"/>
    <w:rsid w:val="00045540"/>
    <w:rsid w:val="00045565"/>
    <w:rsid w:val="000457D9"/>
    <w:rsid w:val="00046116"/>
    <w:rsid w:val="00046C13"/>
    <w:rsid w:val="00046E83"/>
    <w:rsid w:val="00046FE6"/>
    <w:rsid w:val="00047591"/>
    <w:rsid w:val="00047940"/>
    <w:rsid w:val="00047BF2"/>
    <w:rsid w:val="00050217"/>
    <w:rsid w:val="0005024B"/>
    <w:rsid w:val="00050255"/>
    <w:rsid w:val="00050CB2"/>
    <w:rsid w:val="00050D03"/>
    <w:rsid w:val="00050FDB"/>
    <w:rsid w:val="000513D2"/>
    <w:rsid w:val="00051B17"/>
    <w:rsid w:val="00051EFC"/>
    <w:rsid w:val="00052231"/>
    <w:rsid w:val="000531EF"/>
    <w:rsid w:val="00053424"/>
    <w:rsid w:val="00053547"/>
    <w:rsid w:val="00053C63"/>
    <w:rsid w:val="0005403A"/>
    <w:rsid w:val="0005449A"/>
    <w:rsid w:val="00054F5F"/>
    <w:rsid w:val="00055232"/>
    <w:rsid w:val="000554CE"/>
    <w:rsid w:val="00056318"/>
    <w:rsid w:val="0005673C"/>
    <w:rsid w:val="00057287"/>
    <w:rsid w:val="0005735C"/>
    <w:rsid w:val="0005752C"/>
    <w:rsid w:val="0005773F"/>
    <w:rsid w:val="00057FEB"/>
    <w:rsid w:val="000600EF"/>
    <w:rsid w:val="00060497"/>
    <w:rsid w:val="00060CA5"/>
    <w:rsid w:val="00060F30"/>
    <w:rsid w:val="0006104E"/>
    <w:rsid w:val="000622D3"/>
    <w:rsid w:val="000623C6"/>
    <w:rsid w:val="00062601"/>
    <w:rsid w:val="00062823"/>
    <w:rsid w:val="00062E09"/>
    <w:rsid w:val="000637E8"/>
    <w:rsid w:val="00063948"/>
    <w:rsid w:val="00063DAE"/>
    <w:rsid w:val="00064974"/>
    <w:rsid w:val="00064CA3"/>
    <w:rsid w:val="00065442"/>
    <w:rsid w:val="0006563D"/>
    <w:rsid w:val="00065659"/>
    <w:rsid w:val="00065A0B"/>
    <w:rsid w:val="0006687E"/>
    <w:rsid w:val="00066BE9"/>
    <w:rsid w:val="00067028"/>
    <w:rsid w:val="00067388"/>
    <w:rsid w:val="0006788F"/>
    <w:rsid w:val="00067B0E"/>
    <w:rsid w:val="00070850"/>
    <w:rsid w:val="0007092F"/>
    <w:rsid w:val="00070CF7"/>
    <w:rsid w:val="000718B0"/>
    <w:rsid w:val="00071B9C"/>
    <w:rsid w:val="00072357"/>
    <w:rsid w:val="0007241C"/>
    <w:rsid w:val="00072662"/>
    <w:rsid w:val="00072842"/>
    <w:rsid w:val="00072BCC"/>
    <w:rsid w:val="00072D7E"/>
    <w:rsid w:val="000731F5"/>
    <w:rsid w:val="00073500"/>
    <w:rsid w:val="0007396E"/>
    <w:rsid w:val="00073B42"/>
    <w:rsid w:val="00073FC2"/>
    <w:rsid w:val="0007401B"/>
    <w:rsid w:val="0007448D"/>
    <w:rsid w:val="0007451D"/>
    <w:rsid w:val="000748A9"/>
    <w:rsid w:val="00074A87"/>
    <w:rsid w:val="00075073"/>
    <w:rsid w:val="000756D5"/>
    <w:rsid w:val="0007630F"/>
    <w:rsid w:val="00077FD5"/>
    <w:rsid w:val="00080007"/>
    <w:rsid w:val="000800B9"/>
    <w:rsid w:val="0008062F"/>
    <w:rsid w:val="0008065D"/>
    <w:rsid w:val="00080E0F"/>
    <w:rsid w:val="00081173"/>
    <w:rsid w:val="00081A56"/>
    <w:rsid w:val="00082435"/>
    <w:rsid w:val="000826C5"/>
    <w:rsid w:val="00083457"/>
    <w:rsid w:val="000836D7"/>
    <w:rsid w:val="00083A5E"/>
    <w:rsid w:val="00083CC8"/>
    <w:rsid w:val="00083EA9"/>
    <w:rsid w:val="0008466E"/>
    <w:rsid w:val="0008581D"/>
    <w:rsid w:val="000862CF"/>
    <w:rsid w:val="0008691F"/>
    <w:rsid w:val="00086D9A"/>
    <w:rsid w:val="000874F9"/>
    <w:rsid w:val="00087905"/>
    <w:rsid w:val="00087CA8"/>
    <w:rsid w:val="00090542"/>
    <w:rsid w:val="00090983"/>
    <w:rsid w:val="00090AEC"/>
    <w:rsid w:val="00090AF9"/>
    <w:rsid w:val="0009122D"/>
    <w:rsid w:val="00092062"/>
    <w:rsid w:val="00092334"/>
    <w:rsid w:val="000925FB"/>
    <w:rsid w:val="00092BE3"/>
    <w:rsid w:val="00092C15"/>
    <w:rsid w:val="00092F3A"/>
    <w:rsid w:val="000930DF"/>
    <w:rsid w:val="000933D0"/>
    <w:rsid w:val="000934E9"/>
    <w:rsid w:val="00093922"/>
    <w:rsid w:val="00094264"/>
    <w:rsid w:val="0009485A"/>
    <w:rsid w:val="00094C20"/>
    <w:rsid w:val="000955E7"/>
    <w:rsid w:val="00095772"/>
    <w:rsid w:val="00095DBB"/>
    <w:rsid w:val="00095EC0"/>
    <w:rsid w:val="000967B6"/>
    <w:rsid w:val="000976F3"/>
    <w:rsid w:val="00097AF1"/>
    <w:rsid w:val="00097FCD"/>
    <w:rsid w:val="000A0242"/>
    <w:rsid w:val="000A042A"/>
    <w:rsid w:val="000A0794"/>
    <w:rsid w:val="000A0FB7"/>
    <w:rsid w:val="000A11CB"/>
    <w:rsid w:val="000A196F"/>
    <w:rsid w:val="000A268F"/>
    <w:rsid w:val="000A2B06"/>
    <w:rsid w:val="000A2CCE"/>
    <w:rsid w:val="000A3A5E"/>
    <w:rsid w:val="000A3ADA"/>
    <w:rsid w:val="000A3F1D"/>
    <w:rsid w:val="000A4733"/>
    <w:rsid w:val="000A4A93"/>
    <w:rsid w:val="000A4D1E"/>
    <w:rsid w:val="000A5245"/>
    <w:rsid w:val="000A580A"/>
    <w:rsid w:val="000A65F0"/>
    <w:rsid w:val="000A66F5"/>
    <w:rsid w:val="000A689C"/>
    <w:rsid w:val="000A6EEC"/>
    <w:rsid w:val="000A73D8"/>
    <w:rsid w:val="000A765B"/>
    <w:rsid w:val="000A7987"/>
    <w:rsid w:val="000A7B06"/>
    <w:rsid w:val="000A7C5D"/>
    <w:rsid w:val="000B0E56"/>
    <w:rsid w:val="000B145F"/>
    <w:rsid w:val="000B16CD"/>
    <w:rsid w:val="000B1931"/>
    <w:rsid w:val="000B1A2F"/>
    <w:rsid w:val="000B2045"/>
    <w:rsid w:val="000B209F"/>
    <w:rsid w:val="000B24AA"/>
    <w:rsid w:val="000B2F34"/>
    <w:rsid w:val="000B321B"/>
    <w:rsid w:val="000B37EC"/>
    <w:rsid w:val="000B3B34"/>
    <w:rsid w:val="000B3EB4"/>
    <w:rsid w:val="000B4521"/>
    <w:rsid w:val="000B4833"/>
    <w:rsid w:val="000B49FB"/>
    <w:rsid w:val="000B4E75"/>
    <w:rsid w:val="000B4F1D"/>
    <w:rsid w:val="000B4F72"/>
    <w:rsid w:val="000B4FE7"/>
    <w:rsid w:val="000B5246"/>
    <w:rsid w:val="000B53A0"/>
    <w:rsid w:val="000B57C6"/>
    <w:rsid w:val="000B5824"/>
    <w:rsid w:val="000B5CDC"/>
    <w:rsid w:val="000B5EB0"/>
    <w:rsid w:val="000B6299"/>
    <w:rsid w:val="000B62D1"/>
    <w:rsid w:val="000B64E2"/>
    <w:rsid w:val="000B6B15"/>
    <w:rsid w:val="000B74EE"/>
    <w:rsid w:val="000B756B"/>
    <w:rsid w:val="000B756C"/>
    <w:rsid w:val="000B7909"/>
    <w:rsid w:val="000B7C9F"/>
    <w:rsid w:val="000C02AE"/>
    <w:rsid w:val="000C03EE"/>
    <w:rsid w:val="000C0492"/>
    <w:rsid w:val="000C07B8"/>
    <w:rsid w:val="000C07E5"/>
    <w:rsid w:val="000C1074"/>
    <w:rsid w:val="000C122E"/>
    <w:rsid w:val="000C144A"/>
    <w:rsid w:val="000C1739"/>
    <w:rsid w:val="000C199A"/>
    <w:rsid w:val="000C1B98"/>
    <w:rsid w:val="000C2BA9"/>
    <w:rsid w:val="000C2E3C"/>
    <w:rsid w:val="000C3424"/>
    <w:rsid w:val="000C351B"/>
    <w:rsid w:val="000C36E6"/>
    <w:rsid w:val="000C381A"/>
    <w:rsid w:val="000C41ED"/>
    <w:rsid w:val="000C48DD"/>
    <w:rsid w:val="000C4B36"/>
    <w:rsid w:val="000C55FB"/>
    <w:rsid w:val="000C56D6"/>
    <w:rsid w:val="000C5D3F"/>
    <w:rsid w:val="000C6256"/>
    <w:rsid w:val="000C6625"/>
    <w:rsid w:val="000C6AAA"/>
    <w:rsid w:val="000C6E4F"/>
    <w:rsid w:val="000C6FDC"/>
    <w:rsid w:val="000C73C6"/>
    <w:rsid w:val="000C756C"/>
    <w:rsid w:val="000C7880"/>
    <w:rsid w:val="000D02C6"/>
    <w:rsid w:val="000D04CC"/>
    <w:rsid w:val="000D0789"/>
    <w:rsid w:val="000D10AD"/>
    <w:rsid w:val="000D1368"/>
    <w:rsid w:val="000D174F"/>
    <w:rsid w:val="000D190C"/>
    <w:rsid w:val="000D1CB6"/>
    <w:rsid w:val="000D1D69"/>
    <w:rsid w:val="000D1F68"/>
    <w:rsid w:val="000D20A7"/>
    <w:rsid w:val="000D222A"/>
    <w:rsid w:val="000D28F0"/>
    <w:rsid w:val="000D29D9"/>
    <w:rsid w:val="000D2ABF"/>
    <w:rsid w:val="000D332B"/>
    <w:rsid w:val="000D364E"/>
    <w:rsid w:val="000D43DC"/>
    <w:rsid w:val="000D4770"/>
    <w:rsid w:val="000D4F82"/>
    <w:rsid w:val="000D5650"/>
    <w:rsid w:val="000D5A39"/>
    <w:rsid w:val="000D606E"/>
    <w:rsid w:val="000D6A51"/>
    <w:rsid w:val="000D7DD4"/>
    <w:rsid w:val="000E005F"/>
    <w:rsid w:val="000E01E1"/>
    <w:rsid w:val="000E037F"/>
    <w:rsid w:val="000E0539"/>
    <w:rsid w:val="000E0590"/>
    <w:rsid w:val="000E1158"/>
    <w:rsid w:val="000E16D3"/>
    <w:rsid w:val="000E1755"/>
    <w:rsid w:val="000E1785"/>
    <w:rsid w:val="000E2071"/>
    <w:rsid w:val="000E2494"/>
    <w:rsid w:val="000E2805"/>
    <w:rsid w:val="000E2A78"/>
    <w:rsid w:val="000E30A7"/>
    <w:rsid w:val="000E31F0"/>
    <w:rsid w:val="000E4787"/>
    <w:rsid w:val="000E4838"/>
    <w:rsid w:val="000E494C"/>
    <w:rsid w:val="000E4997"/>
    <w:rsid w:val="000E4A05"/>
    <w:rsid w:val="000E4AB7"/>
    <w:rsid w:val="000E59CC"/>
    <w:rsid w:val="000E5D0A"/>
    <w:rsid w:val="000E6AEA"/>
    <w:rsid w:val="000E72FB"/>
    <w:rsid w:val="000E7718"/>
    <w:rsid w:val="000E7DCF"/>
    <w:rsid w:val="000F0893"/>
    <w:rsid w:val="000F0C6A"/>
    <w:rsid w:val="000F0E82"/>
    <w:rsid w:val="000F181F"/>
    <w:rsid w:val="000F1AEB"/>
    <w:rsid w:val="000F1CAE"/>
    <w:rsid w:val="000F1F0D"/>
    <w:rsid w:val="000F2008"/>
    <w:rsid w:val="000F27BC"/>
    <w:rsid w:val="000F2992"/>
    <w:rsid w:val="000F36D6"/>
    <w:rsid w:val="000F4116"/>
    <w:rsid w:val="000F413A"/>
    <w:rsid w:val="000F515A"/>
    <w:rsid w:val="000F51B6"/>
    <w:rsid w:val="000F56AB"/>
    <w:rsid w:val="000F5967"/>
    <w:rsid w:val="000F59A9"/>
    <w:rsid w:val="000F5C5B"/>
    <w:rsid w:val="000F5FCC"/>
    <w:rsid w:val="000F7B43"/>
    <w:rsid w:val="000F7B54"/>
    <w:rsid w:val="00100538"/>
    <w:rsid w:val="0010077E"/>
    <w:rsid w:val="00100F2A"/>
    <w:rsid w:val="00101A64"/>
    <w:rsid w:val="00101A99"/>
    <w:rsid w:val="00101C03"/>
    <w:rsid w:val="00102123"/>
    <w:rsid w:val="001022A2"/>
    <w:rsid w:val="0010241D"/>
    <w:rsid w:val="0010285D"/>
    <w:rsid w:val="00102B7E"/>
    <w:rsid w:val="00103727"/>
    <w:rsid w:val="0010392F"/>
    <w:rsid w:val="00103F3C"/>
    <w:rsid w:val="00104400"/>
    <w:rsid w:val="00104C97"/>
    <w:rsid w:val="0010548B"/>
    <w:rsid w:val="00105D2E"/>
    <w:rsid w:val="00106038"/>
    <w:rsid w:val="001064C8"/>
    <w:rsid w:val="00106E7C"/>
    <w:rsid w:val="00106FFF"/>
    <w:rsid w:val="001070F0"/>
    <w:rsid w:val="00107176"/>
    <w:rsid w:val="00107536"/>
    <w:rsid w:val="00107633"/>
    <w:rsid w:val="00110758"/>
    <w:rsid w:val="001109D9"/>
    <w:rsid w:val="00110B15"/>
    <w:rsid w:val="00110CF1"/>
    <w:rsid w:val="00111087"/>
    <w:rsid w:val="001111A9"/>
    <w:rsid w:val="001118A9"/>
    <w:rsid w:val="001119FE"/>
    <w:rsid w:val="00111F81"/>
    <w:rsid w:val="00112227"/>
    <w:rsid w:val="0011267B"/>
    <w:rsid w:val="00112A15"/>
    <w:rsid w:val="00112AAF"/>
    <w:rsid w:val="00112BFB"/>
    <w:rsid w:val="00112F80"/>
    <w:rsid w:val="00112FD8"/>
    <w:rsid w:val="00113039"/>
    <w:rsid w:val="00113E65"/>
    <w:rsid w:val="00114033"/>
    <w:rsid w:val="0011419E"/>
    <w:rsid w:val="00114B0F"/>
    <w:rsid w:val="00114F33"/>
    <w:rsid w:val="00115692"/>
    <w:rsid w:val="00115794"/>
    <w:rsid w:val="00116484"/>
    <w:rsid w:val="001167EF"/>
    <w:rsid w:val="00116B51"/>
    <w:rsid w:val="00116C31"/>
    <w:rsid w:val="001171C6"/>
    <w:rsid w:val="001171D7"/>
    <w:rsid w:val="00117716"/>
    <w:rsid w:val="00117C46"/>
    <w:rsid w:val="00117EBE"/>
    <w:rsid w:val="001200FA"/>
    <w:rsid w:val="001212FC"/>
    <w:rsid w:val="0012130E"/>
    <w:rsid w:val="001214D9"/>
    <w:rsid w:val="00121DC0"/>
    <w:rsid w:val="00121EB5"/>
    <w:rsid w:val="00121ED2"/>
    <w:rsid w:val="00122516"/>
    <w:rsid w:val="001226DC"/>
    <w:rsid w:val="00122C8D"/>
    <w:rsid w:val="00122DB1"/>
    <w:rsid w:val="00122F0B"/>
    <w:rsid w:val="001231A2"/>
    <w:rsid w:val="001231F9"/>
    <w:rsid w:val="00123209"/>
    <w:rsid w:val="00123689"/>
    <w:rsid w:val="00123696"/>
    <w:rsid w:val="0012369A"/>
    <w:rsid w:val="00123AAF"/>
    <w:rsid w:val="00123F3B"/>
    <w:rsid w:val="001244F0"/>
    <w:rsid w:val="001244F6"/>
    <w:rsid w:val="0012491D"/>
    <w:rsid w:val="00124E38"/>
    <w:rsid w:val="00125478"/>
    <w:rsid w:val="00125AB7"/>
    <w:rsid w:val="00125D58"/>
    <w:rsid w:val="001260B7"/>
    <w:rsid w:val="001261A4"/>
    <w:rsid w:val="001263FD"/>
    <w:rsid w:val="00126687"/>
    <w:rsid w:val="001269F7"/>
    <w:rsid w:val="00127C09"/>
    <w:rsid w:val="001306E9"/>
    <w:rsid w:val="00130790"/>
    <w:rsid w:val="001308C1"/>
    <w:rsid w:val="00130FBE"/>
    <w:rsid w:val="001311AA"/>
    <w:rsid w:val="00131211"/>
    <w:rsid w:val="001312FF"/>
    <w:rsid w:val="0013176D"/>
    <w:rsid w:val="00131798"/>
    <w:rsid w:val="00131B52"/>
    <w:rsid w:val="001320E7"/>
    <w:rsid w:val="00132445"/>
    <w:rsid w:val="00132F2B"/>
    <w:rsid w:val="00132F92"/>
    <w:rsid w:val="0013305A"/>
    <w:rsid w:val="001335DE"/>
    <w:rsid w:val="0013381B"/>
    <w:rsid w:val="001340F0"/>
    <w:rsid w:val="00134375"/>
    <w:rsid w:val="0013445C"/>
    <w:rsid w:val="001348C1"/>
    <w:rsid w:val="001348E3"/>
    <w:rsid w:val="00134CFC"/>
    <w:rsid w:val="001354BD"/>
    <w:rsid w:val="001358CC"/>
    <w:rsid w:val="00136497"/>
    <w:rsid w:val="00136644"/>
    <w:rsid w:val="0013694C"/>
    <w:rsid w:val="001371AD"/>
    <w:rsid w:val="00137223"/>
    <w:rsid w:val="0013725D"/>
    <w:rsid w:val="00137521"/>
    <w:rsid w:val="0013757B"/>
    <w:rsid w:val="00140324"/>
    <w:rsid w:val="00140DF4"/>
    <w:rsid w:val="00141055"/>
    <w:rsid w:val="00141C11"/>
    <w:rsid w:val="00141DE6"/>
    <w:rsid w:val="001421AC"/>
    <w:rsid w:val="001426AE"/>
    <w:rsid w:val="0014290C"/>
    <w:rsid w:val="001429B3"/>
    <w:rsid w:val="00142CEB"/>
    <w:rsid w:val="001433A1"/>
    <w:rsid w:val="00143C72"/>
    <w:rsid w:val="00143D87"/>
    <w:rsid w:val="00143DC6"/>
    <w:rsid w:val="00143F0E"/>
    <w:rsid w:val="00143FD2"/>
    <w:rsid w:val="001444A5"/>
    <w:rsid w:val="00144517"/>
    <w:rsid w:val="00144F84"/>
    <w:rsid w:val="00145736"/>
    <w:rsid w:val="00145BD5"/>
    <w:rsid w:val="00145D1D"/>
    <w:rsid w:val="00145E7B"/>
    <w:rsid w:val="001461B1"/>
    <w:rsid w:val="0014644C"/>
    <w:rsid w:val="00146761"/>
    <w:rsid w:val="00147184"/>
    <w:rsid w:val="00147257"/>
    <w:rsid w:val="001476D4"/>
    <w:rsid w:val="00147D17"/>
    <w:rsid w:val="00147D82"/>
    <w:rsid w:val="00147E73"/>
    <w:rsid w:val="00147ECC"/>
    <w:rsid w:val="00147F03"/>
    <w:rsid w:val="00150223"/>
    <w:rsid w:val="00150283"/>
    <w:rsid w:val="00150E37"/>
    <w:rsid w:val="001514BD"/>
    <w:rsid w:val="00151824"/>
    <w:rsid w:val="00152497"/>
    <w:rsid w:val="001524BB"/>
    <w:rsid w:val="00152A52"/>
    <w:rsid w:val="00152CA3"/>
    <w:rsid w:val="001536D4"/>
    <w:rsid w:val="00153A97"/>
    <w:rsid w:val="00153C26"/>
    <w:rsid w:val="00154081"/>
    <w:rsid w:val="001547F8"/>
    <w:rsid w:val="001548D6"/>
    <w:rsid w:val="00154C0D"/>
    <w:rsid w:val="00154FC1"/>
    <w:rsid w:val="0015542C"/>
    <w:rsid w:val="00155D84"/>
    <w:rsid w:val="0015632C"/>
    <w:rsid w:val="0015643A"/>
    <w:rsid w:val="00157214"/>
    <w:rsid w:val="001574E6"/>
    <w:rsid w:val="00157C88"/>
    <w:rsid w:val="00160460"/>
    <w:rsid w:val="001604A7"/>
    <w:rsid w:val="00160659"/>
    <w:rsid w:val="00160719"/>
    <w:rsid w:val="00161400"/>
    <w:rsid w:val="001618CE"/>
    <w:rsid w:val="00161950"/>
    <w:rsid w:val="001622E5"/>
    <w:rsid w:val="00162491"/>
    <w:rsid w:val="00162EC0"/>
    <w:rsid w:val="00163606"/>
    <w:rsid w:val="00163B14"/>
    <w:rsid w:val="00164967"/>
    <w:rsid w:val="0016499E"/>
    <w:rsid w:val="001649C3"/>
    <w:rsid w:val="00164D78"/>
    <w:rsid w:val="00165352"/>
    <w:rsid w:val="001655CA"/>
    <w:rsid w:val="001659C1"/>
    <w:rsid w:val="00165A62"/>
    <w:rsid w:val="00165E35"/>
    <w:rsid w:val="00165E83"/>
    <w:rsid w:val="00166D77"/>
    <w:rsid w:val="00166D7C"/>
    <w:rsid w:val="0016750B"/>
    <w:rsid w:val="0016755E"/>
    <w:rsid w:val="001675A4"/>
    <w:rsid w:val="0016796E"/>
    <w:rsid w:val="00167A2E"/>
    <w:rsid w:val="00167FFB"/>
    <w:rsid w:val="00170330"/>
    <w:rsid w:val="00170369"/>
    <w:rsid w:val="00170743"/>
    <w:rsid w:val="0017135D"/>
    <w:rsid w:val="001715FF"/>
    <w:rsid w:val="00171676"/>
    <w:rsid w:val="00171A9D"/>
    <w:rsid w:val="00171E8D"/>
    <w:rsid w:val="001720E3"/>
    <w:rsid w:val="00172339"/>
    <w:rsid w:val="00172D82"/>
    <w:rsid w:val="00172FE6"/>
    <w:rsid w:val="00173125"/>
    <w:rsid w:val="00173325"/>
    <w:rsid w:val="00173779"/>
    <w:rsid w:val="00173854"/>
    <w:rsid w:val="001740C3"/>
    <w:rsid w:val="00174554"/>
    <w:rsid w:val="00174871"/>
    <w:rsid w:val="00175583"/>
    <w:rsid w:val="00175A2B"/>
    <w:rsid w:val="00175C37"/>
    <w:rsid w:val="00176343"/>
    <w:rsid w:val="001764D6"/>
    <w:rsid w:val="001766AE"/>
    <w:rsid w:val="00176B3F"/>
    <w:rsid w:val="00176CCD"/>
    <w:rsid w:val="00177659"/>
    <w:rsid w:val="0017779A"/>
    <w:rsid w:val="00180276"/>
    <w:rsid w:val="00180400"/>
    <w:rsid w:val="0018057E"/>
    <w:rsid w:val="00180937"/>
    <w:rsid w:val="00181721"/>
    <w:rsid w:val="00181C49"/>
    <w:rsid w:val="00181D61"/>
    <w:rsid w:val="00182103"/>
    <w:rsid w:val="0018224E"/>
    <w:rsid w:val="0018226F"/>
    <w:rsid w:val="0018235F"/>
    <w:rsid w:val="00182B95"/>
    <w:rsid w:val="00182DCE"/>
    <w:rsid w:val="00182EF5"/>
    <w:rsid w:val="00183050"/>
    <w:rsid w:val="00183244"/>
    <w:rsid w:val="00184514"/>
    <w:rsid w:val="00184B63"/>
    <w:rsid w:val="001855AC"/>
    <w:rsid w:val="001859EC"/>
    <w:rsid w:val="00185F0F"/>
    <w:rsid w:val="001863F1"/>
    <w:rsid w:val="00186B2F"/>
    <w:rsid w:val="001872BD"/>
    <w:rsid w:val="00187801"/>
    <w:rsid w:val="001900C3"/>
    <w:rsid w:val="00191195"/>
    <w:rsid w:val="0019150C"/>
    <w:rsid w:val="0019180B"/>
    <w:rsid w:val="00191A84"/>
    <w:rsid w:val="00191C65"/>
    <w:rsid w:val="001922C5"/>
    <w:rsid w:val="0019230A"/>
    <w:rsid w:val="0019268B"/>
    <w:rsid w:val="0019277A"/>
    <w:rsid w:val="00192792"/>
    <w:rsid w:val="001927A3"/>
    <w:rsid w:val="00193109"/>
    <w:rsid w:val="001938BB"/>
    <w:rsid w:val="00193C67"/>
    <w:rsid w:val="00193DE8"/>
    <w:rsid w:val="0019423A"/>
    <w:rsid w:val="001943E2"/>
    <w:rsid w:val="001945C1"/>
    <w:rsid w:val="0019468C"/>
    <w:rsid w:val="00194D3E"/>
    <w:rsid w:val="00194E70"/>
    <w:rsid w:val="001954E6"/>
    <w:rsid w:val="00195596"/>
    <w:rsid w:val="001955A3"/>
    <w:rsid w:val="001957E4"/>
    <w:rsid w:val="00195DF3"/>
    <w:rsid w:val="00195E60"/>
    <w:rsid w:val="00196092"/>
    <w:rsid w:val="00196958"/>
    <w:rsid w:val="00196D79"/>
    <w:rsid w:val="001970DA"/>
    <w:rsid w:val="00197471"/>
    <w:rsid w:val="001974D6"/>
    <w:rsid w:val="001976FB"/>
    <w:rsid w:val="001A0480"/>
    <w:rsid w:val="001A05B7"/>
    <w:rsid w:val="001A0617"/>
    <w:rsid w:val="001A0C2F"/>
    <w:rsid w:val="001A0DD1"/>
    <w:rsid w:val="001A0F58"/>
    <w:rsid w:val="001A105C"/>
    <w:rsid w:val="001A192A"/>
    <w:rsid w:val="001A1952"/>
    <w:rsid w:val="001A1F97"/>
    <w:rsid w:val="001A2150"/>
    <w:rsid w:val="001A2B58"/>
    <w:rsid w:val="001A32FE"/>
    <w:rsid w:val="001A381A"/>
    <w:rsid w:val="001A3E19"/>
    <w:rsid w:val="001A4401"/>
    <w:rsid w:val="001A4500"/>
    <w:rsid w:val="001A4DD7"/>
    <w:rsid w:val="001A5057"/>
    <w:rsid w:val="001A5687"/>
    <w:rsid w:val="001A5F9B"/>
    <w:rsid w:val="001A6380"/>
    <w:rsid w:val="001A63B3"/>
    <w:rsid w:val="001A6535"/>
    <w:rsid w:val="001A6ABF"/>
    <w:rsid w:val="001A6B4F"/>
    <w:rsid w:val="001A726F"/>
    <w:rsid w:val="001B052D"/>
    <w:rsid w:val="001B0AE5"/>
    <w:rsid w:val="001B0FAC"/>
    <w:rsid w:val="001B162D"/>
    <w:rsid w:val="001B1C8D"/>
    <w:rsid w:val="001B1F8E"/>
    <w:rsid w:val="001B24F7"/>
    <w:rsid w:val="001B25AE"/>
    <w:rsid w:val="001B2E91"/>
    <w:rsid w:val="001B3979"/>
    <w:rsid w:val="001B4A89"/>
    <w:rsid w:val="001B4F2C"/>
    <w:rsid w:val="001B52DE"/>
    <w:rsid w:val="001B58C0"/>
    <w:rsid w:val="001B59AB"/>
    <w:rsid w:val="001B5D4D"/>
    <w:rsid w:val="001B5F3B"/>
    <w:rsid w:val="001B625D"/>
    <w:rsid w:val="001B65EA"/>
    <w:rsid w:val="001B6C63"/>
    <w:rsid w:val="001B7166"/>
    <w:rsid w:val="001B7427"/>
    <w:rsid w:val="001B7492"/>
    <w:rsid w:val="001B74D5"/>
    <w:rsid w:val="001B7A74"/>
    <w:rsid w:val="001B7D25"/>
    <w:rsid w:val="001C00F2"/>
    <w:rsid w:val="001C0494"/>
    <w:rsid w:val="001C0F3B"/>
    <w:rsid w:val="001C1177"/>
    <w:rsid w:val="001C161A"/>
    <w:rsid w:val="001C1681"/>
    <w:rsid w:val="001C19D8"/>
    <w:rsid w:val="001C1C2E"/>
    <w:rsid w:val="001C1C36"/>
    <w:rsid w:val="001C2253"/>
    <w:rsid w:val="001C2DA7"/>
    <w:rsid w:val="001C2FB1"/>
    <w:rsid w:val="001C3292"/>
    <w:rsid w:val="001C3BB3"/>
    <w:rsid w:val="001C3FF9"/>
    <w:rsid w:val="001C4187"/>
    <w:rsid w:val="001C42D5"/>
    <w:rsid w:val="001C4352"/>
    <w:rsid w:val="001C43DD"/>
    <w:rsid w:val="001C4AA6"/>
    <w:rsid w:val="001C5040"/>
    <w:rsid w:val="001C5521"/>
    <w:rsid w:val="001C57CF"/>
    <w:rsid w:val="001C6A31"/>
    <w:rsid w:val="001C6ADB"/>
    <w:rsid w:val="001C73D1"/>
    <w:rsid w:val="001D060C"/>
    <w:rsid w:val="001D12BF"/>
    <w:rsid w:val="001D18F8"/>
    <w:rsid w:val="001D1C17"/>
    <w:rsid w:val="001D1C90"/>
    <w:rsid w:val="001D2338"/>
    <w:rsid w:val="001D2821"/>
    <w:rsid w:val="001D29E4"/>
    <w:rsid w:val="001D2EF5"/>
    <w:rsid w:val="001D2FD9"/>
    <w:rsid w:val="001D387C"/>
    <w:rsid w:val="001D3BB4"/>
    <w:rsid w:val="001D3DA7"/>
    <w:rsid w:val="001D4C86"/>
    <w:rsid w:val="001D4D49"/>
    <w:rsid w:val="001D4EB2"/>
    <w:rsid w:val="001D50A5"/>
    <w:rsid w:val="001D50A6"/>
    <w:rsid w:val="001D5417"/>
    <w:rsid w:val="001D5F6F"/>
    <w:rsid w:val="001D6237"/>
    <w:rsid w:val="001D688B"/>
    <w:rsid w:val="001D6B74"/>
    <w:rsid w:val="001D6BA8"/>
    <w:rsid w:val="001D72AC"/>
    <w:rsid w:val="001D7309"/>
    <w:rsid w:val="001D7374"/>
    <w:rsid w:val="001D76F7"/>
    <w:rsid w:val="001E0ADD"/>
    <w:rsid w:val="001E0C02"/>
    <w:rsid w:val="001E0C63"/>
    <w:rsid w:val="001E130C"/>
    <w:rsid w:val="001E1EA1"/>
    <w:rsid w:val="001E24B6"/>
    <w:rsid w:val="001E25E9"/>
    <w:rsid w:val="001E26D1"/>
    <w:rsid w:val="001E29E4"/>
    <w:rsid w:val="001E2C39"/>
    <w:rsid w:val="001E31E3"/>
    <w:rsid w:val="001E335E"/>
    <w:rsid w:val="001E3630"/>
    <w:rsid w:val="001E37F6"/>
    <w:rsid w:val="001E39C9"/>
    <w:rsid w:val="001E3B4F"/>
    <w:rsid w:val="001E3CB6"/>
    <w:rsid w:val="001E44B5"/>
    <w:rsid w:val="001E4F1B"/>
    <w:rsid w:val="001E5948"/>
    <w:rsid w:val="001E5B4A"/>
    <w:rsid w:val="001E5D07"/>
    <w:rsid w:val="001E5DEB"/>
    <w:rsid w:val="001E5FFA"/>
    <w:rsid w:val="001E675F"/>
    <w:rsid w:val="001E7012"/>
    <w:rsid w:val="001E734C"/>
    <w:rsid w:val="001E7931"/>
    <w:rsid w:val="001F000F"/>
    <w:rsid w:val="001F00FE"/>
    <w:rsid w:val="001F0431"/>
    <w:rsid w:val="001F08A5"/>
    <w:rsid w:val="001F0CFF"/>
    <w:rsid w:val="001F0E53"/>
    <w:rsid w:val="001F0F68"/>
    <w:rsid w:val="001F0FFF"/>
    <w:rsid w:val="001F1064"/>
    <w:rsid w:val="001F1172"/>
    <w:rsid w:val="001F1239"/>
    <w:rsid w:val="001F1364"/>
    <w:rsid w:val="001F1377"/>
    <w:rsid w:val="001F13F1"/>
    <w:rsid w:val="001F1480"/>
    <w:rsid w:val="001F159E"/>
    <w:rsid w:val="001F1799"/>
    <w:rsid w:val="001F18E3"/>
    <w:rsid w:val="001F19CE"/>
    <w:rsid w:val="001F212A"/>
    <w:rsid w:val="001F2D95"/>
    <w:rsid w:val="001F2F85"/>
    <w:rsid w:val="001F3B9F"/>
    <w:rsid w:val="001F3BC4"/>
    <w:rsid w:val="001F3FC3"/>
    <w:rsid w:val="001F4345"/>
    <w:rsid w:val="001F4C0B"/>
    <w:rsid w:val="001F4C7A"/>
    <w:rsid w:val="001F5227"/>
    <w:rsid w:val="001F5723"/>
    <w:rsid w:val="001F57F3"/>
    <w:rsid w:val="001F59F4"/>
    <w:rsid w:val="001F5A6E"/>
    <w:rsid w:val="001F71BF"/>
    <w:rsid w:val="001F7408"/>
    <w:rsid w:val="001F780A"/>
    <w:rsid w:val="00200B30"/>
    <w:rsid w:val="00200C6A"/>
    <w:rsid w:val="00200C7B"/>
    <w:rsid w:val="00200E37"/>
    <w:rsid w:val="00200EB8"/>
    <w:rsid w:val="00200EE2"/>
    <w:rsid w:val="00201523"/>
    <w:rsid w:val="00201A47"/>
    <w:rsid w:val="00201DFA"/>
    <w:rsid w:val="00202649"/>
    <w:rsid w:val="00202718"/>
    <w:rsid w:val="00202781"/>
    <w:rsid w:val="00202AD3"/>
    <w:rsid w:val="00202B21"/>
    <w:rsid w:val="00202C99"/>
    <w:rsid w:val="00202D03"/>
    <w:rsid w:val="00202EB7"/>
    <w:rsid w:val="00203748"/>
    <w:rsid w:val="00204127"/>
    <w:rsid w:val="00204311"/>
    <w:rsid w:val="0020485E"/>
    <w:rsid w:val="00205311"/>
    <w:rsid w:val="002054B0"/>
    <w:rsid w:val="00205F70"/>
    <w:rsid w:val="002078E4"/>
    <w:rsid w:val="002079AD"/>
    <w:rsid w:val="0021002D"/>
    <w:rsid w:val="0021036A"/>
    <w:rsid w:val="002105CA"/>
    <w:rsid w:val="00210753"/>
    <w:rsid w:val="00210B17"/>
    <w:rsid w:val="00210E00"/>
    <w:rsid w:val="00210EC3"/>
    <w:rsid w:val="00211666"/>
    <w:rsid w:val="002116EE"/>
    <w:rsid w:val="00211F66"/>
    <w:rsid w:val="002120BE"/>
    <w:rsid w:val="00212161"/>
    <w:rsid w:val="002129CE"/>
    <w:rsid w:val="00213006"/>
    <w:rsid w:val="002132B1"/>
    <w:rsid w:val="002137A8"/>
    <w:rsid w:val="00214078"/>
    <w:rsid w:val="002148C1"/>
    <w:rsid w:val="002149F8"/>
    <w:rsid w:val="002150AF"/>
    <w:rsid w:val="00215621"/>
    <w:rsid w:val="00215E51"/>
    <w:rsid w:val="00216474"/>
    <w:rsid w:val="002164A5"/>
    <w:rsid w:val="002169F0"/>
    <w:rsid w:val="0022049F"/>
    <w:rsid w:val="00220AEA"/>
    <w:rsid w:val="00220C87"/>
    <w:rsid w:val="00221515"/>
    <w:rsid w:val="00221820"/>
    <w:rsid w:val="002218DA"/>
    <w:rsid w:val="00221B92"/>
    <w:rsid w:val="00221DAD"/>
    <w:rsid w:val="002224B0"/>
    <w:rsid w:val="00222E05"/>
    <w:rsid w:val="00223E82"/>
    <w:rsid w:val="002244F8"/>
    <w:rsid w:val="002245E3"/>
    <w:rsid w:val="002247BA"/>
    <w:rsid w:val="00224E42"/>
    <w:rsid w:val="00225898"/>
    <w:rsid w:val="00225916"/>
    <w:rsid w:val="0022593C"/>
    <w:rsid w:val="002259B6"/>
    <w:rsid w:val="002259C8"/>
    <w:rsid w:val="00226385"/>
    <w:rsid w:val="00226977"/>
    <w:rsid w:val="00226F50"/>
    <w:rsid w:val="002275C3"/>
    <w:rsid w:val="0022771B"/>
    <w:rsid w:val="002279C6"/>
    <w:rsid w:val="00227AED"/>
    <w:rsid w:val="00227C23"/>
    <w:rsid w:val="0023167C"/>
    <w:rsid w:val="00231F06"/>
    <w:rsid w:val="00231F29"/>
    <w:rsid w:val="00232307"/>
    <w:rsid w:val="00232519"/>
    <w:rsid w:val="00232CB5"/>
    <w:rsid w:val="0023322A"/>
    <w:rsid w:val="00233AAA"/>
    <w:rsid w:val="00233CFD"/>
    <w:rsid w:val="00233F5D"/>
    <w:rsid w:val="00234045"/>
    <w:rsid w:val="00234349"/>
    <w:rsid w:val="00234A24"/>
    <w:rsid w:val="00235C64"/>
    <w:rsid w:val="002363E6"/>
    <w:rsid w:val="0023650C"/>
    <w:rsid w:val="00236593"/>
    <w:rsid w:val="00236789"/>
    <w:rsid w:val="00237753"/>
    <w:rsid w:val="00237997"/>
    <w:rsid w:val="00237A7D"/>
    <w:rsid w:val="00237AC4"/>
    <w:rsid w:val="00237AEE"/>
    <w:rsid w:val="00237E89"/>
    <w:rsid w:val="00240544"/>
    <w:rsid w:val="002405B0"/>
    <w:rsid w:val="0024077C"/>
    <w:rsid w:val="00241073"/>
    <w:rsid w:val="00241211"/>
    <w:rsid w:val="00241733"/>
    <w:rsid w:val="002417CB"/>
    <w:rsid w:val="0024252E"/>
    <w:rsid w:val="0024265D"/>
    <w:rsid w:val="0024279D"/>
    <w:rsid w:val="00242C19"/>
    <w:rsid w:val="00242EC0"/>
    <w:rsid w:val="002431C6"/>
    <w:rsid w:val="0024339A"/>
    <w:rsid w:val="0024372E"/>
    <w:rsid w:val="002437A7"/>
    <w:rsid w:val="002441F1"/>
    <w:rsid w:val="00244259"/>
    <w:rsid w:val="00244C13"/>
    <w:rsid w:val="00245314"/>
    <w:rsid w:val="0024571A"/>
    <w:rsid w:val="002458E5"/>
    <w:rsid w:val="002459DE"/>
    <w:rsid w:val="00246A28"/>
    <w:rsid w:val="00246A8D"/>
    <w:rsid w:val="00246F37"/>
    <w:rsid w:val="002471E4"/>
    <w:rsid w:val="00247B15"/>
    <w:rsid w:val="00247ECF"/>
    <w:rsid w:val="002500DD"/>
    <w:rsid w:val="002501C6"/>
    <w:rsid w:val="002501C9"/>
    <w:rsid w:val="00250C64"/>
    <w:rsid w:val="00250D31"/>
    <w:rsid w:val="002512C8"/>
    <w:rsid w:val="00251A57"/>
    <w:rsid w:val="00251C4B"/>
    <w:rsid w:val="00251E6A"/>
    <w:rsid w:val="00251F11"/>
    <w:rsid w:val="00252377"/>
    <w:rsid w:val="00252396"/>
    <w:rsid w:val="0025239C"/>
    <w:rsid w:val="0025239D"/>
    <w:rsid w:val="00252AAB"/>
    <w:rsid w:val="00252D3A"/>
    <w:rsid w:val="00252EC8"/>
    <w:rsid w:val="0025378F"/>
    <w:rsid w:val="002545F2"/>
    <w:rsid w:val="00254DC7"/>
    <w:rsid w:val="0025544B"/>
    <w:rsid w:val="00255AC8"/>
    <w:rsid w:val="00255B0B"/>
    <w:rsid w:val="00255DE5"/>
    <w:rsid w:val="002560C9"/>
    <w:rsid w:val="00256462"/>
    <w:rsid w:val="00256996"/>
    <w:rsid w:val="00257DE8"/>
    <w:rsid w:val="002601E2"/>
    <w:rsid w:val="002604C0"/>
    <w:rsid w:val="00260632"/>
    <w:rsid w:val="00260726"/>
    <w:rsid w:val="00260D44"/>
    <w:rsid w:val="0026113B"/>
    <w:rsid w:val="00261405"/>
    <w:rsid w:val="002614B7"/>
    <w:rsid w:val="00261C81"/>
    <w:rsid w:val="00262067"/>
    <w:rsid w:val="002621C0"/>
    <w:rsid w:val="00263512"/>
    <w:rsid w:val="00263EE9"/>
    <w:rsid w:val="0026446F"/>
    <w:rsid w:val="00264619"/>
    <w:rsid w:val="0026468B"/>
    <w:rsid w:val="002646B5"/>
    <w:rsid w:val="00264726"/>
    <w:rsid w:val="00264F20"/>
    <w:rsid w:val="00265305"/>
    <w:rsid w:val="00265737"/>
    <w:rsid w:val="0026593F"/>
    <w:rsid w:val="00265AE1"/>
    <w:rsid w:val="00265DA5"/>
    <w:rsid w:val="002660CC"/>
    <w:rsid w:val="002678CA"/>
    <w:rsid w:val="00267FD9"/>
    <w:rsid w:val="00267FFA"/>
    <w:rsid w:val="002701E0"/>
    <w:rsid w:val="002702E3"/>
    <w:rsid w:val="0027089D"/>
    <w:rsid w:val="0027140B"/>
    <w:rsid w:val="00271879"/>
    <w:rsid w:val="002721B1"/>
    <w:rsid w:val="00272303"/>
    <w:rsid w:val="00272A4B"/>
    <w:rsid w:val="00272B1C"/>
    <w:rsid w:val="00272BBC"/>
    <w:rsid w:val="00272FFB"/>
    <w:rsid w:val="00273331"/>
    <w:rsid w:val="00273348"/>
    <w:rsid w:val="00273544"/>
    <w:rsid w:val="00273854"/>
    <w:rsid w:val="002739FF"/>
    <w:rsid w:val="00273DBD"/>
    <w:rsid w:val="00273F07"/>
    <w:rsid w:val="00274255"/>
    <w:rsid w:val="002743C4"/>
    <w:rsid w:val="00274768"/>
    <w:rsid w:val="002756CD"/>
    <w:rsid w:val="00275C3C"/>
    <w:rsid w:val="002764E3"/>
    <w:rsid w:val="00277012"/>
    <w:rsid w:val="00277924"/>
    <w:rsid w:val="002804A6"/>
    <w:rsid w:val="00280581"/>
    <w:rsid w:val="002808FD"/>
    <w:rsid w:val="00280B04"/>
    <w:rsid w:val="00280EE2"/>
    <w:rsid w:val="00281195"/>
    <w:rsid w:val="00281F4A"/>
    <w:rsid w:val="0028200B"/>
    <w:rsid w:val="002825B0"/>
    <w:rsid w:val="0028275E"/>
    <w:rsid w:val="00282B4E"/>
    <w:rsid w:val="00282ED4"/>
    <w:rsid w:val="0028310C"/>
    <w:rsid w:val="00283392"/>
    <w:rsid w:val="00283633"/>
    <w:rsid w:val="002843F8"/>
    <w:rsid w:val="00284539"/>
    <w:rsid w:val="0028476B"/>
    <w:rsid w:val="00284BA9"/>
    <w:rsid w:val="0028508F"/>
    <w:rsid w:val="002852ED"/>
    <w:rsid w:val="00285B43"/>
    <w:rsid w:val="002860AA"/>
    <w:rsid w:val="00286512"/>
    <w:rsid w:val="002869C6"/>
    <w:rsid w:val="00286B72"/>
    <w:rsid w:val="0028706F"/>
    <w:rsid w:val="00287422"/>
    <w:rsid w:val="00287482"/>
    <w:rsid w:val="0028770C"/>
    <w:rsid w:val="00287E49"/>
    <w:rsid w:val="00290238"/>
    <w:rsid w:val="00290AF8"/>
    <w:rsid w:val="00291079"/>
    <w:rsid w:val="00291499"/>
    <w:rsid w:val="00291AAD"/>
    <w:rsid w:val="00292155"/>
    <w:rsid w:val="0029257F"/>
    <w:rsid w:val="00292659"/>
    <w:rsid w:val="002926EF"/>
    <w:rsid w:val="00292B24"/>
    <w:rsid w:val="00292D6C"/>
    <w:rsid w:val="00292D8F"/>
    <w:rsid w:val="00292EEC"/>
    <w:rsid w:val="00292FCF"/>
    <w:rsid w:val="00293608"/>
    <w:rsid w:val="00293650"/>
    <w:rsid w:val="00293941"/>
    <w:rsid w:val="00293A72"/>
    <w:rsid w:val="00293D58"/>
    <w:rsid w:val="00293DE4"/>
    <w:rsid w:val="0029401F"/>
    <w:rsid w:val="00294373"/>
    <w:rsid w:val="00294972"/>
    <w:rsid w:val="002949F3"/>
    <w:rsid w:val="00294B02"/>
    <w:rsid w:val="00295191"/>
    <w:rsid w:val="00295657"/>
    <w:rsid w:val="002959CD"/>
    <w:rsid w:val="00295DCA"/>
    <w:rsid w:val="00296873"/>
    <w:rsid w:val="00296BFF"/>
    <w:rsid w:val="00296EBC"/>
    <w:rsid w:val="002978B0"/>
    <w:rsid w:val="00297958"/>
    <w:rsid w:val="00297B1D"/>
    <w:rsid w:val="00297DDA"/>
    <w:rsid w:val="002A0524"/>
    <w:rsid w:val="002A05FF"/>
    <w:rsid w:val="002A0A0D"/>
    <w:rsid w:val="002A1859"/>
    <w:rsid w:val="002A34E7"/>
    <w:rsid w:val="002A3752"/>
    <w:rsid w:val="002A4626"/>
    <w:rsid w:val="002A48B2"/>
    <w:rsid w:val="002A51F3"/>
    <w:rsid w:val="002A6B2D"/>
    <w:rsid w:val="002A6CAB"/>
    <w:rsid w:val="002A717D"/>
    <w:rsid w:val="002A79AF"/>
    <w:rsid w:val="002A7EAC"/>
    <w:rsid w:val="002B01D6"/>
    <w:rsid w:val="002B09C1"/>
    <w:rsid w:val="002B14BF"/>
    <w:rsid w:val="002B1605"/>
    <w:rsid w:val="002B1625"/>
    <w:rsid w:val="002B16F8"/>
    <w:rsid w:val="002B1A27"/>
    <w:rsid w:val="002B1E64"/>
    <w:rsid w:val="002B2340"/>
    <w:rsid w:val="002B253E"/>
    <w:rsid w:val="002B3018"/>
    <w:rsid w:val="002B3354"/>
    <w:rsid w:val="002B35CF"/>
    <w:rsid w:val="002B35F5"/>
    <w:rsid w:val="002B4B57"/>
    <w:rsid w:val="002B4DCA"/>
    <w:rsid w:val="002B5684"/>
    <w:rsid w:val="002B5B56"/>
    <w:rsid w:val="002B5E82"/>
    <w:rsid w:val="002B6CD7"/>
    <w:rsid w:val="002B6F6D"/>
    <w:rsid w:val="002B7207"/>
    <w:rsid w:val="002B7AAC"/>
    <w:rsid w:val="002C0A27"/>
    <w:rsid w:val="002C0F25"/>
    <w:rsid w:val="002C1848"/>
    <w:rsid w:val="002C191A"/>
    <w:rsid w:val="002C24EE"/>
    <w:rsid w:val="002C2A15"/>
    <w:rsid w:val="002C2B87"/>
    <w:rsid w:val="002C36E5"/>
    <w:rsid w:val="002C370A"/>
    <w:rsid w:val="002C371C"/>
    <w:rsid w:val="002C3C09"/>
    <w:rsid w:val="002C5A19"/>
    <w:rsid w:val="002C5D25"/>
    <w:rsid w:val="002C6134"/>
    <w:rsid w:val="002C69E8"/>
    <w:rsid w:val="002C6E2C"/>
    <w:rsid w:val="002C7164"/>
    <w:rsid w:val="002D01C1"/>
    <w:rsid w:val="002D06CE"/>
    <w:rsid w:val="002D073C"/>
    <w:rsid w:val="002D09D4"/>
    <w:rsid w:val="002D179E"/>
    <w:rsid w:val="002D1CB3"/>
    <w:rsid w:val="002D2158"/>
    <w:rsid w:val="002D37BD"/>
    <w:rsid w:val="002D419D"/>
    <w:rsid w:val="002D447D"/>
    <w:rsid w:val="002D4CEA"/>
    <w:rsid w:val="002D5062"/>
    <w:rsid w:val="002D51BD"/>
    <w:rsid w:val="002D5795"/>
    <w:rsid w:val="002D6048"/>
    <w:rsid w:val="002D605D"/>
    <w:rsid w:val="002D6960"/>
    <w:rsid w:val="002D7120"/>
    <w:rsid w:val="002D76F1"/>
    <w:rsid w:val="002D79B3"/>
    <w:rsid w:val="002D7E29"/>
    <w:rsid w:val="002E03A0"/>
    <w:rsid w:val="002E0572"/>
    <w:rsid w:val="002E0685"/>
    <w:rsid w:val="002E0777"/>
    <w:rsid w:val="002E08EA"/>
    <w:rsid w:val="002E0B00"/>
    <w:rsid w:val="002E0D15"/>
    <w:rsid w:val="002E0D67"/>
    <w:rsid w:val="002E0EE6"/>
    <w:rsid w:val="002E0F1B"/>
    <w:rsid w:val="002E0F60"/>
    <w:rsid w:val="002E19A1"/>
    <w:rsid w:val="002E255B"/>
    <w:rsid w:val="002E2D10"/>
    <w:rsid w:val="002E2DD4"/>
    <w:rsid w:val="002E3581"/>
    <w:rsid w:val="002E3961"/>
    <w:rsid w:val="002E3B7D"/>
    <w:rsid w:val="002E3C60"/>
    <w:rsid w:val="002E4194"/>
    <w:rsid w:val="002E4BEF"/>
    <w:rsid w:val="002E4D18"/>
    <w:rsid w:val="002E5443"/>
    <w:rsid w:val="002E581B"/>
    <w:rsid w:val="002E5844"/>
    <w:rsid w:val="002E6039"/>
    <w:rsid w:val="002E61F2"/>
    <w:rsid w:val="002E62F3"/>
    <w:rsid w:val="002E68AF"/>
    <w:rsid w:val="002E68B4"/>
    <w:rsid w:val="002E6B6E"/>
    <w:rsid w:val="002E7107"/>
    <w:rsid w:val="002E7957"/>
    <w:rsid w:val="002E7D74"/>
    <w:rsid w:val="002F036A"/>
    <w:rsid w:val="002F0391"/>
    <w:rsid w:val="002F0E56"/>
    <w:rsid w:val="002F11C5"/>
    <w:rsid w:val="002F16E6"/>
    <w:rsid w:val="002F1958"/>
    <w:rsid w:val="002F25CC"/>
    <w:rsid w:val="002F29CE"/>
    <w:rsid w:val="002F2C94"/>
    <w:rsid w:val="002F3259"/>
    <w:rsid w:val="002F326C"/>
    <w:rsid w:val="002F32E3"/>
    <w:rsid w:val="002F4059"/>
    <w:rsid w:val="002F4451"/>
    <w:rsid w:val="002F60F6"/>
    <w:rsid w:val="002F6873"/>
    <w:rsid w:val="002F6CF2"/>
    <w:rsid w:val="002F765F"/>
    <w:rsid w:val="002F7D5D"/>
    <w:rsid w:val="002F7F6A"/>
    <w:rsid w:val="00300275"/>
    <w:rsid w:val="0030036F"/>
    <w:rsid w:val="003005E3"/>
    <w:rsid w:val="00300698"/>
    <w:rsid w:val="0030075A"/>
    <w:rsid w:val="003010F3"/>
    <w:rsid w:val="00301797"/>
    <w:rsid w:val="003024FE"/>
    <w:rsid w:val="0030255D"/>
    <w:rsid w:val="00302996"/>
    <w:rsid w:val="00302B48"/>
    <w:rsid w:val="00302ED3"/>
    <w:rsid w:val="00303E90"/>
    <w:rsid w:val="00304144"/>
    <w:rsid w:val="00304389"/>
    <w:rsid w:val="003049B9"/>
    <w:rsid w:val="003053C6"/>
    <w:rsid w:val="00305B2D"/>
    <w:rsid w:val="00305B92"/>
    <w:rsid w:val="00305E23"/>
    <w:rsid w:val="00306596"/>
    <w:rsid w:val="00307261"/>
    <w:rsid w:val="003073FD"/>
    <w:rsid w:val="00307DD3"/>
    <w:rsid w:val="00307E71"/>
    <w:rsid w:val="00310006"/>
    <w:rsid w:val="00310578"/>
    <w:rsid w:val="00310F21"/>
    <w:rsid w:val="003114F2"/>
    <w:rsid w:val="00311BA6"/>
    <w:rsid w:val="003121EB"/>
    <w:rsid w:val="0031269B"/>
    <w:rsid w:val="00312A5E"/>
    <w:rsid w:val="003136DD"/>
    <w:rsid w:val="00313E0B"/>
    <w:rsid w:val="003151E0"/>
    <w:rsid w:val="0031559B"/>
    <w:rsid w:val="00315BB3"/>
    <w:rsid w:val="003160D7"/>
    <w:rsid w:val="00316606"/>
    <w:rsid w:val="00316D48"/>
    <w:rsid w:val="00316FDE"/>
    <w:rsid w:val="003174CC"/>
    <w:rsid w:val="003179ED"/>
    <w:rsid w:val="00317FB7"/>
    <w:rsid w:val="003201C7"/>
    <w:rsid w:val="00320B7D"/>
    <w:rsid w:val="00320C11"/>
    <w:rsid w:val="00321A11"/>
    <w:rsid w:val="00321B6C"/>
    <w:rsid w:val="00321D0F"/>
    <w:rsid w:val="003224C4"/>
    <w:rsid w:val="003225D6"/>
    <w:rsid w:val="003226C4"/>
    <w:rsid w:val="003229CB"/>
    <w:rsid w:val="00322D1B"/>
    <w:rsid w:val="0032316B"/>
    <w:rsid w:val="003234AD"/>
    <w:rsid w:val="003234BE"/>
    <w:rsid w:val="003234FC"/>
    <w:rsid w:val="00323BB9"/>
    <w:rsid w:val="0032439E"/>
    <w:rsid w:val="00324A65"/>
    <w:rsid w:val="003254E7"/>
    <w:rsid w:val="003257FF"/>
    <w:rsid w:val="00325981"/>
    <w:rsid w:val="00325AC7"/>
    <w:rsid w:val="00325CC7"/>
    <w:rsid w:val="003262F7"/>
    <w:rsid w:val="00326404"/>
    <w:rsid w:val="00326430"/>
    <w:rsid w:val="0032646C"/>
    <w:rsid w:val="0032682D"/>
    <w:rsid w:val="003268D1"/>
    <w:rsid w:val="003269F5"/>
    <w:rsid w:val="00326D92"/>
    <w:rsid w:val="00326EF1"/>
    <w:rsid w:val="00327C4C"/>
    <w:rsid w:val="00330427"/>
    <w:rsid w:val="003305E0"/>
    <w:rsid w:val="0033178B"/>
    <w:rsid w:val="00331D15"/>
    <w:rsid w:val="00331D6B"/>
    <w:rsid w:val="003320E6"/>
    <w:rsid w:val="003325C8"/>
    <w:rsid w:val="0033296C"/>
    <w:rsid w:val="00332ECA"/>
    <w:rsid w:val="00333153"/>
    <w:rsid w:val="00333161"/>
    <w:rsid w:val="003331C8"/>
    <w:rsid w:val="003335F5"/>
    <w:rsid w:val="003337AC"/>
    <w:rsid w:val="00334088"/>
    <w:rsid w:val="0033419A"/>
    <w:rsid w:val="0033439B"/>
    <w:rsid w:val="00334DBB"/>
    <w:rsid w:val="00334DD4"/>
    <w:rsid w:val="00335082"/>
    <w:rsid w:val="0033535E"/>
    <w:rsid w:val="003353E0"/>
    <w:rsid w:val="00335999"/>
    <w:rsid w:val="0033624B"/>
    <w:rsid w:val="00336271"/>
    <w:rsid w:val="003362E7"/>
    <w:rsid w:val="00336453"/>
    <w:rsid w:val="00336959"/>
    <w:rsid w:val="00336E73"/>
    <w:rsid w:val="0033716A"/>
    <w:rsid w:val="003376D1"/>
    <w:rsid w:val="0033770B"/>
    <w:rsid w:val="00337B72"/>
    <w:rsid w:val="00340D2C"/>
    <w:rsid w:val="0034124F"/>
    <w:rsid w:val="003415C3"/>
    <w:rsid w:val="00341842"/>
    <w:rsid w:val="00341C4F"/>
    <w:rsid w:val="00341E13"/>
    <w:rsid w:val="0034218D"/>
    <w:rsid w:val="00343221"/>
    <w:rsid w:val="0034373D"/>
    <w:rsid w:val="0034375E"/>
    <w:rsid w:val="00343811"/>
    <w:rsid w:val="00343B77"/>
    <w:rsid w:val="00343D8A"/>
    <w:rsid w:val="00344361"/>
    <w:rsid w:val="0034441B"/>
    <w:rsid w:val="00344533"/>
    <w:rsid w:val="00346155"/>
    <w:rsid w:val="00346210"/>
    <w:rsid w:val="003464BD"/>
    <w:rsid w:val="00347435"/>
    <w:rsid w:val="00350445"/>
    <w:rsid w:val="00351073"/>
    <w:rsid w:val="00351156"/>
    <w:rsid w:val="00351281"/>
    <w:rsid w:val="003513F4"/>
    <w:rsid w:val="00351650"/>
    <w:rsid w:val="003516B5"/>
    <w:rsid w:val="00351A67"/>
    <w:rsid w:val="00351DFE"/>
    <w:rsid w:val="003521D7"/>
    <w:rsid w:val="00352501"/>
    <w:rsid w:val="003527BE"/>
    <w:rsid w:val="003529B3"/>
    <w:rsid w:val="00352E20"/>
    <w:rsid w:val="00353635"/>
    <w:rsid w:val="0035372C"/>
    <w:rsid w:val="0035411A"/>
    <w:rsid w:val="0035413D"/>
    <w:rsid w:val="003541A9"/>
    <w:rsid w:val="0035420E"/>
    <w:rsid w:val="003543A7"/>
    <w:rsid w:val="0035477D"/>
    <w:rsid w:val="003560FB"/>
    <w:rsid w:val="003568F2"/>
    <w:rsid w:val="00356947"/>
    <w:rsid w:val="0035770A"/>
    <w:rsid w:val="00357B91"/>
    <w:rsid w:val="00357D1C"/>
    <w:rsid w:val="00360233"/>
    <w:rsid w:val="00360BF5"/>
    <w:rsid w:val="00360C58"/>
    <w:rsid w:val="00360E40"/>
    <w:rsid w:val="00361058"/>
    <w:rsid w:val="00361273"/>
    <w:rsid w:val="003612F0"/>
    <w:rsid w:val="00361AB8"/>
    <w:rsid w:val="00361DCF"/>
    <w:rsid w:val="0036264C"/>
    <w:rsid w:val="003627F5"/>
    <w:rsid w:val="00362AE2"/>
    <w:rsid w:val="00362CF6"/>
    <w:rsid w:val="00363052"/>
    <w:rsid w:val="003633FD"/>
    <w:rsid w:val="00363E36"/>
    <w:rsid w:val="0036411B"/>
    <w:rsid w:val="00364895"/>
    <w:rsid w:val="003648E5"/>
    <w:rsid w:val="00364A5A"/>
    <w:rsid w:val="00365384"/>
    <w:rsid w:val="003658B7"/>
    <w:rsid w:val="003662CA"/>
    <w:rsid w:val="00366337"/>
    <w:rsid w:val="00366753"/>
    <w:rsid w:val="00366782"/>
    <w:rsid w:val="00366F22"/>
    <w:rsid w:val="003674AA"/>
    <w:rsid w:val="003674BA"/>
    <w:rsid w:val="003677FF"/>
    <w:rsid w:val="00367C63"/>
    <w:rsid w:val="00367D75"/>
    <w:rsid w:val="00370009"/>
    <w:rsid w:val="00370171"/>
    <w:rsid w:val="003703E0"/>
    <w:rsid w:val="003709AD"/>
    <w:rsid w:val="00370A71"/>
    <w:rsid w:val="00370AF7"/>
    <w:rsid w:val="00370FFA"/>
    <w:rsid w:val="003715C3"/>
    <w:rsid w:val="00372197"/>
    <w:rsid w:val="003724B4"/>
    <w:rsid w:val="003734EC"/>
    <w:rsid w:val="003735A6"/>
    <w:rsid w:val="00373D13"/>
    <w:rsid w:val="00373E5D"/>
    <w:rsid w:val="0037452B"/>
    <w:rsid w:val="00374553"/>
    <w:rsid w:val="00374F08"/>
    <w:rsid w:val="0037532A"/>
    <w:rsid w:val="003754D6"/>
    <w:rsid w:val="00375587"/>
    <w:rsid w:val="0037699B"/>
    <w:rsid w:val="00376BB1"/>
    <w:rsid w:val="00376D76"/>
    <w:rsid w:val="00376EA0"/>
    <w:rsid w:val="003770AA"/>
    <w:rsid w:val="00377478"/>
    <w:rsid w:val="00377F29"/>
    <w:rsid w:val="00377F37"/>
    <w:rsid w:val="003804F2"/>
    <w:rsid w:val="00380653"/>
    <w:rsid w:val="0038110A"/>
    <w:rsid w:val="003815D0"/>
    <w:rsid w:val="00381A01"/>
    <w:rsid w:val="00381B80"/>
    <w:rsid w:val="00381BDB"/>
    <w:rsid w:val="003821C7"/>
    <w:rsid w:val="003826AB"/>
    <w:rsid w:val="003827A5"/>
    <w:rsid w:val="00382B91"/>
    <w:rsid w:val="00382E6B"/>
    <w:rsid w:val="003831FF"/>
    <w:rsid w:val="00383A45"/>
    <w:rsid w:val="00383E4A"/>
    <w:rsid w:val="00383EDC"/>
    <w:rsid w:val="00384233"/>
    <w:rsid w:val="003843CB"/>
    <w:rsid w:val="0038483F"/>
    <w:rsid w:val="00384B93"/>
    <w:rsid w:val="00384C51"/>
    <w:rsid w:val="00384E0F"/>
    <w:rsid w:val="0038531E"/>
    <w:rsid w:val="00385AB0"/>
    <w:rsid w:val="00385CD1"/>
    <w:rsid w:val="00386053"/>
    <w:rsid w:val="003862C0"/>
    <w:rsid w:val="00386439"/>
    <w:rsid w:val="00386B51"/>
    <w:rsid w:val="00386E13"/>
    <w:rsid w:val="00386E44"/>
    <w:rsid w:val="003904CC"/>
    <w:rsid w:val="00390B56"/>
    <w:rsid w:val="00390C8E"/>
    <w:rsid w:val="003915ED"/>
    <w:rsid w:val="00391845"/>
    <w:rsid w:val="0039194D"/>
    <w:rsid w:val="003921ED"/>
    <w:rsid w:val="00392420"/>
    <w:rsid w:val="0039248B"/>
    <w:rsid w:val="00393949"/>
    <w:rsid w:val="00393AB5"/>
    <w:rsid w:val="00393DF4"/>
    <w:rsid w:val="00393E3C"/>
    <w:rsid w:val="00394D49"/>
    <w:rsid w:val="00394D4D"/>
    <w:rsid w:val="003960AA"/>
    <w:rsid w:val="00396131"/>
    <w:rsid w:val="003964B6"/>
    <w:rsid w:val="00396A6F"/>
    <w:rsid w:val="00396EE5"/>
    <w:rsid w:val="00397196"/>
    <w:rsid w:val="003979CC"/>
    <w:rsid w:val="00397A48"/>
    <w:rsid w:val="00397BDE"/>
    <w:rsid w:val="00397C2F"/>
    <w:rsid w:val="00397D72"/>
    <w:rsid w:val="00397F95"/>
    <w:rsid w:val="003A0D33"/>
    <w:rsid w:val="003A10EC"/>
    <w:rsid w:val="003A1A16"/>
    <w:rsid w:val="003A1AB2"/>
    <w:rsid w:val="003A20FA"/>
    <w:rsid w:val="003A23DE"/>
    <w:rsid w:val="003A270D"/>
    <w:rsid w:val="003A27FB"/>
    <w:rsid w:val="003A2867"/>
    <w:rsid w:val="003A2DD1"/>
    <w:rsid w:val="003A3115"/>
    <w:rsid w:val="003A380E"/>
    <w:rsid w:val="003A3911"/>
    <w:rsid w:val="003A3B53"/>
    <w:rsid w:val="003A4003"/>
    <w:rsid w:val="003A47D6"/>
    <w:rsid w:val="003A4AC8"/>
    <w:rsid w:val="003A4D6D"/>
    <w:rsid w:val="003A5022"/>
    <w:rsid w:val="003A5CEA"/>
    <w:rsid w:val="003A625B"/>
    <w:rsid w:val="003A6C7C"/>
    <w:rsid w:val="003A747B"/>
    <w:rsid w:val="003A772C"/>
    <w:rsid w:val="003A7808"/>
    <w:rsid w:val="003A7DED"/>
    <w:rsid w:val="003A7F4D"/>
    <w:rsid w:val="003B0288"/>
    <w:rsid w:val="003B03D7"/>
    <w:rsid w:val="003B1159"/>
    <w:rsid w:val="003B1456"/>
    <w:rsid w:val="003B14B0"/>
    <w:rsid w:val="003B15E9"/>
    <w:rsid w:val="003B162B"/>
    <w:rsid w:val="003B1AC8"/>
    <w:rsid w:val="003B1EC0"/>
    <w:rsid w:val="003B21C2"/>
    <w:rsid w:val="003B2444"/>
    <w:rsid w:val="003B2876"/>
    <w:rsid w:val="003B28A4"/>
    <w:rsid w:val="003B2FD1"/>
    <w:rsid w:val="003B374E"/>
    <w:rsid w:val="003B3813"/>
    <w:rsid w:val="003B3C43"/>
    <w:rsid w:val="003B408A"/>
    <w:rsid w:val="003B4313"/>
    <w:rsid w:val="003B4577"/>
    <w:rsid w:val="003B4F5F"/>
    <w:rsid w:val="003B5149"/>
    <w:rsid w:val="003B5158"/>
    <w:rsid w:val="003B58BE"/>
    <w:rsid w:val="003B5926"/>
    <w:rsid w:val="003B59B4"/>
    <w:rsid w:val="003B5CBC"/>
    <w:rsid w:val="003B5F98"/>
    <w:rsid w:val="003B6427"/>
    <w:rsid w:val="003B671C"/>
    <w:rsid w:val="003B6BE1"/>
    <w:rsid w:val="003B6C21"/>
    <w:rsid w:val="003B6D66"/>
    <w:rsid w:val="003B7623"/>
    <w:rsid w:val="003B7E86"/>
    <w:rsid w:val="003C0263"/>
    <w:rsid w:val="003C06B2"/>
    <w:rsid w:val="003C1070"/>
    <w:rsid w:val="003C179B"/>
    <w:rsid w:val="003C1A1F"/>
    <w:rsid w:val="003C25D6"/>
    <w:rsid w:val="003C26B8"/>
    <w:rsid w:val="003C2ECD"/>
    <w:rsid w:val="003C33D6"/>
    <w:rsid w:val="003C38AA"/>
    <w:rsid w:val="003C3DA4"/>
    <w:rsid w:val="003C3F48"/>
    <w:rsid w:val="003C407F"/>
    <w:rsid w:val="003C4303"/>
    <w:rsid w:val="003C4501"/>
    <w:rsid w:val="003C4641"/>
    <w:rsid w:val="003C49BA"/>
    <w:rsid w:val="003C4A4D"/>
    <w:rsid w:val="003C4B88"/>
    <w:rsid w:val="003C5492"/>
    <w:rsid w:val="003C5CF8"/>
    <w:rsid w:val="003C5F49"/>
    <w:rsid w:val="003C60C9"/>
    <w:rsid w:val="003C6313"/>
    <w:rsid w:val="003C632E"/>
    <w:rsid w:val="003C66FD"/>
    <w:rsid w:val="003C6D2A"/>
    <w:rsid w:val="003C6D74"/>
    <w:rsid w:val="003C70F7"/>
    <w:rsid w:val="003C77A5"/>
    <w:rsid w:val="003C782F"/>
    <w:rsid w:val="003C7B2D"/>
    <w:rsid w:val="003C7FA1"/>
    <w:rsid w:val="003D00CF"/>
    <w:rsid w:val="003D0721"/>
    <w:rsid w:val="003D0883"/>
    <w:rsid w:val="003D0D85"/>
    <w:rsid w:val="003D0E70"/>
    <w:rsid w:val="003D13EE"/>
    <w:rsid w:val="003D1DE5"/>
    <w:rsid w:val="003D1DF1"/>
    <w:rsid w:val="003D1EE8"/>
    <w:rsid w:val="003D2641"/>
    <w:rsid w:val="003D26BC"/>
    <w:rsid w:val="003D2981"/>
    <w:rsid w:val="003D34EC"/>
    <w:rsid w:val="003D4764"/>
    <w:rsid w:val="003D49AB"/>
    <w:rsid w:val="003D49C8"/>
    <w:rsid w:val="003D4D27"/>
    <w:rsid w:val="003D4FF3"/>
    <w:rsid w:val="003D503C"/>
    <w:rsid w:val="003D55D7"/>
    <w:rsid w:val="003D580C"/>
    <w:rsid w:val="003D5E04"/>
    <w:rsid w:val="003D6242"/>
    <w:rsid w:val="003D6664"/>
    <w:rsid w:val="003D6BCF"/>
    <w:rsid w:val="003D73BA"/>
    <w:rsid w:val="003D7485"/>
    <w:rsid w:val="003D7789"/>
    <w:rsid w:val="003D789F"/>
    <w:rsid w:val="003D78E6"/>
    <w:rsid w:val="003D7AD3"/>
    <w:rsid w:val="003D7B15"/>
    <w:rsid w:val="003E0373"/>
    <w:rsid w:val="003E0524"/>
    <w:rsid w:val="003E0DF8"/>
    <w:rsid w:val="003E2102"/>
    <w:rsid w:val="003E2E06"/>
    <w:rsid w:val="003E39BB"/>
    <w:rsid w:val="003E3B8E"/>
    <w:rsid w:val="003E441B"/>
    <w:rsid w:val="003E4AB7"/>
    <w:rsid w:val="003E4E30"/>
    <w:rsid w:val="003E51B5"/>
    <w:rsid w:val="003E51B6"/>
    <w:rsid w:val="003E5CC8"/>
    <w:rsid w:val="003E6235"/>
    <w:rsid w:val="003E6238"/>
    <w:rsid w:val="003E6736"/>
    <w:rsid w:val="003E6900"/>
    <w:rsid w:val="003E6A8E"/>
    <w:rsid w:val="003E6AD9"/>
    <w:rsid w:val="003E6E00"/>
    <w:rsid w:val="003E7352"/>
    <w:rsid w:val="003F0BD1"/>
    <w:rsid w:val="003F0E94"/>
    <w:rsid w:val="003F112F"/>
    <w:rsid w:val="003F1193"/>
    <w:rsid w:val="003F1822"/>
    <w:rsid w:val="003F1D5B"/>
    <w:rsid w:val="003F1EB6"/>
    <w:rsid w:val="003F33D9"/>
    <w:rsid w:val="003F3E74"/>
    <w:rsid w:val="003F4E29"/>
    <w:rsid w:val="003F5068"/>
    <w:rsid w:val="003F54A6"/>
    <w:rsid w:val="003F55D0"/>
    <w:rsid w:val="003F6DDE"/>
    <w:rsid w:val="003F784D"/>
    <w:rsid w:val="003F7B66"/>
    <w:rsid w:val="003F7F8E"/>
    <w:rsid w:val="00400153"/>
    <w:rsid w:val="004003CF"/>
    <w:rsid w:val="00400DBD"/>
    <w:rsid w:val="00400DE8"/>
    <w:rsid w:val="0040125F"/>
    <w:rsid w:val="00401283"/>
    <w:rsid w:val="00401326"/>
    <w:rsid w:val="004019E1"/>
    <w:rsid w:val="0040218F"/>
    <w:rsid w:val="004022CD"/>
    <w:rsid w:val="00402424"/>
    <w:rsid w:val="004026AE"/>
    <w:rsid w:val="004030CB"/>
    <w:rsid w:val="00403191"/>
    <w:rsid w:val="004031D6"/>
    <w:rsid w:val="00403CC9"/>
    <w:rsid w:val="00403E0F"/>
    <w:rsid w:val="00403EB6"/>
    <w:rsid w:val="00403EBC"/>
    <w:rsid w:val="00404037"/>
    <w:rsid w:val="00404B7E"/>
    <w:rsid w:val="00404DCB"/>
    <w:rsid w:val="00404E09"/>
    <w:rsid w:val="004056AD"/>
    <w:rsid w:val="00405D8A"/>
    <w:rsid w:val="00405DBB"/>
    <w:rsid w:val="00406426"/>
    <w:rsid w:val="004068CD"/>
    <w:rsid w:val="00407130"/>
    <w:rsid w:val="0040713B"/>
    <w:rsid w:val="00407483"/>
    <w:rsid w:val="00407BD5"/>
    <w:rsid w:val="00410ABA"/>
    <w:rsid w:val="00411A4F"/>
    <w:rsid w:val="00411B18"/>
    <w:rsid w:val="00411F0B"/>
    <w:rsid w:val="0041224F"/>
    <w:rsid w:val="00412F3E"/>
    <w:rsid w:val="00413802"/>
    <w:rsid w:val="004143CF"/>
    <w:rsid w:val="004145D1"/>
    <w:rsid w:val="00414EEB"/>
    <w:rsid w:val="004152E0"/>
    <w:rsid w:val="0041591F"/>
    <w:rsid w:val="00415C81"/>
    <w:rsid w:val="00415DBD"/>
    <w:rsid w:val="0041644D"/>
    <w:rsid w:val="00416451"/>
    <w:rsid w:val="00416CEC"/>
    <w:rsid w:val="0041721E"/>
    <w:rsid w:val="0041740F"/>
    <w:rsid w:val="00417BED"/>
    <w:rsid w:val="00417E5C"/>
    <w:rsid w:val="004201B6"/>
    <w:rsid w:val="00421286"/>
    <w:rsid w:val="00422293"/>
    <w:rsid w:val="00422568"/>
    <w:rsid w:val="00422571"/>
    <w:rsid w:val="00422F95"/>
    <w:rsid w:val="00423222"/>
    <w:rsid w:val="00424632"/>
    <w:rsid w:val="00424BCA"/>
    <w:rsid w:val="00424CCC"/>
    <w:rsid w:val="00424DD5"/>
    <w:rsid w:val="00424DE9"/>
    <w:rsid w:val="00424FDE"/>
    <w:rsid w:val="0042529C"/>
    <w:rsid w:val="00426321"/>
    <w:rsid w:val="00426707"/>
    <w:rsid w:val="00426E28"/>
    <w:rsid w:val="0042761C"/>
    <w:rsid w:val="00427876"/>
    <w:rsid w:val="00427AF6"/>
    <w:rsid w:val="004308EB"/>
    <w:rsid w:val="00430E11"/>
    <w:rsid w:val="00430F28"/>
    <w:rsid w:val="00431048"/>
    <w:rsid w:val="00431169"/>
    <w:rsid w:val="0043195F"/>
    <w:rsid w:val="004320CA"/>
    <w:rsid w:val="00433504"/>
    <w:rsid w:val="00434570"/>
    <w:rsid w:val="004348C3"/>
    <w:rsid w:val="00434C96"/>
    <w:rsid w:val="00434FAB"/>
    <w:rsid w:val="0043523C"/>
    <w:rsid w:val="004359C6"/>
    <w:rsid w:val="00435E8F"/>
    <w:rsid w:val="00435FFE"/>
    <w:rsid w:val="00436243"/>
    <w:rsid w:val="00436464"/>
    <w:rsid w:val="00436795"/>
    <w:rsid w:val="004369E4"/>
    <w:rsid w:val="00436D3A"/>
    <w:rsid w:val="00437228"/>
    <w:rsid w:val="00437794"/>
    <w:rsid w:val="00437A04"/>
    <w:rsid w:val="00437F49"/>
    <w:rsid w:val="00437F87"/>
    <w:rsid w:val="00437FE5"/>
    <w:rsid w:val="00440192"/>
    <w:rsid w:val="00440391"/>
    <w:rsid w:val="00440516"/>
    <w:rsid w:val="0044071C"/>
    <w:rsid w:val="00440797"/>
    <w:rsid w:val="00441060"/>
    <w:rsid w:val="00441315"/>
    <w:rsid w:val="0044258E"/>
    <w:rsid w:val="00442708"/>
    <w:rsid w:val="0044300B"/>
    <w:rsid w:val="0044330B"/>
    <w:rsid w:val="004433E1"/>
    <w:rsid w:val="00443454"/>
    <w:rsid w:val="0044454E"/>
    <w:rsid w:val="004445CF"/>
    <w:rsid w:val="00444694"/>
    <w:rsid w:val="0044472A"/>
    <w:rsid w:val="00444BC3"/>
    <w:rsid w:val="00444F30"/>
    <w:rsid w:val="00446129"/>
    <w:rsid w:val="0044662E"/>
    <w:rsid w:val="00446C8D"/>
    <w:rsid w:val="00446D42"/>
    <w:rsid w:val="00446F1D"/>
    <w:rsid w:val="004471D3"/>
    <w:rsid w:val="004472C6"/>
    <w:rsid w:val="00447431"/>
    <w:rsid w:val="00450623"/>
    <w:rsid w:val="00450624"/>
    <w:rsid w:val="004508EC"/>
    <w:rsid w:val="00450A3C"/>
    <w:rsid w:val="00451066"/>
    <w:rsid w:val="004510D6"/>
    <w:rsid w:val="00451207"/>
    <w:rsid w:val="00451345"/>
    <w:rsid w:val="00451609"/>
    <w:rsid w:val="00451982"/>
    <w:rsid w:val="00451BA0"/>
    <w:rsid w:val="00451BCB"/>
    <w:rsid w:val="004521E1"/>
    <w:rsid w:val="004526A7"/>
    <w:rsid w:val="00452B90"/>
    <w:rsid w:val="00453836"/>
    <w:rsid w:val="004538D5"/>
    <w:rsid w:val="00454140"/>
    <w:rsid w:val="0045507A"/>
    <w:rsid w:val="00455125"/>
    <w:rsid w:val="00455659"/>
    <w:rsid w:val="004558E0"/>
    <w:rsid w:val="00455B47"/>
    <w:rsid w:val="00455F24"/>
    <w:rsid w:val="00455F9C"/>
    <w:rsid w:val="00456613"/>
    <w:rsid w:val="00456F18"/>
    <w:rsid w:val="0045778B"/>
    <w:rsid w:val="00457E94"/>
    <w:rsid w:val="00460101"/>
    <w:rsid w:val="004603FB"/>
    <w:rsid w:val="0046046A"/>
    <w:rsid w:val="004609A3"/>
    <w:rsid w:val="00460BC4"/>
    <w:rsid w:val="00460EC3"/>
    <w:rsid w:val="0046107B"/>
    <w:rsid w:val="00461287"/>
    <w:rsid w:val="00461612"/>
    <w:rsid w:val="0046180F"/>
    <w:rsid w:val="004618AA"/>
    <w:rsid w:val="00462EA5"/>
    <w:rsid w:val="004636EF"/>
    <w:rsid w:val="00463D7E"/>
    <w:rsid w:val="00463D88"/>
    <w:rsid w:val="004640B6"/>
    <w:rsid w:val="00464515"/>
    <w:rsid w:val="0046457D"/>
    <w:rsid w:val="004647FB"/>
    <w:rsid w:val="00464BAE"/>
    <w:rsid w:val="004654EC"/>
    <w:rsid w:val="0046593C"/>
    <w:rsid w:val="00465B49"/>
    <w:rsid w:val="004665BD"/>
    <w:rsid w:val="00466605"/>
    <w:rsid w:val="00466A76"/>
    <w:rsid w:val="00466D30"/>
    <w:rsid w:val="004671AC"/>
    <w:rsid w:val="004671F2"/>
    <w:rsid w:val="00467C53"/>
    <w:rsid w:val="00467CF9"/>
    <w:rsid w:val="00467E1B"/>
    <w:rsid w:val="004700B9"/>
    <w:rsid w:val="0047031D"/>
    <w:rsid w:val="00470490"/>
    <w:rsid w:val="004706ED"/>
    <w:rsid w:val="004709F4"/>
    <w:rsid w:val="00470B06"/>
    <w:rsid w:val="00470E93"/>
    <w:rsid w:val="0047110F"/>
    <w:rsid w:val="0047175E"/>
    <w:rsid w:val="004717A5"/>
    <w:rsid w:val="00471AE2"/>
    <w:rsid w:val="00471FD1"/>
    <w:rsid w:val="004723DB"/>
    <w:rsid w:val="0047253A"/>
    <w:rsid w:val="00472A4F"/>
    <w:rsid w:val="00472ECE"/>
    <w:rsid w:val="00473073"/>
    <w:rsid w:val="00473077"/>
    <w:rsid w:val="0047313F"/>
    <w:rsid w:val="0047344D"/>
    <w:rsid w:val="004738FA"/>
    <w:rsid w:val="0047399C"/>
    <w:rsid w:val="00473C0F"/>
    <w:rsid w:val="00473CB2"/>
    <w:rsid w:val="00474148"/>
    <w:rsid w:val="00474808"/>
    <w:rsid w:val="00474B26"/>
    <w:rsid w:val="00474D72"/>
    <w:rsid w:val="004768A0"/>
    <w:rsid w:val="00476DDC"/>
    <w:rsid w:val="004770CF"/>
    <w:rsid w:val="004771ED"/>
    <w:rsid w:val="004779F2"/>
    <w:rsid w:val="0048013C"/>
    <w:rsid w:val="00480710"/>
    <w:rsid w:val="00480BAB"/>
    <w:rsid w:val="00481215"/>
    <w:rsid w:val="004813C5"/>
    <w:rsid w:val="0048146A"/>
    <w:rsid w:val="004817C0"/>
    <w:rsid w:val="004819B3"/>
    <w:rsid w:val="00482099"/>
    <w:rsid w:val="004821D1"/>
    <w:rsid w:val="0048273C"/>
    <w:rsid w:val="0048292F"/>
    <w:rsid w:val="004829C7"/>
    <w:rsid w:val="00482A61"/>
    <w:rsid w:val="00482D46"/>
    <w:rsid w:val="0048392E"/>
    <w:rsid w:val="00484335"/>
    <w:rsid w:val="004845AA"/>
    <w:rsid w:val="00484636"/>
    <w:rsid w:val="00484A0C"/>
    <w:rsid w:val="00484BEE"/>
    <w:rsid w:val="004851C0"/>
    <w:rsid w:val="00485718"/>
    <w:rsid w:val="00485BD4"/>
    <w:rsid w:val="00485FAE"/>
    <w:rsid w:val="00486685"/>
    <w:rsid w:val="00486973"/>
    <w:rsid w:val="00486E4D"/>
    <w:rsid w:val="004870E0"/>
    <w:rsid w:val="00487513"/>
    <w:rsid w:val="0048758D"/>
    <w:rsid w:val="004877DE"/>
    <w:rsid w:val="00487A60"/>
    <w:rsid w:val="00487B3F"/>
    <w:rsid w:val="00487E30"/>
    <w:rsid w:val="00490162"/>
    <w:rsid w:val="00490CF9"/>
    <w:rsid w:val="00490E30"/>
    <w:rsid w:val="00490FC9"/>
    <w:rsid w:val="004911D2"/>
    <w:rsid w:val="00492C55"/>
    <w:rsid w:val="004931E8"/>
    <w:rsid w:val="00493601"/>
    <w:rsid w:val="0049376D"/>
    <w:rsid w:val="004938CB"/>
    <w:rsid w:val="0049457B"/>
    <w:rsid w:val="004948E1"/>
    <w:rsid w:val="00494E52"/>
    <w:rsid w:val="00494EF9"/>
    <w:rsid w:val="0049546C"/>
    <w:rsid w:val="0049565A"/>
    <w:rsid w:val="004956EA"/>
    <w:rsid w:val="00495ECC"/>
    <w:rsid w:val="0049613B"/>
    <w:rsid w:val="00496B0A"/>
    <w:rsid w:val="00497147"/>
    <w:rsid w:val="004971DE"/>
    <w:rsid w:val="004973DF"/>
    <w:rsid w:val="00497A7D"/>
    <w:rsid w:val="004A0216"/>
    <w:rsid w:val="004A03C9"/>
    <w:rsid w:val="004A10CE"/>
    <w:rsid w:val="004A121F"/>
    <w:rsid w:val="004A1232"/>
    <w:rsid w:val="004A1A0F"/>
    <w:rsid w:val="004A1A34"/>
    <w:rsid w:val="004A1E40"/>
    <w:rsid w:val="004A2587"/>
    <w:rsid w:val="004A2746"/>
    <w:rsid w:val="004A2864"/>
    <w:rsid w:val="004A2F1B"/>
    <w:rsid w:val="004A2FED"/>
    <w:rsid w:val="004A34A2"/>
    <w:rsid w:val="004A3760"/>
    <w:rsid w:val="004A3DEE"/>
    <w:rsid w:val="004A4054"/>
    <w:rsid w:val="004A4414"/>
    <w:rsid w:val="004A4459"/>
    <w:rsid w:val="004A4BBD"/>
    <w:rsid w:val="004A4BED"/>
    <w:rsid w:val="004A4E2F"/>
    <w:rsid w:val="004A4E77"/>
    <w:rsid w:val="004A4F53"/>
    <w:rsid w:val="004A51A8"/>
    <w:rsid w:val="004A5CF2"/>
    <w:rsid w:val="004A5D13"/>
    <w:rsid w:val="004A6506"/>
    <w:rsid w:val="004A66BB"/>
    <w:rsid w:val="004A6CE3"/>
    <w:rsid w:val="004A6DB1"/>
    <w:rsid w:val="004A6EA9"/>
    <w:rsid w:val="004A71EB"/>
    <w:rsid w:val="004A7347"/>
    <w:rsid w:val="004A75FD"/>
    <w:rsid w:val="004A766B"/>
    <w:rsid w:val="004B00DE"/>
    <w:rsid w:val="004B03CB"/>
    <w:rsid w:val="004B0803"/>
    <w:rsid w:val="004B0F88"/>
    <w:rsid w:val="004B1BF8"/>
    <w:rsid w:val="004B2612"/>
    <w:rsid w:val="004B277A"/>
    <w:rsid w:val="004B3436"/>
    <w:rsid w:val="004B35F3"/>
    <w:rsid w:val="004B3C30"/>
    <w:rsid w:val="004B3D2D"/>
    <w:rsid w:val="004B4699"/>
    <w:rsid w:val="004B4709"/>
    <w:rsid w:val="004B489D"/>
    <w:rsid w:val="004B48D4"/>
    <w:rsid w:val="004B50AE"/>
    <w:rsid w:val="004B571D"/>
    <w:rsid w:val="004B57E5"/>
    <w:rsid w:val="004B588C"/>
    <w:rsid w:val="004B5DAE"/>
    <w:rsid w:val="004B5E5A"/>
    <w:rsid w:val="004B637C"/>
    <w:rsid w:val="004B6ABE"/>
    <w:rsid w:val="004B6B29"/>
    <w:rsid w:val="004B71DB"/>
    <w:rsid w:val="004B7219"/>
    <w:rsid w:val="004B7225"/>
    <w:rsid w:val="004B7340"/>
    <w:rsid w:val="004B734F"/>
    <w:rsid w:val="004B7369"/>
    <w:rsid w:val="004B76DC"/>
    <w:rsid w:val="004B76DF"/>
    <w:rsid w:val="004B79A2"/>
    <w:rsid w:val="004B79BC"/>
    <w:rsid w:val="004B7E4F"/>
    <w:rsid w:val="004B7FD4"/>
    <w:rsid w:val="004C045E"/>
    <w:rsid w:val="004C052D"/>
    <w:rsid w:val="004C0C97"/>
    <w:rsid w:val="004C13FB"/>
    <w:rsid w:val="004C1BEA"/>
    <w:rsid w:val="004C1F3B"/>
    <w:rsid w:val="004C2090"/>
    <w:rsid w:val="004C2252"/>
    <w:rsid w:val="004C2935"/>
    <w:rsid w:val="004C2A6A"/>
    <w:rsid w:val="004C3373"/>
    <w:rsid w:val="004C35B4"/>
    <w:rsid w:val="004C3EC6"/>
    <w:rsid w:val="004C408E"/>
    <w:rsid w:val="004C445B"/>
    <w:rsid w:val="004C4551"/>
    <w:rsid w:val="004C5229"/>
    <w:rsid w:val="004C52A7"/>
    <w:rsid w:val="004C52DF"/>
    <w:rsid w:val="004C5806"/>
    <w:rsid w:val="004C5FF3"/>
    <w:rsid w:val="004C6224"/>
    <w:rsid w:val="004C650D"/>
    <w:rsid w:val="004C6AA3"/>
    <w:rsid w:val="004C6C33"/>
    <w:rsid w:val="004C769E"/>
    <w:rsid w:val="004C7852"/>
    <w:rsid w:val="004C78B1"/>
    <w:rsid w:val="004C7AB7"/>
    <w:rsid w:val="004C7B99"/>
    <w:rsid w:val="004D0817"/>
    <w:rsid w:val="004D0823"/>
    <w:rsid w:val="004D09C6"/>
    <w:rsid w:val="004D20C1"/>
    <w:rsid w:val="004D2B84"/>
    <w:rsid w:val="004D378E"/>
    <w:rsid w:val="004D40EA"/>
    <w:rsid w:val="004D498E"/>
    <w:rsid w:val="004D4D11"/>
    <w:rsid w:val="004D4D21"/>
    <w:rsid w:val="004D4D75"/>
    <w:rsid w:val="004D5055"/>
    <w:rsid w:val="004D5A27"/>
    <w:rsid w:val="004D5DF6"/>
    <w:rsid w:val="004D61C9"/>
    <w:rsid w:val="004D6232"/>
    <w:rsid w:val="004D656E"/>
    <w:rsid w:val="004D6673"/>
    <w:rsid w:val="004D69D7"/>
    <w:rsid w:val="004D6C9C"/>
    <w:rsid w:val="004D6EF1"/>
    <w:rsid w:val="004D740F"/>
    <w:rsid w:val="004D7AAB"/>
    <w:rsid w:val="004D7C6C"/>
    <w:rsid w:val="004E0464"/>
    <w:rsid w:val="004E07A1"/>
    <w:rsid w:val="004E0AD0"/>
    <w:rsid w:val="004E0B53"/>
    <w:rsid w:val="004E0D8B"/>
    <w:rsid w:val="004E108F"/>
    <w:rsid w:val="004E12E3"/>
    <w:rsid w:val="004E1418"/>
    <w:rsid w:val="004E141F"/>
    <w:rsid w:val="004E1B12"/>
    <w:rsid w:val="004E23A8"/>
    <w:rsid w:val="004E27AE"/>
    <w:rsid w:val="004E2B29"/>
    <w:rsid w:val="004E2DB8"/>
    <w:rsid w:val="004E3078"/>
    <w:rsid w:val="004E3324"/>
    <w:rsid w:val="004E3D60"/>
    <w:rsid w:val="004E3F7E"/>
    <w:rsid w:val="004E480D"/>
    <w:rsid w:val="004E495B"/>
    <w:rsid w:val="004E4C28"/>
    <w:rsid w:val="004E5002"/>
    <w:rsid w:val="004E6B23"/>
    <w:rsid w:val="004E74AA"/>
    <w:rsid w:val="004F018B"/>
    <w:rsid w:val="004F023D"/>
    <w:rsid w:val="004F0480"/>
    <w:rsid w:val="004F0592"/>
    <w:rsid w:val="004F0746"/>
    <w:rsid w:val="004F0BD3"/>
    <w:rsid w:val="004F0C65"/>
    <w:rsid w:val="004F0E75"/>
    <w:rsid w:val="004F107F"/>
    <w:rsid w:val="004F178C"/>
    <w:rsid w:val="004F1E49"/>
    <w:rsid w:val="004F2314"/>
    <w:rsid w:val="004F24A4"/>
    <w:rsid w:val="004F277F"/>
    <w:rsid w:val="004F28D8"/>
    <w:rsid w:val="004F2A42"/>
    <w:rsid w:val="004F2D99"/>
    <w:rsid w:val="004F2E7A"/>
    <w:rsid w:val="004F2FC9"/>
    <w:rsid w:val="004F37C6"/>
    <w:rsid w:val="004F47D4"/>
    <w:rsid w:val="004F4823"/>
    <w:rsid w:val="004F5104"/>
    <w:rsid w:val="004F51D2"/>
    <w:rsid w:val="004F5336"/>
    <w:rsid w:val="004F5803"/>
    <w:rsid w:val="004F584B"/>
    <w:rsid w:val="004F59F5"/>
    <w:rsid w:val="004F5B90"/>
    <w:rsid w:val="004F5BD3"/>
    <w:rsid w:val="004F5D3A"/>
    <w:rsid w:val="004F6A0D"/>
    <w:rsid w:val="004F6EF3"/>
    <w:rsid w:val="0050040E"/>
    <w:rsid w:val="00500537"/>
    <w:rsid w:val="00500CEC"/>
    <w:rsid w:val="005017E0"/>
    <w:rsid w:val="005018EE"/>
    <w:rsid w:val="00501BC9"/>
    <w:rsid w:val="00501BFD"/>
    <w:rsid w:val="005020F4"/>
    <w:rsid w:val="00502401"/>
    <w:rsid w:val="005024BE"/>
    <w:rsid w:val="005028E0"/>
    <w:rsid w:val="00502918"/>
    <w:rsid w:val="00502E32"/>
    <w:rsid w:val="005032BD"/>
    <w:rsid w:val="005047F5"/>
    <w:rsid w:val="00504E51"/>
    <w:rsid w:val="00505678"/>
    <w:rsid w:val="00505A54"/>
    <w:rsid w:val="00505E9C"/>
    <w:rsid w:val="0050643F"/>
    <w:rsid w:val="00506D1D"/>
    <w:rsid w:val="00506E9D"/>
    <w:rsid w:val="00507297"/>
    <w:rsid w:val="00507457"/>
    <w:rsid w:val="00507564"/>
    <w:rsid w:val="00507B7B"/>
    <w:rsid w:val="00507D69"/>
    <w:rsid w:val="005104CC"/>
    <w:rsid w:val="00510D3A"/>
    <w:rsid w:val="00511542"/>
    <w:rsid w:val="0051195C"/>
    <w:rsid w:val="00511C58"/>
    <w:rsid w:val="00512712"/>
    <w:rsid w:val="00512945"/>
    <w:rsid w:val="00512976"/>
    <w:rsid w:val="005134B1"/>
    <w:rsid w:val="0051372C"/>
    <w:rsid w:val="00513F96"/>
    <w:rsid w:val="005140E5"/>
    <w:rsid w:val="00514602"/>
    <w:rsid w:val="005147AC"/>
    <w:rsid w:val="00514E3F"/>
    <w:rsid w:val="005152F5"/>
    <w:rsid w:val="00515549"/>
    <w:rsid w:val="005167B4"/>
    <w:rsid w:val="005167BD"/>
    <w:rsid w:val="005169F2"/>
    <w:rsid w:val="00516D47"/>
    <w:rsid w:val="00516DA2"/>
    <w:rsid w:val="00516FA1"/>
    <w:rsid w:val="0051707C"/>
    <w:rsid w:val="005178F7"/>
    <w:rsid w:val="00517A18"/>
    <w:rsid w:val="00517C02"/>
    <w:rsid w:val="00517F56"/>
    <w:rsid w:val="0052006F"/>
    <w:rsid w:val="00520072"/>
    <w:rsid w:val="00521181"/>
    <w:rsid w:val="005213F8"/>
    <w:rsid w:val="00522095"/>
    <w:rsid w:val="005229AA"/>
    <w:rsid w:val="00522C10"/>
    <w:rsid w:val="005235C4"/>
    <w:rsid w:val="0052396F"/>
    <w:rsid w:val="00523E81"/>
    <w:rsid w:val="005246EE"/>
    <w:rsid w:val="00524C58"/>
    <w:rsid w:val="00524DAE"/>
    <w:rsid w:val="00525496"/>
    <w:rsid w:val="00525522"/>
    <w:rsid w:val="0052553D"/>
    <w:rsid w:val="0052598A"/>
    <w:rsid w:val="00525A32"/>
    <w:rsid w:val="00525BB8"/>
    <w:rsid w:val="00525DB1"/>
    <w:rsid w:val="00525EAA"/>
    <w:rsid w:val="00526147"/>
    <w:rsid w:val="00526589"/>
    <w:rsid w:val="00526E4B"/>
    <w:rsid w:val="00526FBC"/>
    <w:rsid w:val="0052722B"/>
    <w:rsid w:val="0052722D"/>
    <w:rsid w:val="00527917"/>
    <w:rsid w:val="005279CC"/>
    <w:rsid w:val="00527ADC"/>
    <w:rsid w:val="00527E69"/>
    <w:rsid w:val="00527F07"/>
    <w:rsid w:val="00530679"/>
    <w:rsid w:val="00530865"/>
    <w:rsid w:val="00530C61"/>
    <w:rsid w:val="00530FEC"/>
    <w:rsid w:val="00531645"/>
    <w:rsid w:val="005316C4"/>
    <w:rsid w:val="00531929"/>
    <w:rsid w:val="00531D9D"/>
    <w:rsid w:val="00532346"/>
    <w:rsid w:val="0053255B"/>
    <w:rsid w:val="00532B79"/>
    <w:rsid w:val="00533055"/>
    <w:rsid w:val="005331C6"/>
    <w:rsid w:val="00533544"/>
    <w:rsid w:val="00533AF2"/>
    <w:rsid w:val="005341D4"/>
    <w:rsid w:val="00534408"/>
    <w:rsid w:val="0053463D"/>
    <w:rsid w:val="00534B4D"/>
    <w:rsid w:val="00534DA3"/>
    <w:rsid w:val="0053507B"/>
    <w:rsid w:val="00535112"/>
    <w:rsid w:val="00535170"/>
    <w:rsid w:val="00535482"/>
    <w:rsid w:val="00535C51"/>
    <w:rsid w:val="00535F33"/>
    <w:rsid w:val="005360CD"/>
    <w:rsid w:val="005367AD"/>
    <w:rsid w:val="005367FC"/>
    <w:rsid w:val="00536A1B"/>
    <w:rsid w:val="00536A1D"/>
    <w:rsid w:val="005373F5"/>
    <w:rsid w:val="0053790D"/>
    <w:rsid w:val="0053797C"/>
    <w:rsid w:val="005402A2"/>
    <w:rsid w:val="00540498"/>
    <w:rsid w:val="0054071C"/>
    <w:rsid w:val="00540735"/>
    <w:rsid w:val="00540D5E"/>
    <w:rsid w:val="0054101C"/>
    <w:rsid w:val="00541A3E"/>
    <w:rsid w:val="00541B94"/>
    <w:rsid w:val="00541F5D"/>
    <w:rsid w:val="005425A7"/>
    <w:rsid w:val="00542986"/>
    <w:rsid w:val="00542988"/>
    <w:rsid w:val="00543333"/>
    <w:rsid w:val="005435C6"/>
    <w:rsid w:val="00543C17"/>
    <w:rsid w:val="00543C3A"/>
    <w:rsid w:val="00543D1C"/>
    <w:rsid w:val="005442F8"/>
    <w:rsid w:val="0054447E"/>
    <w:rsid w:val="00544640"/>
    <w:rsid w:val="005446ED"/>
    <w:rsid w:val="005447ED"/>
    <w:rsid w:val="00544A82"/>
    <w:rsid w:val="00544E46"/>
    <w:rsid w:val="005450B5"/>
    <w:rsid w:val="00545211"/>
    <w:rsid w:val="0054552A"/>
    <w:rsid w:val="005456E3"/>
    <w:rsid w:val="00545970"/>
    <w:rsid w:val="00545A3F"/>
    <w:rsid w:val="00545DC3"/>
    <w:rsid w:val="00545E45"/>
    <w:rsid w:val="00546E36"/>
    <w:rsid w:val="00546EB3"/>
    <w:rsid w:val="00547619"/>
    <w:rsid w:val="00547F25"/>
    <w:rsid w:val="00547F5C"/>
    <w:rsid w:val="00550170"/>
    <w:rsid w:val="00550665"/>
    <w:rsid w:val="00550918"/>
    <w:rsid w:val="00550E3F"/>
    <w:rsid w:val="0055128B"/>
    <w:rsid w:val="00551AEB"/>
    <w:rsid w:val="00552130"/>
    <w:rsid w:val="00552819"/>
    <w:rsid w:val="00552827"/>
    <w:rsid w:val="00552CAD"/>
    <w:rsid w:val="00552E6A"/>
    <w:rsid w:val="00552FF3"/>
    <w:rsid w:val="005530CA"/>
    <w:rsid w:val="00553434"/>
    <w:rsid w:val="005536D5"/>
    <w:rsid w:val="00553E41"/>
    <w:rsid w:val="0055418E"/>
    <w:rsid w:val="00554B14"/>
    <w:rsid w:val="0055502F"/>
    <w:rsid w:val="00555137"/>
    <w:rsid w:val="00555A49"/>
    <w:rsid w:val="0055619C"/>
    <w:rsid w:val="00556326"/>
    <w:rsid w:val="0055675B"/>
    <w:rsid w:val="0055687C"/>
    <w:rsid w:val="00556BAA"/>
    <w:rsid w:val="00556D86"/>
    <w:rsid w:val="005577F1"/>
    <w:rsid w:val="00557A49"/>
    <w:rsid w:val="00557E74"/>
    <w:rsid w:val="00557F9F"/>
    <w:rsid w:val="00560895"/>
    <w:rsid w:val="00560B4C"/>
    <w:rsid w:val="00560B83"/>
    <w:rsid w:val="005612B1"/>
    <w:rsid w:val="00561369"/>
    <w:rsid w:val="00561414"/>
    <w:rsid w:val="0056143C"/>
    <w:rsid w:val="00561865"/>
    <w:rsid w:val="00561B6F"/>
    <w:rsid w:val="00561D03"/>
    <w:rsid w:val="00561F96"/>
    <w:rsid w:val="005620AD"/>
    <w:rsid w:val="0056228F"/>
    <w:rsid w:val="005625CE"/>
    <w:rsid w:val="00562736"/>
    <w:rsid w:val="00562E6E"/>
    <w:rsid w:val="00562FF0"/>
    <w:rsid w:val="00563091"/>
    <w:rsid w:val="00563357"/>
    <w:rsid w:val="00563B70"/>
    <w:rsid w:val="00563BC6"/>
    <w:rsid w:val="00563ED9"/>
    <w:rsid w:val="005642D6"/>
    <w:rsid w:val="00564B57"/>
    <w:rsid w:val="00564BEB"/>
    <w:rsid w:val="00564D9F"/>
    <w:rsid w:val="00565E4D"/>
    <w:rsid w:val="00565EFB"/>
    <w:rsid w:val="00565FDA"/>
    <w:rsid w:val="0056618A"/>
    <w:rsid w:val="0056631D"/>
    <w:rsid w:val="0056666A"/>
    <w:rsid w:val="0056683C"/>
    <w:rsid w:val="00566D90"/>
    <w:rsid w:val="005674F5"/>
    <w:rsid w:val="005678F9"/>
    <w:rsid w:val="00567D0E"/>
    <w:rsid w:val="0057044D"/>
    <w:rsid w:val="00570593"/>
    <w:rsid w:val="00570ACA"/>
    <w:rsid w:val="00570C24"/>
    <w:rsid w:val="00570C2A"/>
    <w:rsid w:val="00571675"/>
    <w:rsid w:val="00571981"/>
    <w:rsid w:val="00571BE8"/>
    <w:rsid w:val="00571CE0"/>
    <w:rsid w:val="00572124"/>
    <w:rsid w:val="005723D6"/>
    <w:rsid w:val="005729F7"/>
    <w:rsid w:val="00572A84"/>
    <w:rsid w:val="00573493"/>
    <w:rsid w:val="00573ED5"/>
    <w:rsid w:val="00574490"/>
    <w:rsid w:val="0057455B"/>
    <w:rsid w:val="00574E73"/>
    <w:rsid w:val="00574F86"/>
    <w:rsid w:val="00574FFD"/>
    <w:rsid w:val="00575620"/>
    <w:rsid w:val="00576037"/>
    <w:rsid w:val="0057670C"/>
    <w:rsid w:val="00576938"/>
    <w:rsid w:val="00576F7E"/>
    <w:rsid w:val="00577481"/>
    <w:rsid w:val="00577496"/>
    <w:rsid w:val="00577905"/>
    <w:rsid w:val="00580027"/>
    <w:rsid w:val="00580033"/>
    <w:rsid w:val="00580644"/>
    <w:rsid w:val="00580F88"/>
    <w:rsid w:val="00580FF8"/>
    <w:rsid w:val="00581552"/>
    <w:rsid w:val="005818D7"/>
    <w:rsid w:val="005819BC"/>
    <w:rsid w:val="00581BFB"/>
    <w:rsid w:val="00582086"/>
    <w:rsid w:val="00582312"/>
    <w:rsid w:val="0058287A"/>
    <w:rsid w:val="0058297D"/>
    <w:rsid w:val="00582AA7"/>
    <w:rsid w:val="00582D6C"/>
    <w:rsid w:val="005831C6"/>
    <w:rsid w:val="00583730"/>
    <w:rsid w:val="00584162"/>
    <w:rsid w:val="0058479D"/>
    <w:rsid w:val="00585014"/>
    <w:rsid w:val="0058576F"/>
    <w:rsid w:val="00585BC6"/>
    <w:rsid w:val="005860A0"/>
    <w:rsid w:val="0058646E"/>
    <w:rsid w:val="00586892"/>
    <w:rsid w:val="0058708B"/>
    <w:rsid w:val="005872C6"/>
    <w:rsid w:val="005876A6"/>
    <w:rsid w:val="00587C6E"/>
    <w:rsid w:val="00587E27"/>
    <w:rsid w:val="00590083"/>
    <w:rsid w:val="0059046F"/>
    <w:rsid w:val="005904F6"/>
    <w:rsid w:val="005904F9"/>
    <w:rsid w:val="00590630"/>
    <w:rsid w:val="005906E0"/>
    <w:rsid w:val="005908B8"/>
    <w:rsid w:val="00590997"/>
    <w:rsid w:val="005911B4"/>
    <w:rsid w:val="00591771"/>
    <w:rsid w:val="00592181"/>
    <w:rsid w:val="00592A50"/>
    <w:rsid w:val="00592F71"/>
    <w:rsid w:val="0059383A"/>
    <w:rsid w:val="00593BD5"/>
    <w:rsid w:val="00593DB9"/>
    <w:rsid w:val="00593E33"/>
    <w:rsid w:val="00593EEE"/>
    <w:rsid w:val="005942D3"/>
    <w:rsid w:val="00594320"/>
    <w:rsid w:val="005946AD"/>
    <w:rsid w:val="00594985"/>
    <w:rsid w:val="005949DE"/>
    <w:rsid w:val="00594E8B"/>
    <w:rsid w:val="005953FE"/>
    <w:rsid w:val="0059551F"/>
    <w:rsid w:val="00595596"/>
    <w:rsid w:val="00595CB2"/>
    <w:rsid w:val="005961B3"/>
    <w:rsid w:val="005964B2"/>
    <w:rsid w:val="0059694D"/>
    <w:rsid w:val="00597503"/>
    <w:rsid w:val="00597641"/>
    <w:rsid w:val="00597B6D"/>
    <w:rsid w:val="00597C94"/>
    <w:rsid w:val="005A0689"/>
    <w:rsid w:val="005A07FB"/>
    <w:rsid w:val="005A0A42"/>
    <w:rsid w:val="005A0B48"/>
    <w:rsid w:val="005A130B"/>
    <w:rsid w:val="005A13FD"/>
    <w:rsid w:val="005A18E6"/>
    <w:rsid w:val="005A1B59"/>
    <w:rsid w:val="005A1DAD"/>
    <w:rsid w:val="005A2336"/>
    <w:rsid w:val="005A2575"/>
    <w:rsid w:val="005A315C"/>
    <w:rsid w:val="005A3747"/>
    <w:rsid w:val="005A38B9"/>
    <w:rsid w:val="005A3963"/>
    <w:rsid w:val="005A447A"/>
    <w:rsid w:val="005A4D24"/>
    <w:rsid w:val="005A4D2F"/>
    <w:rsid w:val="005A56DD"/>
    <w:rsid w:val="005A5767"/>
    <w:rsid w:val="005A59A9"/>
    <w:rsid w:val="005A59FE"/>
    <w:rsid w:val="005A719F"/>
    <w:rsid w:val="005A7386"/>
    <w:rsid w:val="005A74AE"/>
    <w:rsid w:val="005A7587"/>
    <w:rsid w:val="005A7758"/>
    <w:rsid w:val="005A7996"/>
    <w:rsid w:val="005A7E2B"/>
    <w:rsid w:val="005B0F22"/>
    <w:rsid w:val="005B1177"/>
    <w:rsid w:val="005B14AF"/>
    <w:rsid w:val="005B14E7"/>
    <w:rsid w:val="005B219C"/>
    <w:rsid w:val="005B22A0"/>
    <w:rsid w:val="005B27A8"/>
    <w:rsid w:val="005B3005"/>
    <w:rsid w:val="005B3028"/>
    <w:rsid w:val="005B34DB"/>
    <w:rsid w:val="005B353E"/>
    <w:rsid w:val="005B3603"/>
    <w:rsid w:val="005B3613"/>
    <w:rsid w:val="005B3ADD"/>
    <w:rsid w:val="005B3CB5"/>
    <w:rsid w:val="005B3F04"/>
    <w:rsid w:val="005B3F78"/>
    <w:rsid w:val="005B40E0"/>
    <w:rsid w:val="005B4CDD"/>
    <w:rsid w:val="005B5DCA"/>
    <w:rsid w:val="005B648F"/>
    <w:rsid w:val="005B6B0C"/>
    <w:rsid w:val="005B6EF9"/>
    <w:rsid w:val="005B6FD6"/>
    <w:rsid w:val="005B7009"/>
    <w:rsid w:val="005B7658"/>
    <w:rsid w:val="005C0128"/>
    <w:rsid w:val="005C04DD"/>
    <w:rsid w:val="005C1238"/>
    <w:rsid w:val="005C1617"/>
    <w:rsid w:val="005C1923"/>
    <w:rsid w:val="005C1AD8"/>
    <w:rsid w:val="005C23F9"/>
    <w:rsid w:val="005C2BD4"/>
    <w:rsid w:val="005C2D36"/>
    <w:rsid w:val="005C3316"/>
    <w:rsid w:val="005C35C5"/>
    <w:rsid w:val="005C3B1B"/>
    <w:rsid w:val="005C3CC2"/>
    <w:rsid w:val="005C3E16"/>
    <w:rsid w:val="005C4201"/>
    <w:rsid w:val="005C42B2"/>
    <w:rsid w:val="005C452F"/>
    <w:rsid w:val="005C4F63"/>
    <w:rsid w:val="005C4F86"/>
    <w:rsid w:val="005C541F"/>
    <w:rsid w:val="005C5520"/>
    <w:rsid w:val="005C5BE5"/>
    <w:rsid w:val="005C5CFF"/>
    <w:rsid w:val="005C5D1D"/>
    <w:rsid w:val="005C613C"/>
    <w:rsid w:val="005C763A"/>
    <w:rsid w:val="005C7645"/>
    <w:rsid w:val="005C7646"/>
    <w:rsid w:val="005C7734"/>
    <w:rsid w:val="005C7DF7"/>
    <w:rsid w:val="005D034F"/>
    <w:rsid w:val="005D0353"/>
    <w:rsid w:val="005D0640"/>
    <w:rsid w:val="005D0680"/>
    <w:rsid w:val="005D1ABC"/>
    <w:rsid w:val="005D1D1C"/>
    <w:rsid w:val="005D1FE3"/>
    <w:rsid w:val="005D23A9"/>
    <w:rsid w:val="005D25AD"/>
    <w:rsid w:val="005D2966"/>
    <w:rsid w:val="005D31A1"/>
    <w:rsid w:val="005D3667"/>
    <w:rsid w:val="005D43B0"/>
    <w:rsid w:val="005D48B0"/>
    <w:rsid w:val="005D4A6B"/>
    <w:rsid w:val="005D5068"/>
    <w:rsid w:val="005D54EC"/>
    <w:rsid w:val="005D58C8"/>
    <w:rsid w:val="005D60D9"/>
    <w:rsid w:val="005D6CAE"/>
    <w:rsid w:val="005D745B"/>
    <w:rsid w:val="005D7528"/>
    <w:rsid w:val="005D7BF1"/>
    <w:rsid w:val="005E0D72"/>
    <w:rsid w:val="005E1208"/>
    <w:rsid w:val="005E122D"/>
    <w:rsid w:val="005E143B"/>
    <w:rsid w:val="005E1C1D"/>
    <w:rsid w:val="005E2393"/>
    <w:rsid w:val="005E26D6"/>
    <w:rsid w:val="005E28A2"/>
    <w:rsid w:val="005E2E53"/>
    <w:rsid w:val="005E3A88"/>
    <w:rsid w:val="005E4B09"/>
    <w:rsid w:val="005E4E5C"/>
    <w:rsid w:val="005E4E9D"/>
    <w:rsid w:val="005E55A8"/>
    <w:rsid w:val="005E5DC8"/>
    <w:rsid w:val="005E5F4A"/>
    <w:rsid w:val="005E6186"/>
    <w:rsid w:val="005E63D3"/>
    <w:rsid w:val="005E6727"/>
    <w:rsid w:val="005E6766"/>
    <w:rsid w:val="005E69B8"/>
    <w:rsid w:val="005E6DAC"/>
    <w:rsid w:val="005F05AB"/>
    <w:rsid w:val="005F0B8A"/>
    <w:rsid w:val="005F1072"/>
    <w:rsid w:val="005F1263"/>
    <w:rsid w:val="005F13A2"/>
    <w:rsid w:val="005F1BA8"/>
    <w:rsid w:val="005F1CF2"/>
    <w:rsid w:val="005F1E2F"/>
    <w:rsid w:val="005F201A"/>
    <w:rsid w:val="005F2544"/>
    <w:rsid w:val="005F314F"/>
    <w:rsid w:val="005F38E0"/>
    <w:rsid w:val="005F3A7E"/>
    <w:rsid w:val="005F4048"/>
    <w:rsid w:val="005F420F"/>
    <w:rsid w:val="005F481F"/>
    <w:rsid w:val="005F4A18"/>
    <w:rsid w:val="005F4CF9"/>
    <w:rsid w:val="005F4EC6"/>
    <w:rsid w:val="005F5290"/>
    <w:rsid w:val="005F5B00"/>
    <w:rsid w:val="005F5E24"/>
    <w:rsid w:val="005F5E69"/>
    <w:rsid w:val="005F5F3C"/>
    <w:rsid w:val="005F5F44"/>
    <w:rsid w:val="005F60C7"/>
    <w:rsid w:val="005F67BA"/>
    <w:rsid w:val="005F73A9"/>
    <w:rsid w:val="005F7482"/>
    <w:rsid w:val="005F750D"/>
    <w:rsid w:val="005F7A66"/>
    <w:rsid w:val="005F7BA4"/>
    <w:rsid w:val="00600181"/>
    <w:rsid w:val="006004F0"/>
    <w:rsid w:val="00601149"/>
    <w:rsid w:val="006012CD"/>
    <w:rsid w:val="00601322"/>
    <w:rsid w:val="00601636"/>
    <w:rsid w:val="00601758"/>
    <w:rsid w:val="00601768"/>
    <w:rsid w:val="00601B26"/>
    <w:rsid w:val="00601B28"/>
    <w:rsid w:val="00601ECE"/>
    <w:rsid w:val="00601FCF"/>
    <w:rsid w:val="00602FA8"/>
    <w:rsid w:val="006030FC"/>
    <w:rsid w:val="00603859"/>
    <w:rsid w:val="00603862"/>
    <w:rsid w:val="0060461C"/>
    <w:rsid w:val="00604A1B"/>
    <w:rsid w:val="00604F28"/>
    <w:rsid w:val="00604FBD"/>
    <w:rsid w:val="00605375"/>
    <w:rsid w:val="00605666"/>
    <w:rsid w:val="00605904"/>
    <w:rsid w:val="00605B82"/>
    <w:rsid w:val="006063BE"/>
    <w:rsid w:val="00606545"/>
    <w:rsid w:val="006067F3"/>
    <w:rsid w:val="0060713E"/>
    <w:rsid w:val="00607BC7"/>
    <w:rsid w:val="00607E32"/>
    <w:rsid w:val="00610883"/>
    <w:rsid w:val="00610BD6"/>
    <w:rsid w:val="006111FE"/>
    <w:rsid w:val="0061184C"/>
    <w:rsid w:val="00611871"/>
    <w:rsid w:val="0061228A"/>
    <w:rsid w:val="00612565"/>
    <w:rsid w:val="00612805"/>
    <w:rsid w:val="00612943"/>
    <w:rsid w:val="00612C40"/>
    <w:rsid w:val="0061391E"/>
    <w:rsid w:val="00613AA5"/>
    <w:rsid w:val="006146A4"/>
    <w:rsid w:val="006148A4"/>
    <w:rsid w:val="00614BDF"/>
    <w:rsid w:val="00614CAD"/>
    <w:rsid w:val="00615197"/>
    <w:rsid w:val="006152BA"/>
    <w:rsid w:val="006154A6"/>
    <w:rsid w:val="006154E9"/>
    <w:rsid w:val="006165D5"/>
    <w:rsid w:val="00616BD9"/>
    <w:rsid w:val="00616C61"/>
    <w:rsid w:val="00616DA8"/>
    <w:rsid w:val="00617ECC"/>
    <w:rsid w:val="006203CB"/>
    <w:rsid w:val="006209D3"/>
    <w:rsid w:val="00620AE0"/>
    <w:rsid w:val="00620B06"/>
    <w:rsid w:val="00620D35"/>
    <w:rsid w:val="00621140"/>
    <w:rsid w:val="00621750"/>
    <w:rsid w:val="00621900"/>
    <w:rsid w:val="00622659"/>
    <w:rsid w:val="00622668"/>
    <w:rsid w:val="00622B7D"/>
    <w:rsid w:val="00622D9B"/>
    <w:rsid w:val="00622EC0"/>
    <w:rsid w:val="00623108"/>
    <w:rsid w:val="0062332E"/>
    <w:rsid w:val="00623E66"/>
    <w:rsid w:val="006241BA"/>
    <w:rsid w:val="00624213"/>
    <w:rsid w:val="00624219"/>
    <w:rsid w:val="0062427D"/>
    <w:rsid w:val="006246CA"/>
    <w:rsid w:val="006248D9"/>
    <w:rsid w:val="006248FA"/>
    <w:rsid w:val="00624987"/>
    <w:rsid w:val="006249C6"/>
    <w:rsid w:val="00624B5C"/>
    <w:rsid w:val="00624E11"/>
    <w:rsid w:val="00624FAD"/>
    <w:rsid w:val="00625531"/>
    <w:rsid w:val="0062578E"/>
    <w:rsid w:val="00625D25"/>
    <w:rsid w:val="006265B8"/>
    <w:rsid w:val="0062799B"/>
    <w:rsid w:val="006279EA"/>
    <w:rsid w:val="00630251"/>
    <w:rsid w:val="0063033E"/>
    <w:rsid w:val="006305E7"/>
    <w:rsid w:val="006306D8"/>
    <w:rsid w:val="006306F1"/>
    <w:rsid w:val="00630E2D"/>
    <w:rsid w:val="00631391"/>
    <w:rsid w:val="006313E4"/>
    <w:rsid w:val="00631AEC"/>
    <w:rsid w:val="006335BA"/>
    <w:rsid w:val="00633883"/>
    <w:rsid w:val="00633E9F"/>
    <w:rsid w:val="00634113"/>
    <w:rsid w:val="00634131"/>
    <w:rsid w:val="00634972"/>
    <w:rsid w:val="00634D5A"/>
    <w:rsid w:val="00634EF6"/>
    <w:rsid w:val="00635D21"/>
    <w:rsid w:val="00636149"/>
    <w:rsid w:val="0063617E"/>
    <w:rsid w:val="00636549"/>
    <w:rsid w:val="00636A77"/>
    <w:rsid w:val="006372A5"/>
    <w:rsid w:val="006374E9"/>
    <w:rsid w:val="00637AEF"/>
    <w:rsid w:val="00637C3F"/>
    <w:rsid w:val="00637F0A"/>
    <w:rsid w:val="00637F4C"/>
    <w:rsid w:val="006403F3"/>
    <w:rsid w:val="006412C9"/>
    <w:rsid w:val="00641648"/>
    <w:rsid w:val="0064184F"/>
    <w:rsid w:val="00641D55"/>
    <w:rsid w:val="006420D8"/>
    <w:rsid w:val="00642106"/>
    <w:rsid w:val="0064232A"/>
    <w:rsid w:val="0064326A"/>
    <w:rsid w:val="00643335"/>
    <w:rsid w:val="00644032"/>
    <w:rsid w:val="006440C5"/>
    <w:rsid w:val="006442B2"/>
    <w:rsid w:val="00644A66"/>
    <w:rsid w:val="00644B0D"/>
    <w:rsid w:val="00644D7E"/>
    <w:rsid w:val="00644E0E"/>
    <w:rsid w:val="00645307"/>
    <w:rsid w:val="006454D6"/>
    <w:rsid w:val="0064577E"/>
    <w:rsid w:val="00645FD4"/>
    <w:rsid w:val="00646408"/>
    <w:rsid w:val="006470C5"/>
    <w:rsid w:val="00647142"/>
    <w:rsid w:val="00650701"/>
    <w:rsid w:val="00650959"/>
    <w:rsid w:val="006509E4"/>
    <w:rsid w:val="00650F6C"/>
    <w:rsid w:val="00651471"/>
    <w:rsid w:val="00651679"/>
    <w:rsid w:val="00651A89"/>
    <w:rsid w:val="00651DF6"/>
    <w:rsid w:val="00652D40"/>
    <w:rsid w:val="00652FA8"/>
    <w:rsid w:val="0065321C"/>
    <w:rsid w:val="006536C3"/>
    <w:rsid w:val="0065427C"/>
    <w:rsid w:val="006545E3"/>
    <w:rsid w:val="00654E0A"/>
    <w:rsid w:val="00654E42"/>
    <w:rsid w:val="006553E2"/>
    <w:rsid w:val="00655600"/>
    <w:rsid w:val="0065566A"/>
    <w:rsid w:val="006557D4"/>
    <w:rsid w:val="0065596A"/>
    <w:rsid w:val="006559F4"/>
    <w:rsid w:val="00655E59"/>
    <w:rsid w:val="00656129"/>
    <w:rsid w:val="0065668F"/>
    <w:rsid w:val="0065728B"/>
    <w:rsid w:val="00657862"/>
    <w:rsid w:val="00660061"/>
    <w:rsid w:val="0066018C"/>
    <w:rsid w:val="00660345"/>
    <w:rsid w:val="00660B13"/>
    <w:rsid w:val="00661368"/>
    <w:rsid w:val="006613B4"/>
    <w:rsid w:val="0066181B"/>
    <w:rsid w:val="00661C2B"/>
    <w:rsid w:val="00661DD4"/>
    <w:rsid w:val="0066215C"/>
    <w:rsid w:val="006624C2"/>
    <w:rsid w:val="006628E4"/>
    <w:rsid w:val="006629B9"/>
    <w:rsid w:val="00662A6C"/>
    <w:rsid w:val="00663117"/>
    <w:rsid w:val="00663621"/>
    <w:rsid w:val="006636DD"/>
    <w:rsid w:val="00663E9B"/>
    <w:rsid w:val="006641B8"/>
    <w:rsid w:val="006642AC"/>
    <w:rsid w:val="0066473F"/>
    <w:rsid w:val="00666128"/>
    <w:rsid w:val="006661B3"/>
    <w:rsid w:val="0066669A"/>
    <w:rsid w:val="0066676F"/>
    <w:rsid w:val="00666D4A"/>
    <w:rsid w:val="00667F60"/>
    <w:rsid w:val="006703BC"/>
    <w:rsid w:val="0067053A"/>
    <w:rsid w:val="00670663"/>
    <w:rsid w:val="00671802"/>
    <w:rsid w:val="00671BAB"/>
    <w:rsid w:val="00671E1F"/>
    <w:rsid w:val="00671EBF"/>
    <w:rsid w:val="00671FCB"/>
    <w:rsid w:val="00672635"/>
    <w:rsid w:val="00672E28"/>
    <w:rsid w:val="00673207"/>
    <w:rsid w:val="006735A5"/>
    <w:rsid w:val="006735C6"/>
    <w:rsid w:val="0067379C"/>
    <w:rsid w:val="0067389D"/>
    <w:rsid w:val="00673D0E"/>
    <w:rsid w:val="00673D94"/>
    <w:rsid w:val="00673E96"/>
    <w:rsid w:val="0067416A"/>
    <w:rsid w:val="00674681"/>
    <w:rsid w:val="006747A3"/>
    <w:rsid w:val="0067489A"/>
    <w:rsid w:val="00674E72"/>
    <w:rsid w:val="00674EB0"/>
    <w:rsid w:val="00674FC2"/>
    <w:rsid w:val="00675BE8"/>
    <w:rsid w:val="00675F56"/>
    <w:rsid w:val="006761C7"/>
    <w:rsid w:val="006768E4"/>
    <w:rsid w:val="00676EF4"/>
    <w:rsid w:val="00676F43"/>
    <w:rsid w:val="00677CE7"/>
    <w:rsid w:val="00677D63"/>
    <w:rsid w:val="00677FBD"/>
    <w:rsid w:val="006805F4"/>
    <w:rsid w:val="00680BDE"/>
    <w:rsid w:val="00680C0B"/>
    <w:rsid w:val="00680E4C"/>
    <w:rsid w:val="0068130B"/>
    <w:rsid w:val="00681884"/>
    <w:rsid w:val="00681907"/>
    <w:rsid w:val="0068192B"/>
    <w:rsid w:val="00682265"/>
    <w:rsid w:val="00682289"/>
    <w:rsid w:val="00682438"/>
    <w:rsid w:val="006827B8"/>
    <w:rsid w:val="00682880"/>
    <w:rsid w:val="00682B54"/>
    <w:rsid w:val="00682EB2"/>
    <w:rsid w:val="00683445"/>
    <w:rsid w:val="006836FA"/>
    <w:rsid w:val="0068389B"/>
    <w:rsid w:val="006841D2"/>
    <w:rsid w:val="006841FF"/>
    <w:rsid w:val="00684247"/>
    <w:rsid w:val="00684475"/>
    <w:rsid w:val="006847C5"/>
    <w:rsid w:val="00684975"/>
    <w:rsid w:val="00684C36"/>
    <w:rsid w:val="00684CFC"/>
    <w:rsid w:val="00684E7D"/>
    <w:rsid w:val="006850B5"/>
    <w:rsid w:val="00685B52"/>
    <w:rsid w:val="00685D33"/>
    <w:rsid w:val="00685F7F"/>
    <w:rsid w:val="00686560"/>
    <w:rsid w:val="0068664A"/>
    <w:rsid w:val="00686A26"/>
    <w:rsid w:val="00686CF5"/>
    <w:rsid w:val="00686ED4"/>
    <w:rsid w:val="00686F0C"/>
    <w:rsid w:val="006870EB"/>
    <w:rsid w:val="0068756E"/>
    <w:rsid w:val="00687AB1"/>
    <w:rsid w:val="00687B62"/>
    <w:rsid w:val="00687BD2"/>
    <w:rsid w:val="00687C39"/>
    <w:rsid w:val="00687EE7"/>
    <w:rsid w:val="00690622"/>
    <w:rsid w:val="006907C1"/>
    <w:rsid w:val="0069152B"/>
    <w:rsid w:val="00691A21"/>
    <w:rsid w:val="00691A98"/>
    <w:rsid w:val="00691B68"/>
    <w:rsid w:val="00691E2C"/>
    <w:rsid w:val="0069236E"/>
    <w:rsid w:val="00692C41"/>
    <w:rsid w:val="00692D39"/>
    <w:rsid w:val="00692D5E"/>
    <w:rsid w:val="0069312C"/>
    <w:rsid w:val="00693383"/>
    <w:rsid w:val="006947BF"/>
    <w:rsid w:val="00695116"/>
    <w:rsid w:val="006952C1"/>
    <w:rsid w:val="006954FB"/>
    <w:rsid w:val="006956AB"/>
    <w:rsid w:val="00695A89"/>
    <w:rsid w:val="006966F4"/>
    <w:rsid w:val="00696B85"/>
    <w:rsid w:val="00696E01"/>
    <w:rsid w:val="00696F46"/>
    <w:rsid w:val="00697785"/>
    <w:rsid w:val="00697CAA"/>
    <w:rsid w:val="00697CF6"/>
    <w:rsid w:val="006A07C7"/>
    <w:rsid w:val="006A0F83"/>
    <w:rsid w:val="006A112A"/>
    <w:rsid w:val="006A336F"/>
    <w:rsid w:val="006A3975"/>
    <w:rsid w:val="006A3C02"/>
    <w:rsid w:val="006A3ECA"/>
    <w:rsid w:val="006A448D"/>
    <w:rsid w:val="006A4C0D"/>
    <w:rsid w:val="006A4F1A"/>
    <w:rsid w:val="006A51F6"/>
    <w:rsid w:val="006A54B4"/>
    <w:rsid w:val="006A574B"/>
    <w:rsid w:val="006A57EF"/>
    <w:rsid w:val="006A5C92"/>
    <w:rsid w:val="006A5E5E"/>
    <w:rsid w:val="006A62F1"/>
    <w:rsid w:val="006A651C"/>
    <w:rsid w:val="006A660B"/>
    <w:rsid w:val="006A682D"/>
    <w:rsid w:val="006A6A2E"/>
    <w:rsid w:val="006A6AA2"/>
    <w:rsid w:val="006A6EA0"/>
    <w:rsid w:val="006A6FD4"/>
    <w:rsid w:val="006A7AC5"/>
    <w:rsid w:val="006A7C2F"/>
    <w:rsid w:val="006A7F42"/>
    <w:rsid w:val="006B00F1"/>
    <w:rsid w:val="006B01A2"/>
    <w:rsid w:val="006B052E"/>
    <w:rsid w:val="006B098A"/>
    <w:rsid w:val="006B0CBB"/>
    <w:rsid w:val="006B0EA2"/>
    <w:rsid w:val="006B1370"/>
    <w:rsid w:val="006B14BC"/>
    <w:rsid w:val="006B1623"/>
    <w:rsid w:val="006B1F26"/>
    <w:rsid w:val="006B23F6"/>
    <w:rsid w:val="006B27B6"/>
    <w:rsid w:val="006B2977"/>
    <w:rsid w:val="006B2FD9"/>
    <w:rsid w:val="006B3E06"/>
    <w:rsid w:val="006B3E67"/>
    <w:rsid w:val="006B41A5"/>
    <w:rsid w:val="006B4396"/>
    <w:rsid w:val="006B4573"/>
    <w:rsid w:val="006B4930"/>
    <w:rsid w:val="006B4C5D"/>
    <w:rsid w:val="006B4CE8"/>
    <w:rsid w:val="006B5803"/>
    <w:rsid w:val="006B5BAE"/>
    <w:rsid w:val="006B6197"/>
    <w:rsid w:val="006B627F"/>
    <w:rsid w:val="006B6472"/>
    <w:rsid w:val="006B6780"/>
    <w:rsid w:val="006B6B03"/>
    <w:rsid w:val="006B7095"/>
    <w:rsid w:val="006B7245"/>
    <w:rsid w:val="006B72BC"/>
    <w:rsid w:val="006B78D8"/>
    <w:rsid w:val="006B7ACA"/>
    <w:rsid w:val="006B7FCA"/>
    <w:rsid w:val="006C023E"/>
    <w:rsid w:val="006C0694"/>
    <w:rsid w:val="006C097D"/>
    <w:rsid w:val="006C0D13"/>
    <w:rsid w:val="006C0EB6"/>
    <w:rsid w:val="006C11DA"/>
    <w:rsid w:val="006C122A"/>
    <w:rsid w:val="006C166E"/>
    <w:rsid w:val="006C183A"/>
    <w:rsid w:val="006C1D91"/>
    <w:rsid w:val="006C24D6"/>
    <w:rsid w:val="006C379D"/>
    <w:rsid w:val="006C37D2"/>
    <w:rsid w:val="006C3827"/>
    <w:rsid w:val="006C385D"/>
    <w:rsid w:val="006C391D"/>
    <w:rsid w:val="006C3BEC"/>
    <w:rsid w:val="006C3C6A"/>
    <w:rsid w:val="006C3D67"/>
    <w:rsid w:val="006C4148"/>
    <w:rsid w:val="006C4323"/>
    <w:rsid w:val="006C4E48"/>
    <w:rsid w:val="006C5CC6"/>
    <w:rsid w:val="006C6104"/>
    <w:rsid w:val="006C695C"/>
    <w:rsid w:val="006C6E74"/>
    <w:rsid w:val="006C718B"/>
    <w:rsid w:val="006C76A8"/>
    <w:rsid w:val="006C7A97"/>
    <w:rsid w:val="006D0242"/>
    <w:rsid w:val="006D06DB"/>
    <w:rsid w:val="006D0882"/>
    <w:rsid w:val="006D08AA"/>
    <w:rsid w:val="006D09F2"/>
    <w:rsid w:val="006D1086"/>
    <w:rsid w:val="006D11C6"/>
    <w:rsid w:val="006D1259"/>
    <w:rsid w:val="006D12C1"/>
    <w:rsid w:val="006D246D"/>
    <w:rsid w:val="006D28EB"/>
    <w:rsid w:val="006D2B7B"/>
    <w:rsid w:val="006D2DCD"/>
    <w:rsid w:val="006D2E55"/>
    <w:rsid w:val="006D30E6"/>
    <w:rsid w:val="006D3E02"/>
    <w:rsid w:val="006D5102"/>
    <w:rsid w:val="006D534E"/>
    <w:rsid w:val="006D54A0"/>
    <w:rsid w:val="006D54BC"/>
    <w:rsid w:val="006D6449"/>
    <w:rsid w:val="006D6511"/>
    <w:rsid w:val="006D68A0"/>
    <w:rsid w:val="006D6AA6"/>
    <w:rsid w:val="006D70AF"/>
    <w:rsid w:val="006D751A"/>
    <w:rsid w:val="006D77AC"/>
    <w:rsid w:val="006D7A03"/>
    <w:rsid w:val="006D7A74"/>
    <w:rsid w:val="006E0193"/>
    <w:rsid w:val="006E0528"/>
    <w:rsid w:val="006E066A"/>
    <w:rsid w:val="006E0C6F"/>
    <w:rsid w:val="006E0F47"/>
    <w:rsid w:val="006E11E6"/>
    <w:rsid w:val="006E14E8"/>
    <w:rsid w:val="006E1741"/>
    <w:rsid w:val="006E2017"/>
    <w:rsid w:val="006E23F9"/>
    <w:rsid w:val="006E2F04"/>
    <w:rsid w:val="006E2FD2"/>
    <w:rsid w:val="006E32FB"/>
    <w:rsid w:val="006E3530"/>
    <w:rsid w:val="006E388D"/>
    <w:rsid w:val="006E3980"/>
    <w:rsid w:val="006E3FD5"/>
    <w:rsid w:val="006E44CB"/>
    <w:rsid w:val="006E4522"/>
    <w:rsid w:val="006E488C"/>
    <w:rsid w:val="006E56E1"/>
    <w:rsid w:val="006E58B4"/>
    <w:rsid w:val="006E5A5B"/>
    <w:rsid w:val="006E5BFD"/>
    <w:rsid w:val="006E5E4B"/>
    <w:rsid w:val="006E62C8"/>
    <w:rsid w:val="006E64D9"/>
    <w:rsid w:val="006E687D"/>
    <w:rsid w:val="006E6C55"/>
    <w:rsid w:val="006E76A4"/>
    <w:rsid w:val="006E7A7F"/>
    <w:rsid w:val="006F004B"/>
    <w:rsid w:val="006F0921"/>
    <w:rsid w:val="006F0D2B"/>
    <w:rsid w:val="006F0F2F"/>
    <w:rsid w:val="006F0F68"/>
    <w:rsid w:val="006F18EE"/>
    <w:rsid w:val="006F1C4D"/>
    <w:rsid w:val="006F2D86"/>
    <w:rsid w:val="006F3528"/>
    <w:rsid w:val="006F38CF"/>
    <w:rsid w:val="006F3BC7"/>
    <w:rsid w:val="006F49C4"/>
    <w:rsid w:val="006F4BAF"/>
    <w:rsid w:val="006F5159"/>
    <w:rsid w:val="006F546B"/>
    <w:rsid w:val="006F55D1"/>
    <w:rsid w:val="006F5DE3"/>
    <w:rsid w:val="006F60A1"/>
    <w:rsid w:val="006F60B0"/>
    <w:rsid w:val="006F63CC"/>
    <w:rsid w:val="006F6FDA"/>
    <w:rsid w:val="006F72F9"/>
    <w:rsid w:val="006F7367"/>
    <w:rsid w:val="006F7927"/>
    <w:rsid w:val="006F7DAF"/>
    <w:rsid w:val="007000A5"/>
    <w:rsid w:val="0070102D"/>
    <w:rsid w:val="007010BA"/>
    <w:rsid w:val="00701655"/>
    <w:rsid w:val="00701C94"/>
    <w:rsid w:val="00701E1E"/>
    <w:rsid w:val="00701F5F"/>
    <w:rsid w:val="00702737"/>
    <w:rsid w:val="0070275B"/>
    <w:rsid w:val="00702B3D"/>
    <w:rsid w:val="00703860"/>
    <w:rsid w:val="007039E3"/>
    <w:rsid w:val="007040AB"/>
    <w:rsid w:val="0070414A"/>
    <w:rsid w:val="007041FC"/>
    <w:rsid w:val="0070455E"/>
    <w:rsid w:val="00704581"/>
    <w:rsid w:val="00704741"/>
    <w:rsid w:val="007048E4"/>
    <w:rsid w:val="00704E35"/>
    <w:rsid w:val="00704E36"/>
    <w:rsid w:val="00704FE2"/>
    <w:rsid w:val="0070533B"/>
    <w:rsid w:val="00705BB7"/>
    <w:rsid w:val="00705C79"/>
    <w:rsid w:val="00705D3E"/>
    <w:rsid w:val="00705EF0"/>
    <w:rsid w:val="00705FB9"/>
    <w:rsid w:val="00706520"/>
    <w:rsid w:val="007067D5"/>
    <w:rsid w:val="00706C9D"/>
    <w:rsid w:val="00706CF2"/>
    <w:rsid w:val="00706E15"/>
    <w:rsid w:val="00707970"/>
    <w:rsid w:val="00707E11"/>
    <w:rsid w:val="00707E9A"/>
    <w:rsid w:val="00710068"/>
    <w:rsid w:val="007102CE"/>
    <w:rsid w:val="007111EA"/>
    <w:rsid w:val="00711329"/>
    <w:rsid w:val="0071155C"/>
    <w:rsid w:val="00711665"/>
    <w:rsid w:val="00711B73"/>
    <w:rsid w:val="00711CC3"/>
    <w:rsid w:val="00712C14"/>
    <w:rsid w:val="00713602"/>
    <w:rsid w:val="00713766"/>
    <w:rsid w:val="00713D3D"/>
    <w:rsid w:val="00714101"/>
    <w:rsid w:val="00714169"/>
    <w:rsid w:val="007150D3"/>
    <w:rsid w:val="00715437"/>
    <w:rsid w:val="007164F2"/>
    <w:rsid w:val="00716776"/>
    <w:rsid w:val="00717002"/>
    <w:rsid w:val="007174D3"/>
    <w:rsid w:val="007203B7"/>
    <w:rsid w:val="00720724"/>
    <w:rsid w:val="0072073C"/>
    <w:rsid w:val="0072086B"/>
    <w:rsid w:val="00720CE6"/>
    <w:rsid w:val="00720E3C"/>
    <w:rsid w:val="00721761"/>
    <w:rsid w:val="00721882"/>
    <w:rsid w:val="00721B8C"/>
    <w:rsid w:val="00721C1F"/>
    <w:rsid w:val="00721D7F"/>
    <w:rsid w:val="00722664"/>
    <w:rsid w:val="00723550"/>
    <w:rsid w:val="00723D23"/>
    <w:rsid w:val="00724A75"/>
    <w:rsid w:val="00724C35"/>
    <w:rsid w:val="00724CE5"/>
    <w:rsid w:val="00724E38"/>
    <w:rsid w:val="007250B4"/>
    <w:rsid w:val="00725291"/>
    <w:rsid w:val="00725BE6"/>
    <w:rsid w:val="00725CEC"/>
    <w:rsid w:val="007262C0"/>
    <w:rsid w:val="00726C0E"/>
    <w:rsid w:val="00727E07"/>
    <w:rsid w:val="00727E67"/>
    <w:rsid w:val="00727F34"/>
    <w:rsid w:val="007301C3"/>
    <w:rsid w:val="00730416"/>
    <w:rsid w:val="00730513"/>
    <w:rsid w:val="00730779"/>
    <w:rsid w:val="00730AAA"/>
    <w:rsid w:val="00730AB5"/>
    <w:rsid w:val="00731185"/>
    <w:rsid w:val="0073119F"/>
    <w:rsid w:val="0073138C"/>
    <w:rsid w:val="00731554"/>
    <w:rsid w:val="00731660"/>
    <w:rsid w:val="007316DC"/>
    <w:rsid w:val="0073197D"/>
    <w:rsid w:val="00732165"/>
    <w:rsid w:val="007337D2"/>
    <w:rsid w:val="00734751"/>
    <w:rsid w:val="00734CA5"/>
    <w:rsid w:val="00734D38"/>
    <w:rsid w:val="00734FE6"/>
    <w:rsid w:val="0073574F"/>
    <w:rsid w:val="0073752D"/>
    <w:rsid w:val="0073761E"/>
    <w:rsid w:val="00737668"/>
    <w:rsid w:val="007376FF"/>
    <w:rsid w:val="00737DA4"/>
    <w:rsid w:val="00737E95"/>
    <w:rsid w:val="007401B4"/>
    <w:rsid w:val="0074029C"/>
    <w:rsid w:val="0074051D"/>
    <w:rsid w:val="007413B3"/>
    <w:rsid w:val="00741551"/>
    <w:rsid w:val="0074176C"/>
    <w:rsid w:val="00741DEF"/>
    <w:rsid w:val="0074200A"/>
    <w:rsid w:val="0074336B"/>
    <w:rsid w:val="007436E5"/>
    <w:rsid w:val="007447B8"/>
    <w:rsid w:val="00745154"/>
    <w:rsid w:val="007453FF"/>
    <w:rsid w:val="00745CB0"/>
    <w:rsid w:val="00745FFB"/>
    <w:rsid w:val="007461BC"/>
    <w:rsid w:val="007467D3"/>
    <w:rsid w:val="00746BCC"/>
    <w:rsid w:val="00746DDA"/>
    <w:rsid w:val="00746F74"/>
    <w:rsid w:val="00747E69"/>
    <w:rsid w:val="00747F62"/>
    <w:rsid w:val="0075042F"/>
    <w:rsid w:val="00750517"/>
    <w:rsid w:val="00750A62"/>
    <w:rsid w:val="007511CC"/>
    <w:rsid w:val="0075163E"/>
    <w:rsid w:val="007517B6"/>
    <w:rsid w:val="00751DBA"/>
    <w:rsid w:val="00751F00"/>
    <w:rsid w:val="00752023"/>
    <w:rsid w:val="0075218F"/>
    <w:rsid w:val="00752276"/>
    <w:rsid w:val="007522C3"/>
    <w:rsid w:val="00752367"/>
    <w:rsid w:val="0075240F"/>
    <w:rsid w:val="0075245C"/>
    <w:rsid w:val="00752688"/>
    <w:rsid w:val="0075297F"/>
    <w:rsid w:val="00752C53"/>
    <w:rsid w:val="00753465"/>
    <w:rsid w:val="0075365D"/>
    <w:rsid w:val="00754A66"/>
    <w:rsid w:val="0075511B"/>
    <w:rsid w:val="00755391"/>
    <w:rsid w:val="00755E33"/>
    <w:rsid w:val="00755F01"/>
    <w:rsid w:val="00756863"/>
    <w:rsid w:val="007571E7"/>
    <w:rsid w:val="0075783D"/>
    <w:rsid w:val="00757886"/>
    <w:rsid w:val="00757E50"/>
    <w:rsid w:val="00757EEF"/>
    <w:rsid w:val="0076014B"/>
    <w:rsid w:val="0076033F"/>
    <w:rsid w:val="007604C0"/>
    <w:rsid w:val="0076081E"/>
    <w:rsid w:val="00760847"/>
    <w:rsid w:val="00760CFB"/>
    <w:rsid w:val="00760DB7"/>
    <w:rsid w:val="007618DE"/>
    <w:rsid w:val="00763995"/>
    <w:rsid w:val="00763C61"/>
    <w:rsid w:val="00764113"/>
    <w:rsid w:val="00764432"/>
    <w:rsid w:val="007647A2"/>
    <w:rsid w:val="00764DD7"/>
    <w:rsid w:val="00764F16"/>
    <w:rsid w:val="00764FC0"/>
    <w:rsid w:val="00766074"/>
    <w:rsid w:val="00766342"/>
    <w:rsid w:val="00766DB1"/>
    <w:rsid w:val="00766FF4"/>
    <w:rsid w:val="00767BB3"/>
    <w:rsid w:val="00767F6D"/>
    <w:rsid w:val="007702AE"/>
    <w:rsid w:val="007702CE"/>
    <w:rsid w:val="00770585"/>
    <w:rsid w:val="0077060A"/>
    <w:rsid w:val="00770CEA"/>
    <w:rsid w:val="00770E14"/>
    <w:rsid w:val="0077101E"/>
    <w:rsid w:val="00771D70"/>
    <w:rsid w:val="007729ED"/>
    <w:rsid w:val="007733AB"/>
    <w:rsid w:val="00773B27"/>
    <w:rsid w:val="00773E96"/>
    <w:rsid w:val="0077457A"/>
    <w:rsid w:val="00775538"/>
    <w:rsid w:val="00775C3C"/>
    <w:rsid w:val="00775F42"/>
    <w:rsid w:val="00775FE9"/>
    <w:rsid w:val="00776666"/>
    <w:rsid w:val="00776721"/>
    <w:rsid w:val="007768C0"/>
    <w:rsid w:val="00777034"/>
    <w:rsid w:val="0077712D"/>
    <w:rsid w:val="00777253"/>
    <w:rsid w:val="0077728E"/>
    <w:rsid w:val="00777311"/>
    <w:rsid w:val="00777D53"/>
    <w:rsid w:val="00777DA5"/>
    <w:rsid w:val="00777EBE"/>
    <w:rsid w:val="00777F7E"/>
    <w:rsid w:val="00780118"/>
    <w:rsid w:val="0078120C"/>
    <w:rsid w:val="007812E6"/>
    <w:rsid w:val="00781452"/>
    <w:rsid w:val="007817DE"/>
    <w:rsid w:val="007819D5"/>
    <w:rsid w:val="00782537"/>
    <w:rsid w:val="00782A27"/>
    <w:rsid w:val="00783472"/>
    <w:rsid w:val="007838C7"/>
    <w:rsid w:val="00783BD3"/>
    <w:rsid w:val="00784C78"/>
    <w:rsid w:val="00784D2D"/>
    <w:rsid w:val="007852E9"/>
    <w:rsid w:val="007854E6"/>
    <w:rsid w:val="00785BAD"/>
    <w:rsid w:val="00785D05"/>
    <w:rsid w:val="00785D2F"/>
    <w:rsid w:val="00785E73"/>
    <w:rsid w:val="007860D5"/>
    <w:rsid w:val="00786157"/>
    <w:rsid w:val="007869EE"/>
    <w:rsid w:val="00786BF1"/>
    <w:rsid w:val="00787424"/>
    <w:rsid w:val="00787694"/>
    <w:rsid w:val="00787DF0"/>
    <w:rsid w:val="007901E0"/>
    <w:rsid w:val="00790A50"/>
    <w:rsid w:val="00790CE1"/>
    <w:rsid w:val="00790E21"/>
    <w:rsid w:val="00791BA8"/>
    <w:rsid w:val="00791CDA"/>
    <w:rsid w:val="00791E6A"/>
    <w:rsid w:val="00791F19"/>
    <w:rsid w:val="00792151"/>
    <w:rsid w:val="00792466"/>
    <w:rsid w:val="00792CB8"/>
    <w:rsid w:val="00793585"/>
    <w:rsid w:val="00793663"/>
    <w:rsid w:val="00793A5E"/>
    <w:rsid w:val="00793F55"/>
    <w:rsid w:val="007944AC"/>
    <w:rsid w:val="00794669"/>
    <w:rsid w:val="00794C3B"/>
    <w:rsid w:val="00794D5B"/>
    <w:rsid w:val="0079543F"/>
    <w:rsid w:val="007955A3"/>
    <w:rsid w:val="00795844"/>
    <w:rsid w:val="00795C05"/>
    <w:rsid w:val="007963A4"/>
    <w:rsid w:val="007968C5"/>
    <w:rsid w:val="00796C69"/>
    <w:rsid w:val="00796CBE"/>
    <w:rsid w:val="0079734E"/>
    <w:rsid w:val="007A0328"/>
    <w:rsid w:val="007A0546"/>
    <w:rsid w:val="007A0820"/>
    <w:rsid w:val="007A0977"/>
    <w:rsid w:val="007A0A98"/>
    <w:rsid w:val="007A0C22"/>
    <w:rsid w:val="007A0E93"/>
    <w:rsid w:val="007A1405"/>
    <w:rsid w:val="007A14D2"/>
    <w:rsid w:val="007A159B"/>
    <w:rsid w:val="007A1650"/>
    <w:rsid w:val="007A1794"/>
    <w:rsid w:val="007A1CA2"/>
    <w:rsid w:val="007A1CB5"/>
    <w:rsid w:val="007A22A0"/>
    <w:rsid w:val="007A2561"/>
    <w:rsid w:val="007A2738"/>
    <w:rsid w:val="007A2848"/>
    <w:rsid w:val="007A2CBD"/>
    <w:rsid w:val="007A2FE8"/>
    <w:rsid w:val="007A3108"/>
    <w:rsid w:val="007A41B6"/>
    <w:rsid w:val="007A4FE8"/>
    <w:rsid w:val="007A539E"/>
    <w:rsid w:val="007A541D"/>
    <w:rsid w:val="007A5712"/>
    <w:rsid w:val="007A592E"/>
    <w:rsid w:val="007A62C4"/>
    <w:rsid w:val="007A6354"/>
    <w:rsid w:val="007A635F"/>
    <w:rsid w:val="007A666C"/>
    <w:rsid w:val="007A67EA"/>
    <w:rsid w:val="007A6DCE"/>
    <w:rsid w:val="007B0156"/>
    <w:rsid w:val="007B043E"/>
    <w:rsid w:val="007B0463"/>
    <w:rsid w:val="007B0F7B"/>
    <w:rsid w:val="007B10E8"/>
    <w:rsid w:val="007B122F"/>
    <w:rsid w:val="007B12D9"/>
    <w:rsid w:val="007B13FD"/>
    <w:rsid w:val="007B1B9A"/>
    <w:rsid w:val="007B22B3"/>
    <w:rsid w:val="007B2E9A"/>
    <w:rsid w:val="007B3358"/>
    <w:rsid w:val="007B36B6"/>
    <w:rsid w:val="007B446F"/>
    <w:rsid w:val="007B5C79"/>
    <w:rsid w:val="007B613A"/>
    <w:rsid w:val="007B62E2"/>
    <w:rsid w:val="007B6537"/>
    <w:rsid w:val="007B708F"/>
    <w:rsid w:val="007B7A9A"/>
    <w:rsid w:val="007C01A6"/>
    <w:rsid w:val="007C0973"/>
    <w:rsid w:val="007C0D09"/>
    <w:rsid w:val="007C0DFB"/>
    <w:rsid w:val="007C0ED8"/>
    <w:rsid w:val="007C14E5"/>
    <w:rsid w:val="007C14F8"/>
    <w:rsid w:val="007C1F5F"/>
    <w:rsid w:val="007C204A"/>
    <w:rsid w:val="007C25D4"/>
    <w:rsid w:val="007C288F"/>
    <w:rsid w:val="007C28E7"/>
    <w:rsid w:val="007C32AA"/>
    <w:rsid w:val="007C36AF"/>
    <w:rsid w:val="007C38E1"/>
    <w:rsid w:val="007C48EB"/>
    <w:rsid w:val="007C4FD8"/>
    <w:rsid w:val="007C52E6"/>
    <w:rsid w:val="007C558B"/>
    <w:rsid w:val="007C56C5"/>
    <w:rsid w:val="007C5AC3"/>
    <w:rsid w:val="007C5F3D"/>
    <w:rsid w:val="007C5FCE"/>
    <w:rsid w:val="007C639C"/>
    <w:rsid w:val="007C6A87"/>
    <w:rsid w:val="007C71C2"/>
    <w:rsid w:val="007C71E7"/>
    <w:rsid w:val="007C7208"/>
    <w:rsid w:val="007C75CA"/>
    <w:rsid w:val="007C75F3"/>
    <w:rsid w:val="007C7653"/>
    <w:rsid w:val="007D01BE"/>
    <w:rsid w:val="007D0554"/>
    <w:rsid w:val="007D0710"/>
    <w:rsid w:val="007D10F5"/>
    <w:rsid w:val="007D113F"/>
    <w:rsid w:val="007D1469"/>
    <w:rsid w:val="007D15B7"/>
    <w:rsid w:val="007D2416"/>
    <w:rsid w:val="007D250B"/>
    <w:rsid w:val="007D277D"/>
    <w:rsid w:val="007D27CF"/>
    <w:rsid w:val="007D2985"/>
    <w:rsid w:val="007D2A0F"/>
    <w:rsid w:val="007D2DC5"/>
    <w:rsid w:val="007D3365"/>
    <w:rsid w:val="007D356A"/>
    <w:rsid w:val="007D3760"/>
    <w:rsid w:val="007D3764"/>
    <w:rsid w:val="007D3BCF"/>
    <w:rsid w:val="007D3E04"/>
    <w:rsid w:val="007D3EFB"/>
    <w:rsid w:val="007D428E"/>
    <w:rsid w:val="007D4343"/>
    <w:rsid w:val="007D45E6"/>
    <w:rsid w:val="007D4E81"/>
    <w:rsid w:val="007D4FDE"/>
    <w:rsid w:val="007D51F5"/>
    <w:rsid w:val="007D56E9"/>
    <w:rsid w:val="007D5C81"/>
    <w:rsid w:val="007D625B"/>
    <w:rsid w:val="007D63A0"/>
    <w:rsid w:val="007D6C18"/>
    <w:rsid w:val="007D6D9B"/>
    <w:rsid w:val="007D736A"/>
    <w:rsid w:val="007D77AB"/>
    <w:rsid w:val="007D7AC2"/>
    <w:rsid w:val="007D7D8F"/>
    <w:rsid w:val="007D7F66"/>
    <w:rsid w:val="007E0063"/>
    <w:rsid w:val="007E014D"/>
    <w:rsid w:val="007E01AA"/>
    <w:rsid w:val="007E0A23"/>
    <w:rsid w:val="007E0AE7"/>
    <w:rsid w:val="007E1023"/>
    <w:rsid w:val="007E1F48"/>
    <w:rsid w:val="007E1F4B"/>
    <w:rsid w:val="007E3B25"/>
    <w:rsid w:val="007E41BC"/>
    <w:rsid w:val="007E4447"/>
    <w:rsid w:val="007E4466"/>
    <w:rsid w:val="007E4610"/>
    <w:rsid w:val="007E515A"/>
    <w:rsid w:val="007E5160"/>
    <w:rsid w:val="007E544F"/>
    <w:rsid w:val="007E60E1"/>
    <w:rsid w:val="007E62CF"/>
    <w:rsid w:val="007E76DE"/>
    <w:rsid w:val="007E79C6"/>
    <w:rsid w:val="007E7A53"/>
    <w:rsid w:val="007F01C9"/>
    <w:rsid w:val="007F05D3"/>
    <w:rsid w:val="007F05E1"/>
    <w:rsid w:val="007F12E8"/>
    <w:rsid w:val="007F1A7D"/>
    <w:rsid w:val="007F1E65"/>
    <w:rsid w:val="007F1F6F"/>
    <w:rsid w:val="007F2390"/>
    <w:rsid w:val="007F264F"/>
    <w:rsid w:val="007F27AD"/>
    <w:rsid w:val="007F2D6B"/>
    <w:rsid w:val="007F31B5"/>
    <w:rsid w:val="007F3215"/>
    <w:rsid w:val="007F33D1"/>
    <w:rsid w:val="007F38C9"/>
    <w:rsid w:val="007F3945"/>
    <w:rsid w:val="007F3EB1"/>
    <w:rsid w:val="007F43F7"/>
    <w:rsid w:val="007F473E"/>
    <w:rsid w:val="007F4A7E"/>
    <w:rsid w:val="007F4EDB"/>
    <w:rsid w:val="007F51B0"/>
    <w:rsid w:val="007F55E4"/>
    <w:rsid w:val="007F57A6"/>
    <w:rsid w:val="007F5F32"/>
    <w:rsid w:val="007F6216"/>
    <w:rsid w:val="007F686E"/>
    <w:rsid w:val="007F6987"/>
    <w:rsid w:val="007F6CFE"/>
    <w:rsid w:val="007F749B"/>
    <w:rsid w:val="007F7665"/>
    <w:rsid w:val="007F7952"/>
    <w:rsid w:val="007F7A49"/>
    <w:rsid w:val="007F7C41"/>
    <w:rsid w:val="007F7E91"/>
    <w:rsid w:val="0080075F"/>
    <w:rsid w:val="0080076C"/>
    <w:rsid w:val="008007C5"/>
    <w:rsid w:val="008017AF"/>
    <w:rsid w:val="00801B15"/>
    <w:rsid w:val="00801BC3"/>
    <w:rsid w:val="0080215F"/>
    <w:rsid w:val="00802476"/>
    <w:rsid w:val="008034E8"/>
    <w:rsid w:val="0080577C"/>
    <w:rsid w:val="00805893"/>
    <w:rsid w:val="0080594F"/>
    <w:rsid w:val="00805DCF"/>
    <w:rsid w:val="008064B2"/>
    <w:rsid w:val="008065DD"/>
    <w:rsid w:val="00806D1A"/>
    <w:rsid w:val="00806F19"/>
    <w:rsid w:val="0080707A"/>
    <w:rsid w:val="0080723F"/>
    <w:rsid w:val="00807625"/>
    <w:rsid w:val="00807726"/>
    <w:rsid w:val="00807828"/>
    <w:rsid w:val="008079AA"/>
    <w:rsid w:val="00807B2D"/>
    <w:rsid w:val="00807CB3"/>
    <w:rsid w:val="00807DE1"/>
    <w:rsid w:val="008101C1"/>
    <w:rsid w:val="008106ED"/>
    <w:rsid w:val="0081083F"/>
    <w:rsid w:val="00810AD7"/>
    <w:rsid w:val="00810C87"/>
    <w:rsid w:val="00810F54"/>
    <w:rsid w:val="00811212"/>
    <w:rsid w:val="008116BD"/>
    <w:rsid w:val="00811AF2"/>
    <w:rsid w:val="00811C2E"/>
    <w:rsid w:val="00811DBD"/>
    <w:rsid w:val="0081209E"/>
    <w:rsid w:val="008121FF"/>
    <w:rsid w:val="00812301"/>
    <w:rsid w:val="00812D30"/>
    <w:rsid w:val="00812D7C"/>
    <w:rsid w:val="008131A5"/>
    <w:rsid w:val="0081327B"/>
    <w:rsid w:val="008133D3"/>
    <w:rsid w:val="00813AF4"/>
    <w:rsid w:val="00814018"/>
    <w:rsid w:val="008143F7"/>
    <w:rsid w:val="00814780"/>
    <w:rsid w:val="00814C22"/>
    <w:rsid w:val="00815937"/>
    <w:rsid w:val="0081594B"/>
    <w:rsid w:val="008165F8"/>
    <w:rsid w:val="00816637"/>
    <w:rsid w:val="00816A16"/>
    <w:rsid w:val="00816B79"/>
    <w:rsid w:val="00817323"/>
    <w:rsid w:val="0081745F"/>
    <w:rsid w:val="008202B3"/>
    <w:rsid w:val="008209A9"/>
    <w:rsid w:val="00820DD6"/>
    <w:rsid w:val="0082123C"/>
    <w:rsid w:val="00821662"/>
    <w:rsid w:val="0082241A"/>
    <w:rsid w:val="00822689"/>
    <w:rsid w:val="008226C2"/>
    <w:rsid w:val="008228D2"/>
    <w:rsid w:val="008229F2"/>
    <w:rsid w:val="00822E55"/>
    <w:rsid w:val="00823CCA"/>
    <w:rsid w:val="008254F1"/>
    <w:rsid w:val="00825BDB"/>
    <w:rsid w:val="008265B3"/>
    <w:rsid w:val="0082678A"/>
    <w:rsid w:val="00826EAE"/>
    <w:rsid w:val="00827000"/>
    <w:rsid w:val="0082755D"/>
    <w:rsid w:val="008305EE"/>
    <w:rsid w:val="00830E2E"/>
    <w:rsid w:val="008310B3"/>
    <w:rsid w:val="008314AB"/>
    <w:rsid w:val="00831E1C"/>
    <w:rsid w:val="00831F62"/>
    <w:rsid w:val="0083229B"/>
    <w:rsid w:val="00833045"/>
    <w:rsid w:val="00833224"/>
    <w:rsid w:val="00833533"/>
    <w:rsid w:val="00833B85"/>
    <w:rsid w:val="00833D28"/>
    <w:rsid w:val="00833F49"/>
    <w:rsid w:val="0083451C"/>
    <w:rsid w:val="00834869"/>
    <w:rsid w:val="00834877"/>
    <w:rsid w:val="00834BAB"/>
    <w:rsid w:val="00835ADE"/>
    <w:rsid w:val="00835E15"/>
    <w:rsid w:val="00836D80"/>
    <w:rsid w:val="008376C5"/>
    <w:rsid w:val="00837B9A"/>
    <w:rsid w:val="008404F5"/>
    <w:rsid w:val="0084078E"/>
    <w:rsid w:val="00840B50"/>
    <w:rsid w:val="00840C06"/>
    <w:rsid w:val="00842427"/>
    <w:rsid w:val="00842521"/>
    <w:rsid w:val="008430B8"/>
    <w:rsid w:val="00843A0C"/>
    <w:rsid w:val="00843DE4"/>
    <w:rsid w:val="00843FFD"/>
    <w:rsid w:val="008441F5"/>
    <w:rsid w:val="008449A6"/>
    <w:rsid w:val="008458BB"/>
    <w:rsid w:val="00845954"/>
    <w:rsid w:val="0084680A"/>
    <w:rsid w:val="00847166"/>
    <w:rsid w:val="008475D2"/>
    <w:rsid w:val="00847724"/>
    <w:rsid w:val="008478F1"/>
    <w:rsid w:val="00847FD3"/>
    <w:rsid w:val="008503BA"/>
    <w:rsid w:val="00850569"/>
    <w:rsid w:val="008505DF"/>
    <w:rsid w:val="008518C5"/>
    <w:rsid w:val="00851AE3"/>
    <w:rsid w:val="00851DA0"/>
    <w:rsid w:val="008520A0"/>
    <w:rsid w:val="008525C1"/>
    <w:rsid w:val="008525CE"/>
    <w:rsid w:val="00852C29"/>
    <w:rsid w:val="00852CE6"/>
    <w:rsid w:val="00853C28"/>
    <w:rsid w:val="00853D8B"/>
    <w:rsid w:val="008542C7"/>
    <w:rsid w:val="008547A8"/>
    <w:rsid w:val="00854C15"/>
    <w:rsid w:val="00854D97"/>
    <w:rsid w:val="00854F12"/>
    <w:rsid w:val="008558DC"/>
    <w:rsid w:val="008564E4"/>
    <w:rsid w:val="008567F7"/>
    <w:rsid w:val="00857B9A"/>
    <w:rsid w:val="00857F9A"/>
    <w:rsid w:val="00857FD5"/>
    <w:rsid w:val="008600EC"/>
    <w:rsid w:val="0086069D"/>
    <w:rsid w:val="008607C8"/>
    <w:rsid w:val="00860B9E"/>
    <w:rsid w:val="00860C9A"/>
    <w:rsid w:val="00860D8E"/>
    <w:rsid w:val="00860EC6"/>
    <w:rsid w:val="00861014"/>
    <w:rsid w:val="00861512"/>
    <w:rsid w:val="00861862"/>
    <w:rsid w:val="00861A16"/>
    <w:rsid w:val="00861A25"/>
    <w:rsid w:val="0086252C"/>
    <w:rsid w:val="008625A7"/>
    <w:rsid w:val="00862715"/>
    <w:rsid w:val="00862AB0"/>
    <w:rsid w:val="00862DC2"/>
    <w:rsid w:val="0086336B"/>
    <w:rsid w:val="00863608"/>
    <w:rsid w:val="00863780"/>
    <w:rsid w:val="00863AEC"/>
    <w:rsid w:val="00863C52"/>
    <w:rsid w:val="00863EEC"/>
    <w:rsid w:val="008640A9"/>
    <w:rsid w:val="00864154"/>
    <w:rsid w:val="008646F7"/>
    <w:rsid w:val="00864BBD"/>
    <w:rsid w:val="00864E6C"/>
    <w:rsid w:val="00864FE5"/>
    <w:rsid w:val="00865EE7"/>
    <w:rsid w:val="008667DC"/>
    <w:rsid w:val="008667FF"/>
    <w:rsid w:val="00866987"/>
    <w:rsid w:val="0086753C"/>
    <w:rsid w:val="00867595"/>
    <w:rsid w:val="00867AF0"/>
    <w:rsid w:val="0087007B"/>
    <w:rsid w:val="00870DA8"/>
    <w:rsid w:val="00870DF2"/>
    <w:rsid w:val="00870F89"/>
    <w:rsid w:val="00871095"/>
    <w:rsid w:val="0087118E"/>
    <w:rsid w:val="008711F1"/>
    <w:rsid w:val="008712DD"/>
    <w:rsid w:val="008716BA"/>
    <w:rsid w:val="00871B50"/>
    <w:rsid w:val="00871EAE"/>
    <w:rsid w:val="008720E8"/>
    <w:rsid w:val="008724E8"/>
    <w:rsid w:val="0087255E"/>
    <w:rsid w:val="00872862"/>
    <w:rsid w:val="00872935"/>
    <w:rsid w:val="008729B6"/>
    <w:rsid w:val="0087328E"/>
    <w:rsid w:val="008733A9"/>
    <w:rsid w:val="008733CE"/>
    <w:rsid w:val="0087340C"/>
    <w:rsid w:val="00873472"/>
    <w:rsid w:val="008741CA"/>
    <w:rsid w:val="00874621"/>
    <w:rsid w:val="008746C7"/>
    <w:rsid w:val="008749C4"/>
    <w:rsid w:val="008758A8"/>
    <w:rsid w:val="008760BC"/>
    <w:rsid w:val="0087690A"/>
    <w:rsid w:val="00876ECD"/>
    <w:rsid w:val="0087715D"/>
    <w:rsid w:val="00877B82"/>
    <w:rsid w:val="00877F54"/>
    <w:rsid w:val="008804AA"/>
    <w:rsid w:val="00880A1F"/>
    <w:rsid w:val="00880C72"/>
    <w:rsid w:val="00880D8A"/>
    <w:rsid w:val="008818E6"/>
    <w:rsid w:val="00881E23"/>
    <w:rsid w:val="00882326"/>
    <w:rsid w:val="00882C87"/>
    <w:rsid w:val="008831B1"/>
    <w:rsid w:val="00883ADF"/>
    <w:rsid w:val="00884D11"/>
    <w:rsid w:val="008856DF"/>
    <w:rsid w:val="008858B7"/>
    <w:rsid w:val="00885C0D"/>
    <w:rsid w:val="00886038"/>
    <w:rsid w:val="00886407"/>
    <w:rsid w:val="0088659D"/>
    <w:rsid w:val="00886615"/>
    <w:rsid w:val="00886DB4"/>
    <w:rsid w:val="00887135"/>
    <w:rsid w:val="008877C7"/>
    <w:rsid w:val="00887DC6"/>
    <w:rsid w:val="008900E3"/>
    <w:rsid w:val="0089032F"/>
    <w:rsid w:val="008909C9"/>
    <w:rsid w:val="00890B42"/>
    <w:rsid w:val="00890DCB"/>
    <w:rsid w:val="00891507"/>
    <w:rsid w:val="00891833"/>
    <w:rsid w:val="00891A86"/>
    <w:rsid w:val="00891C47"/>
    <w:rsid w:val="00891DCF"/>
    <w:rsid w:val="00891E88"/>
    <w:rsid w:val="0089217B"/>
    <w:rsid w:val="00892708"/>
    <w:rsid w:val="0089312D"/>
    <w:rsid w:val="008931B4"/>
    <w:rsid w:val="0089336B"/>
    <w:rsid w:val="00893413"/>
    <w:rsid w:val="0089366F"/>
    <w:rsid w:val="008936FF"/>
    <w:rsid w:val="0089380B"/>
    <w:rsid w:val="0089385F"/>
    <w:rsid w:val="0089394F"/>
    <w:rsid w:val="00893C39"/>
    <w:rsid w:val="00893D41"/>
    <w:rsid w:val="0089416B"/>
    <w:rsid w:val="00894672"/>
    <w:rsid w:val="00894F8A"/>
    <w:rsid w:val="00895251"/>
    <w:rsid w:val="008954DF"/>
    <w:rsid w:val="0089568C"/>
    <w:rsid w:val="00895797"/>
    <w:rsid w:val="00895812"/>
    <w:rsid w:val="00895874"/>
    <w:rsid w:val="00895E21"/>
    <w:rsid w:val="0089611F"/>
    <w:rsid w:val="00896B6E"/>
    <w:rsid w:val="0089708A"/>
    <w:rsid w:val="0089771C"/>
    <w:rsid w:val="008A0333"/>
    <w:rsid w:val="008A05BB"/>
    <w:rsid w:val="008A1048"/>
    <w:rsid w:val="008A1BE0"/>
    <w:rsid w:val="008A224D"/>
    <w:rsid w:val="008A2303"/>
    <w:rsid w:val="008A2643"/>
    <w:rsid w:val="008A274E"/>
    <w:rsid w:val="008A3061"/>
    <w:rsid w:val="008A376C"/>
    <w:rsid w:val="008A40D3"/>
    <w:rsid w:val="008A452B"/>
    <w:rsid w:val="008A47C6"/>
    <w:rsid w:val="008A4FC8"/>
    <w:rsid w:val="008A501A"/>
    <w:rsid w:val="008A5480"/>
    <w:rsid w:val="008A5581"/>
    <w:rsid w:val="008A57D8"/>
    <w:rsid w:val="008A5847"/>
    <w:rsid w:val="008A5CF7"/>
    <w:rsid w:val="008A61B7"/>
    <w:rsid w:val="008A6A76"/>
    <w:rsid w:val="008A6C3B"/>
    <w:rsid w:val="008A6CB1"/>
    <w:rsid w:val="008A7597"/>
    <w:rsid w:val="008A76A8"/>
    <w:rsid w:val="008A792C"/>
    <w:rsid w:val="008A7944"/>
    <w:rsid w:val="008A7A99"/>
    <w:rsid w:val="008A7C4C"/>
    <w:rsid w:val="008B046B"/>
    <w:rsid w:val="008B07AF"/>
    <w:rsid w:val="008B12B7"/>
    <w:rsid w:val="008B16FD"/>
    <w:rsid w:val="008B1C20"/>
    <w:rsid w:val="008B2428"/>
    <w:rsid w:val="008B2454"/>
    <w:rsid w:val="008B2498"/>
    <w:rsid w:val="008B3330"/>
    <w:rsid w:val="008B3392"/>
    <w:rsid w:val="008B343E"/>
    <w:rsid w:val="008B386B"/>
    <w:rsid w:val="008B3944"/>
    <w:rsid w:val="008B3A1E"/>
    <w:rsid w:val="008B3CFB"/>
    <w:rsid w:val="008B460A"/>
    <w:rsid w:val="008B4989"/>
    <w:rsid w:val="008B4E14"/>
    <w:rsid w:val="008B4EBE"/>
    <w:rsid w:val="008B5041"/>
    <w:rsid w:val="008B51E3"/>
    <w:rsid w:val="008B5472"/>
    <w:rsid w:val="008B572B"/>
    <w:rsid w:val="008B6473"/>
    <w:rsid w:val="008B6665"/>
    <w:rsid w:val="008B743A"/>
    <w:rsid w:val="008B7677"/>
    <w:rsid w:val="008B7AA8"/>
    <w:rsid w:val="008B7E79"/>
    <w:rsid w:val="008C0335"/>
    <w:rsid w:val="008C0399"/>
    <w:rsid w:val="008C03C7"/>
    <w:rsid w:val="008C05F7"/>
    <w:rsid w:val="008C0745"/>
    <w:rsid w:val="008C07EA"/>
    <w:rsid w:val="008C0DF0"/>
    <w:rsid w:val="008C121F"/>
    <w:rsid w:val="008C1223"/>
    <w:rsid w:val="008C1658"/>
    <w:rsid w:val="008C1C92"/>
    <w:rsid w:val="008C1FE3"/>
    <w:rsid w:val="008C21DA"/>
    <w:rsid w:val="008C237F"/>
    <w:rsid w:val="008C31C2"/>
    <w:rsid w:val="008C33B6"/>
    <w:rsid w:val="008C34AE"/>
    <w:rsid w:val="008C3572"/>
    <w:rsid w:val="008C391E"/>
    <w:rsid w:val="008C3998"/>
    <w:rsid w:val="008C4074"/>
    <w:rsid w:val="008C46E5"/>
    <w:rsid w:val="008C5482"/>
    <w:rsid w:val="008C554D"/>
    <w:rsid w:val="008C5563"/>
    <w:rsid w:val="008C55AA"/>
    <w:rsid w:val="008C5700"/>
    <w:rsid w:val="008C5D76"/>
    <w:rsid w:val="008C5D79"/>
    <w:rsid w:val="008C5E9E"/>
    <w:rsid w:val="008C6B21"/>
    <w:rsid w:val="008C6DEC"/>
    <w:rsid w:val="008C7493"/>
    <w:rsid w:val="008C791E"/>
    <w:rsid w:val="008D0029"/>
    <w:rsid w:val="008D07D9"/>
    <w:rsid w:val="008D0DAB"/>
    <w:rsid w:val="008D0FAC"/>
    <w:rsid w:val="008D17CC"/>
    <w:rsid w:val="008D1A87"/>
    <w:rsid w:val="008D3557"/>
    <w:rsid w:val="008D35B1"/>
    <w:rsid w:val="008D3701"/>
    <w:rsid w:val="008D3AE7"/>
    <w:rsid w:val="008D3B28"/>
    <w:rsid w:val="008D3D0D"/>
    <w:rsid w:val="008D4118"/>
    <w:rsid w:val="008D4D5A"/>
    <w:rsid w:val="008D526B"/>
    <w:rsid w:val="008D54FF"/>
    <w:rsid w:val="008D5C3A"/>
    <w:rsid w:val="008D60D3"/>
    <w:rsid w:val="008D667D"/>
    <w:rsid w:val="008D6886"/>
    <w:rsid w:val="008D6A6F"/>
    <w:rsid w:val="008D6CD7"/>
    <w:rsid w:val="008D6E2F"/>
    <w:rsid w:val="008D7172"/>
    <w:rsid w:val="008D7A23"/>
    <w:rsid w:val="008E0168"/>
    <w:rsid w:val="008E0292"/>
    <w:rsid w:val="008E043A"/>
    <w:rsid w:val="008E123B"/>
    <w:rsid w:val="008E175D"/>
    <w:rsid w:val="008E1DF4"/>
    <w:rsid w:val="008E25F3"/>
    <w:rsid w:val="008E29A7"/>
    <w:rsid w:val="008E319C"/>
    <w:rsid w:val="008E4995"/>
    <w:rsid w:val="008E4FE0"/>
    <w:rsid w:val="008E5776"/>
    <w:rsid w:val="008E5E60"/>
    <w:rsid w:val="008E6186"/>
    <w:rsid w:val="008E6527"/>
    <w:rsid w:val="008E656F"/>
    <w:rsid w:val="008E69B6"/>
    <w:rsid w:val="008E6CE7"/>
    <w:rsid w:val="008E72C4"/>
    <w:rsid w:val="008E73C6"/>
    <w:rsid w:val="008E7541"/>
    <w:rsid w:val="008E7C88"/>
    <w:rsid w:val="008E7D99"/>
    <w:rsid w:val="008F0325"/>
    <w:rsid w:val="008F03ED"/>
    <w:rsid w:val="008F0644"/>
    <w:rsid w:val="008F068A"/>
    <w:rsid w:val="008F08F6"/>
    <w:rsid w:val="008F14C6"/>
    <w:rsid w:val="008F1631"/>
    <w:rsid w:val="008F1ABB"/>
    <w:rsid w:val="008F1E33"/>
    <w:rsid w:val="008F1FE5"/>
    <w:rsid w:val="008F2972"/>
    <w:rsid w:val="008F2C32"/>
    <w:rsid w:val="008F3126"/>
    <w:rsid w:val="008F3F4A"/>
    <w:rsid w:val="008F40EF"/>
    <w:rsid w:val="008F45C7"/>
    <w:rsid w:val="008F4F0A"/>
    <w:rsid w:val="008F5152"/>
    <w:rsid w:val="008F5F86"/>
    <w:rsid w:val="008F61EF"/>
    <w:rsid w:val="008F624E"/>
    <w:rsid w:val="008F64C4"/>
    <w:rsid w:val="008F6AA9"/>
    <w:rsid w:val="008F6AEA"/>
    <w:rsid w:val="008F6D9A"/>
    <w:rsid w:val="008F6F62"/>
    <w:rsid w:val="008F79B1"/>
    <w:rsid w:val="008F7BCD"/>
    <w:rsid w:val="0090001E"/>
    <w:rsid w:val="00900FA2"/>
    <w:rsid w:val="00901211"/>
    <w:rsid w:val="009016EF"/>
    <w:rsid w:val="00901C24"/>
    <w:rsid w:val="00902B85"/>
    <w:rsid w:val="00902D77"/>
    <w:rsid w:val="00902DED"/>
    <w:rsid w:val="00903D6C"/>
    <w:rsid w:val="00903FEE"/>
    <w:rsid w:val="00905440"/>
    <w:rsid w:val="00906216"/>
    <w:rsid w:val="00907342"/>
    <w:rsid w:val="009074C4"/>
    <w:rsid w:val="009103CD"/>
    <w:rsid w:val="009103F9"/>
    <w:rsid w:val="00910459"/>
    <w:rsid w:val="0091076F"/>
    <w:rsid w:val="009108EB"/>
    <w:rsid w:val="009109CA"/>
    <w:rsid w:val="00910F0D"/>
    <w:rsid w:val="00911174"/>
    <w:rsid w:val="00911407"/>
    <w:rsid w:val="0091259E"/>
    <w:rsid w:val="00912936"/>
    <w:rsid w:val="00912AA5"/>
    <w:rsid w:val="0091398B"/>
    <w:rsid w:val="00913A87"/>
    <w:rsid w:val="00913AE1"/>
    <w:rsid w:val="00913C77"/>
    <w:rsid w:val="0091471C"/>
    <w:rsid w:val="00914725"/>
    <w:rsid w:val="00915053"/>
    <w:rsid w:val="00915457"/>
    <w:rsid w:val="009154A5"/>
    <w:rsid w:val="009154BE"/>
    <w:rsid w:val="009154D3"/>
    <w:rsid w:val="0091562C"/>
    <w:rsid w:val="00915A12"/>
    <w:rsid w:val="00916D41"/>
    <w:rsid w:val="00916DE7"/>
    <w:rsid w:val="00916F6F"/>
    <w:rsid w:val="00916FB4"/>
    <w:rsid w:val="00917544"/>
    <w:rsid w:val="0091788E"/>
    <w:rsid w:val="00917AFA"/>
    <w:rsid w:val="00917B07"/>
    <w:rsid w:val="00917D49"/>
    <w:rsid w:val="00917E57"/>
    <w:rsid w:val="00917EEF"/>
    <w:rsid w:val="00920160"/>
    <w:rsid w:val="009209FD"/>
    <w:rsid w:val="0092162F"/>
    <w:rsid w:val="009223B9"/>
    <w:rsid w:val="00923050"/>
    <w:rsid w:val="009230E2"/>
    <w:rsid w:val="00923154"/>
    <w:rsid w:val="00923445"/>
    <w:rsid w:val="00923649"/>
    <w:rsid w:val="00923660"/>
    <w:rsid w:val="00923B3E"/>
    <w:rsid w:val="00923B77"/>
    <w:rsid w:val="00923C95"/>
    <w:rsid w:val="00924012"/>
    <w:rsid w:val="00924198"/>
    <w:rsid w:val="00924230"/>
    <w:rsid w:val="00924408"/>
    <w:rsid w:val="00924A51"/>
    <w:rsid w:val="009252A7"/>
    <w:rsid w:val="009255D7"/>
    <w:rsid w:val="009259FC"/>
    <w:rsid w:val="00925C31"/>
    <w:rsid w:val="0092676C"/>
    <w:rsid w:val="00926BE3"/>
    <w:rsid w:val="00926CFC"/>
    <w:rsid w:val="0092739E"/>
    <w:rsid w:val="00927935"/>
    <w:rsid w:val="00927D6F"/>
    <w:rsid w:val="00927FE7"/>
    <w:rsid w:val="009301E1"/>
    <w:rsid w:val="0093071E"/>
    <w:rsid w:val="00930729"/>
    <w:rsid w:val="00930778"/>
    <w:rsid w:val="009308ED"/>
    <w:rsid w:val="00930911"/>
    <w:rsid w:val="0093100D"/>
    <w:rsid w:val="009315E3"/>
    <w:rsid w:val="009316D9"/>
    <w:rsid w:val="00931B01"/>
    <w:rsid w:val="00931C53"/>
    <w:rsid w:val="00931E1C"/>
    <w:rsid w:val="009320F9"/>
    <w:rsid w:val="00932206"/>
    <w:rsid w:val="009323D1"/>
    <w:rsid w:val="00932979"/>
    <w:rsid w:val="009339D0"/>
    <w:rsid w:val="00933F90"/>
    <w:rsid w:val="00934915"/>
    <w:rsid w:val="009356D4"/>
    <w:rsid w:val="00936414"/>
    <w:rsid w:val="00936792"/>
    <w:rsid w:val="00936B02"/>
    <w:rsid w:val="0093798C"/>
    <w:rsid w:val="00940187"/>
    <w:rsid w:val="0094035C"/>
    <w:rsid w:val="0094118C"/>
    <w:rsid w:val="00941809"/>
    <w:rsid w:val="00941891"/>
    <w:rsid w:val="009418D1"/>
    <w:rsid w:val="00941CCB"/>
    <w:rsid w:val="00941DB1"/>
    <w:rsid w:val="00942146"/>
    <w:rsid w:val="009427F7"/>
    <w:rsid w:val="0094283D"/>
    <w:rsid w:val="009429BC"/>
    <w:rsid w:val="00942CBF"/>
    <w:rsid w:val="009432F7"/>
    <w:rsid w:val="0094345C"/>
    <w:rsid w:val="00943855"/>
    <w:rsid w:val="00943882"/>
    <w:rsid w:val="00944565"/>
    <w:rsid w:val="00944799"/>
    <w:rsid w:val="00945AC7"/>
    <w:rsid w:val="00945B0D"/>
    <w:rsid w:val="00945D30"/>
    <w:rsid w:val="0094636C"/>
    <w:rsid w:val="00946C33"/>
    <w:rsid w:val="00947059"/>
    <w:rsid w:val="00947883"/>
    <w:rsid w:val="00947CB6"/>
    <w:rsid w:val="00947FF0"/>
    <w:rsid w:val="00950E54"/>
    <w:rsid w:val="00950E7E"/>
    <w:rsid w:val="00951107"/>
    <w:rsid w:val="00951268"/>
    <w:rsid w:val="00951B6F"/>
    <w:rsid w:val="00951B8E"/>
    <w:rsid w:val="009522D5"/>
    <w:rsid w:val="00952AB1"/>
    <w:rsid w:val="00952FAD"/>
    <w:rsid w:val="009530AB"/>
    <w:rsid w:val="0095325F"/>
    <w:rsid w:val="00953737"/>
    <w:rsid w:val="00954313"/>
    <w:rsid w:val="00954499"/>
    <w:rsid w:val="00954802"/>
    <w:rsid w:val="00954D8B"/>
    <w:rsid w:val="00954E3B"/>
    <w:rsid w:val="00954FE9"/>
    <w:rsid w:val="0095541D"/>
    <w:rsid w:val="009564A1"/>
    <w:rsid w:val="009566FC"/>
    <w:rsid w:val="009568C0"/>
    <w:rsid w:val="00957761"/>
    <w:rsid w:val="009579BF"/>
    <w:rsid w:val="009579DF"/>
    <w:rsid w:val="0096088E"/>
    <w:rsid w:val="00960EF3"/>
    <w:rsid w:val="009615F8"/>
    <w:rsid w:val="00961816"/>
    <w:rsid w:val="009618B8"/>
    <w:rsid w:val="00962025"/>
    <w:rsid w:val="00962530"/>
    <w:rsid w:val="00962874"/>
    <w:rsid w:val="00962CC1"/>
    <w:rsid w:val="00963335"/>
    <w:rsid w:val="009634F3"/>
    <w:rsid w:val="009636E3"/>
    <w:rsid w:val="00963E85"/>
    <w:rsid w:val="009644A5"/>
    <w:rsid w:val="00964A52"/>
    <w:rsid w:val="00964C85"/>
    <w:rsid w:val="00964DB3"/>
    <w:rsid w:val="00965BB7"/>
    <w:rsid w:val="009669A4"/>
    <w:rsid w:val="00966DBB"/>
    <w:rsid w:val="0096702D"/>
    <w:rsid w:val="00967836"/>
    <w:rsid w:val="00967DF0"/>
    <w:rsid w:val="0097050A"/>
    <w:rsid w:val="00970C0E"/>
    <w:rsid w:val="00971F89"/>
    <w:rsid w:val="00971FCA"/>
    <w:rsid w:val="00972565"/>
    <w:rsid w:val="009728E6"/>
    <w:rsid w:val="00973286"/>
    <w:rsid w:val="00973371"/>
    <w:rsid w:val="00974255"/>
    <w:rsid w:val="0097431F"/>
    <w:rsid w:val="00974407"/>
    <w:rsid w:val="009748BB"/>
    <w:rsid w:val="0097545D"/>
    <w:rsid w:val="00975DF7"/>
    <w:rsid w:val="00975FAB"/>
    <w:rsid w:val="0097611B"/>
    <w:rsid w:val="00976403"/>
    <w:rsid w:val="0097675C"/>
    <w:rsid w:val="00976A71"/>
    <w:rsid w:val="0097720B"/>
    <w:rsid w:val="00977423"/>
    <w:rsid w:val="009774A6"/>
    <w:rsid w:val="00977649"/>
    <w:rsid w:val="00977971"/>
    <w:rsid w:val="00977CD2"/>
    <w:rsid w:val="00977D3A"/>
    <w:rsid w:val="00980598"/>
    <w:rsid w:val="009808EC"/>
    <w:rsid w:val="00980BFC"/>
    <w:rsid w:val="00980DE7"/>
    <w:rsid w:val="009813BB"/>
    <w:rsid w:val="009813BD"/>
    <w:rsid w:val="00981A0B"/>
    <w:rsid w:val="00981AD9"/>
    <w:rsid w:val="00983471"/>
    <w:rsid w:val="0098347D"/>
    <w:rsid w:val="009838EB"/>
    <w:rsid w:val="00983953"/>
    <w:rsid w:val="00983ACF"/>
    <w:rsid w:val="0098415A"/>
    <w:rsid w:val="00984C60"/>
    <w:rsid w:val="009856E0"/>
    <w:rsid w:val="00985A7C"/>
    <w:rsid w:val="00985D12"/>
    <w:rsid w:val="00985EDF"/>
    <w:rsid w:val="0098604A"/>
    <w:rsid w:val="00986380"/>
    <w:rsid w:val="00986957"/>
    <w:rsid w:val="009869C6"/>
    <w:rsid w:val="00986AD4"/>
    <w:rsid w:val="00986D8B"/>
    <w:rsid w:val="00986E8D"/>
    <w:rsid w:val="00987BB6"/>
    <w:rsid w:val="009901AC"/>
    <w:rsid w:val="009907F0"/>
    <w:rsid w:val="00990F1F"/>
    <w:rsid w:val="009912A8"/>
    <w:rsid w:val="00991840"/>
    <w:rsid w:val="009918AB"/>
    <w:rsid w:val="00991A6F"/>
    <w:rsid w:val="0099227E"/>
    <w:rsid w:val="009922FC"/>
    <w:rsid w:val="009924BF"/>
    <w:rsid w:val="00992FD5"/>
    <w:rsid w:val="0099367E"/>
    <w:rsid w:val="00994227"/>
    <w:rsid w:val="009948B1"/>
    <w:rsid w:val="00994AEA"/>
    <w:rsid w:val="00994DAE"/>
    <w:rsid w:val="00994F2F"/>
    <w:rsid w:val="00995107"/>
    <w:rsid w:val="00995199"/>
    <w:rsid w:val="00995F53"/>
    <w:rsid w:val="00996017"/>
    <w:rsid w:val="0099661A"/>
    <w:rsid w:val="00996679"/>
    <w:rsid w:val="0099719C"/>
    <w:rsid w:val="00997372"/>
    <w:rsid w:val="009976E2"/>
    <w:rsid w:val="00997F79"/>
    <w:rsid w:val="009A03AB"/>
    <w:rsid w:val="009A0837"/>
    <w:rsid w:val="009A1569"/>
    <w:rsid w:val="009A1ADB"/>
    <w:rsid w:val="009A1B12"/>
    <w:rsid w:val="009A274B"/>
    <w:rsid w:val="009A2793"/>
    <w:rsid w:val="009A2FE1"/>
    <w:rsid w:val="009A3983"/>
    <w:rsid w:val="009A39CC"/>
    <w:rsid w:val="009A3B72"/>
    <w:rsid w:val="009A4734"/>
    <w:rsid w:val="009A4C9F"/>
    <w:rsid w:val="009A53F8"/>
    <w:rsid w:val="009A5642"/>
    <w:rsid w:val="009A5CB3"/>
    <w:rsid w:val="009A5D5C"/>
    <w:rsid w:val="009A645B"/>
    <w:rsid w:val="009A6523"/>
    <w:rsid w:val="009A686D"/>
    <w:rsid w:val="009A6944"/>
    <w:rsid w:val="009A694C"/>
    <w:rsid w:val="009A7186"/>
    <w:rsid w:val="009A74B4"/>
    <w:rsid w:val="009A76AE"/>
    <w:rsid w:val="009A7ABB"/>
    <w:rsid w:val="009A7CC5"/>
    <w:rsid w:val="009B10C6"/>
    <w:rsid w:val="009B1315"/>
    <w:rsid w:val="009B1486"/>
    <w:rsid w:val="009B154D"/>
    <w:rsid w:val="009B1A09"/>
    <w:rsid w:val="009B1F90"/>
    <w:rsid w:val="009B39B4"/>
    <w:rsid w:val="009B41AB"/>
    <w:rsid w:val="009B4283"/>
    <w:rsid w:val="009B45CB"/>
    <w:rsid w:val="009B498B"/>
    <w:rsid w:val="009B4F5F"/>
    <w:rsid w:val="009B51ED"/>
    <w:rsid w:val="009B54C4"/>
    <w:rsid w:val="009B55E2"/>
    <w:rsid w:val="009B5CC4"/>
    <w:rsid w:val="009B6413"/>
    <w:rsid w:val="009B6A9B"/>
    <w:rsid w:val="009B6B06"/>
    <w:rsid w:val="009B6E41"/>
    <w:rsid w:val="009B715D"/>
    <w:rsid w:val="009B7917"/>
    <w:rsid w:val="009B793E"/>
    <w:rsid w:val="009B79A9"/>
    <w:rsid w:val="009C02BB"/>
    <w:rsid w:val="009C050D"/>
    <w:rsid w:val="009C05E7"/>
    <w:rsid w:val="009C0E3B"/>
    <w:rsid w:val="009C0EAB"/>
    <w:rsid w:val="009C0F0B"/>
    <w:rsid w:val="009C128B"/>
    <w:rsid w:val="009C1C89"/>
    <w:rsid w:val="009C1D4A"/>
    <w:rsid w:val="009C1DA5"/>
    <w:rsid w:val="009C1EF8"/>
    <w:rsid w:val="009C1FFB"/>
    <w:rsid w:val="009C222F"/>
    <w:rsid w:val="009C287A"/>
    <w:rsid w:val="009C39F0"/>
    <w:rsid w:val="009C3D10"/>
    <w:rsid w:val="009C456D"/>
    <w:rsid w:val="009C4640"/>
    <w:rsid w:val="009C46B9"/>
    <w:rsid w:val="009C48ED"/>
    <w:rsid w:val="009C4D61"/>
    <w:rsid w:val="009C4F56"/>
    <w:rsid w:val="009C5D42"/>
    <w:rsid w:val="009C5DB0"/>
    <w:rsid w:val="009C6277"/>
    <w:rsid w:val="009C6280"/>
    <w:rsid w:val="009C66D5"/>
    <w:rsid w:val="009C6880"/>
    <w:rsid w:val="009C6DDF"/>
    <w:rsid w:val="009C7686"/>
    <w:rsid w:val="009C7823"/>
    <w:rsid w:val="009C782F"/>
    <w:rsid w:val="009C786F"/>
    <w:rsid w:val="009C7FAD"/>
    <w:rsid w:val="009D1277"/>
    <w:rsid w:val="009D140F"/>
    <w:rsid w:val="009D1482"/>
    <w:rsid w:val="009D1555"/>
    <w:rsid w:val="009D15EF"/>
    <w:rsid w:val="009D16D1"/>
    <w:rsid w:val="009D1E73"/>
    <w:rsid w:val="009D2396"/>
    <w:rsid w:val="009D2A23"/>
    <w:rsid w:val="009D2CA6"/>
    <w:rsid w:val="009D2D52"/>
    <w:rsid w:val="009D30D8"/>
    <w:rsid w:val="009D3316"/>
    <w:rsid w:val="009D35E0"/>
    <w:rsid w:val="009D3A2D"/>
    <w:rsid w:val="009D4036"/>
    <w:rsid w:val="009D42A6"/>
    <w:rsid w:val="009D48D0"/>
    <w:rsid w:val="009D4C36"/>
    <w:rsid w:val="009D4CCA"/>
    <w:rsid w:val="009D52FD"/>
    <w:rsid w:val="009D5679"/>
    <w:rsid w:val="009D5692"/>
    <w:rsid w:val="009D56A1"/>
    <w:rsid w:val="009D5E8D"/>
    <w:rsid w:val="009D654E"/>
    <w:rsid w:val="009D7656"/>
    <w:rsid w:val="009D793F"/>
    <w:rsid w:val="009D7961"/>
    <w:rsid w:val="009D7C93"/>
    <w:rsid w:val="009E00C6"/>
    <w:rsid w:val="009E0B32"/>
    <w:rsid w:val="009E0FB6"/>
    <w:rsid w:val="009E1002"/>
    <w:rsid w:val="009E13C3"/>
    <w:rsid w:val="009E17C7"/>
    <w:rsid w:val="009E18CB"/>
    <w:rsid w:val="009E1B3C"/>
    <w:rsid w:val="009E1D35"/>
    <w:rsid w:val="009E1DDE"/>
    <w:rsid w:val="009E284F"/>
    <w:rsid w:val="009E2901"/>
    <w:rsid w:val="009E2CC8"/>
    <w:rsid w:val="009E356F"/>
    <w:rsid w:val="009E366B"/>
    <w:rsid w:val="009E3B7D"/>
    <w:rsid w:val="009E3E33"/>
    <w:rsid w:val="009E41DF"/>
    <w:rsid w:val="009E50F2"/>
    <w:rsid w:val="009E56A8"/>
    <w:rsid w:val="009E594B"/>
    <w:rsid w:val="009E682C"/>
    <w:rsid w:val="009E6927"/>
    <w:rsid w:val="009E6B60"/>
    <w:rsid w:val="009E6C4B"/>
    <w:rsid w:val="009E7172"/>
    <w:rsid w:val="009E717E"/>
    <w:rsid w:val="009E7A46"/>
    <w:rsid w:val="009E7E00"/>
    <w:rsid w:val="009F0057"/>
    <w:rsid w:val="009F02F8"/>
    <w:rsid w:val="009F041C"/>
    <w:rsid w:val="009F11A5"/>
    <w:rsid w:val="009F169E"/>
    <w:rsid w:val="009F17E1"/>
    <w:rsid w:val="009F1B41"/>
    <w:rsid w:val="009F1E6C"/>
    <w:rsid w:val="009F207A"/>
    <w:rsid w:val="009F24AC"/>
    <w:rsid w:val="009F37AC"/>
    <w:rsid w:val="009F3C8A"/>
    <w:rsid w:val="009F3E6C"/>
    <w:rsid w:val="009F3E96"/>
    <w:rsid w:val="009F4114"/>
    <w:rsid w:val="009F4837"/>
    <w:rsid w:val="009F4FC9"/>
    <w:rsid w:val="009F55B1"/>
    <w:rsid w:val="009F5B20"/>
    <w:rsid w:val="009F6618"/>
    <w:rsid w:val="009F6A39"/>
    <w:rsid w:val="009F7185"/>
    <w:rsid w:val="009F7530"/>
    <w:rsid w:val="009F7567"/>
    <w:rsid w:val="009F7D7E"/>
    <w:rsid w:val="009F7EFC"/>
    <w:rsid w:val="009F7FC0"/>
    <w:rsid w:val="00A0024F"/>
    <w:rsid w:val="00A00301"/>
    <w:rsid w:val="00A003CD"/>
    <w:rsid w:val="00A004D2"/>
    <w:rsid w:val="00A005F7"/>
    <w:rsid w:val="00A007B1"/>
    <w:rsid w:val="00A0183D"/>
    <w:rsid w:val="00A01EF8"/>
    <w:rsid w:val="00A020A3"/>
    <w:rsid w:val="00A027D9"/>
    <w:rsid w:val="00A0296A"/>
    <w:rsid w:val="00A02FE5"/>
    <w:rsid w:val="00A030B6"/>
    <w:rsid w:val="00A037A0"/>
    <w:rsid w:val="00A03ECD"/>
    <w:rsid w:val="00A0486E"/>
    <w:rsid w:val="00A04DE9"/>
    <w:rsid w:val="00A05D39"/>
    <w:rsid w:val="00A06200"/>
    <w:rsid w:val="00A06F8A"/>
    <w:rsid w:val="00A0753C"/>
    <w:rsid w:val="00A07FB7"/>
    <w:rsid w:val="00A10704"/>
    <w:rsid w:val="00A1081B"/>
    <w:rsid w:val="00A108F3"/>
    <w:rsid w:val="00A10C84"/>
    <w:rsid w:val="00A1149F"/>
    <w:rsid w:val="00A1173C"/>
    <w:rsid w:val="00A11C8A"/>
    <w:rsid w:val="00A12047"/>
    <w:rsid w:val="00A128F6"/>
    <w:rsid w:val="00A12A4A"/>
    <w:rsid w:val="00A12BC5"/>
    <w:rsid w:val="00A12C25"/>
    <w:rsid w:val="00A12EC8"/>
    <w:rsid w:val="00A13043"/>
    <w:rsid w:val="00A132F5"/>
    <w:rsid w:val="00A1370C"/>
    <w:rsid w:val="00A137DC"/>
    <w:rsid w:val="00A13E51"/>
    <w:rsid w:val="00A13F32"/>
    <w:rsid w:val="00A143B9"/>
    <w:rsid w:val="00A146B2"/>
    <w:rsid w:val="00A14ACC"/>
    <w:rsid w:val="00A14F3A"/>
    <w:rsid w:val="00A150C2"/>
    <w:rsid w:val="00A15440"/>
    <w:rsid w:val="00A156DE"/>
    <w:rsid w:val="00A161B0"/>
    <w:rsid w:val="00A164E9"/>
    <w:rsid w:val="00A1672A"/>
    <w:rsid w:val="00A16A9F"/>
    <w:rsid w:val="00A16AFA"/>
    <w:rsid w:val="00A16B1A"/>
    <w:rsid w:val="00A172CA"/>
    <w:rsid w:val="00A17EAA"/>
    <w:rsid w:val="00A20B1F"/>
    <w:rsid w:val="00A21068"/>
    <w:rsid w:val="00A21112"/>
    <w:rsid w:val="00A2125A"/>
    <w:rsid w:val="00A212C3"/>
    <w:rsid w:val="00A212D9"/>
    <w:rsid w:val="00A22071"/>
    <w:rsid w:val="00A23261"/>
    <w:rsid w:val="00A237DD"/>
    <w:rsid w:val="00A2385E"/>
    <w:rsid w:val="00A23879"/>
    <w:rsid w:val="00A238E9"/>
    <w:rsid w:val="00A23AED"/>
    <w:rsid w:val="00A24C97"/>
    <w:rsid w:val="00A2548B"/>
    <w:rsid w:val="00A25689"/>
    <w:rsid w:val="00A25C32"/>
    <w:rsid w:val="00A25F51"/>
    <w:rsid w:val="00A2691A"/>
    <w:rsid w:val="00A2698A"/>
    <w:rsid w:val="00A26DB5"/>
    <w:rsid w:val="00A271D2"/>
    <w:rsid w:val="00A27540"/>
    <w:rsid w:val="00A27E18"/>
    <w:rsid w:val="00A27F76"/>
    <w:rsid w:val="00A3028E"/>
    <w:rsid w:val="00A304FC"/>
    <w:rsid w:val="00A305EE"/>
    <w:rsid w:val="00A30AAC"/>
    <w:rsid w:val="00A312A8"/>
    <w:rsid w:val="00A314E0"/>
    <w:rsid w:val="00A31E40"/>
    <w:rsid w:val="00A32107"/>
    <w:rsid w:val="00A32793"/>
    <w:rsid w:val="00A32A69"/>
    <w:rsid w:val="00A32C3A"/>
    <w:rsid w:val="00A33003"/>
    <w:rsid w:val="00A33014"/>
    <w:rsid w:val="00A3323F"/>
    <w:rsid w:val="00A3332D"/>
    <w:rsid w:val="00A33F0D"/>
    <w:rsid w:val="00A340B5"/>
    <w:rsid w:val="00A3425F"/>
    <w:rsid w:val="00A3426F"/>
    <w:rsid w:val="00A3431C"/>
    <w:rsid w:val="00A34ACD"/>
    <w:rsid w:val="00A3518E"/>
    <w:rsid w:val="00A35FE9"/>
    <w:rsid w:val="00A3641A"/>
    <w:rsid w:val="00A36EB1"/>
    <w:rsid w:val="00A3716A"/>
    <w:rsid w:val="00A37463"/>
    <w:rsid w:val="00A3759B"/>
    <w:rsid w:val="00A378B8"/>
    <w:rsid w:val="00A37B01"/>
    <w:rsid w:val="00A37D9D"/>
    <w:rsid w:val="00A404A3"/>
    <w:rsid w:val="00A4056A"/>
    <w:rsid w:val="00A40BFF"/>
    <w:rsid w:val="00A40D22"/>
    <w:rsid w:val="00A412AE"/>
    <w:rsid w:val="00A4196A"/>
    <w:rsid w:val="00A420F7"/>
    <w:rsid w:val="00A42291"/>
    <w:rsid w:val="00A43461"/>
    <w:rsid w:val="00A43916"/>
    <w:rsid w:val="00A44C82"/>
    <w:rsid w:val="00A450B2"/>
    <w:rsid w:val="00A4546D"/>
    <w:rsid w:val="00A45A27"/>
    <w:rsid w:val="00A45E26"/>
    <w:rsid w:val="00A46044"/>
    <w:rsid w:val="00A46094"/>
    <w:rsid w:val="00A4609C"/>
    <w:rsid w:val="00A4635A"/>
    <w:rsid w:val="00A46FD6"/>
    <w:rsid w:val="00A476AD"/>
    <w:rsid w:val="00A503EA"/>
    <w:rsid w:val="00A50B93"/>
    <w:rsid w:val="00A50C55"/>
    <w:rsid w:val="00A50E43"/>
    <w:rsid w:val="00A51786"/>
    <w:rsid w:val="00A51F1B"/>
    <w:rsid w:val="00A52131"/>
    <w:rsid w:val="00A52169"/>
    <w:rsid w:val="00A52F19"/>
    <w:rsid w:val="00A53E79"/>
    <w:rsid w:val="00A5404E"/>
    <w:rsid w:val="00A54171"/>
    <w:rsid w:val="00A5463B"/>
    <w:rsid w:val="00A54B42"/>
    <w:rsid w:val="00A55E74"/>
    <w:rsid w:val="00A560E4"/>
    <w:rsid w:val="00A5670E"/>
    <w:rsid w:val="00A56F09"/>
    <w:rsid w:val="00A5721F"/>
    <w:rsid w:val="00A5779B"/>
    <w:rsid w:val="00A57AC2"/>
    <w:rsid w:val="00A604A7"/>
    <w:rsid w:val="00A604A9"/>
    <w:rsid w:val="00A60723"/>
    <w:rsid w:val="00A60939"/>
    <w:rsid w:val="00A6131E"/>
    <w:rsid w:val="00A617DC"/>
    <w:rsid w:val="00A61E6D"/>
    <w:rsid w:val="00A627AA"/>
    <w:rsid w:val="00A62817"/>
    <w:rsid w:val="00A62D4B"/>
    <w:rsid w:val="00A630B9"/>
    <w:rsid w:val="00A63B85"/>
    <w:rsid w:val="00A63D33"/>
    <w:rsid w:val="00A63FE2"/>
    <w:rsid w:val="00A64CA8"/>
    <w:rsid w:val="00A64EE5"/>
    <w:rsid w:val="00A6580D"/>
    <w:rsid w:val="00A65B4A"/>
    <w:rsid w:val="00A65F9E"/>
    <w:rsid w:val="00A668E5"/>
    <w:rsid w:val="00A670E6"/>
    <w:rsid w:val="00A67209"/>
    <w:rsid w:val="00A67329"/>
    <w:rsid w:val="00A67A91"/>
    <w:rsid w:val="00A70314"/>
    <w:rsid w:val="00A70542"/>
    <w:rsid w:val="00A70F01"/>
    <w:rsid w:val="00A70F99"/>
    <w:rsid w:val="00A71137"/>
    <w:rsid w:val="00A712FF"/>
    <w:rsid w:val="00A71AD6"/>
    <w:rsid w:val="00A71D2C"/>
    <w:rsid w:val="00A71F5F"/>
    <w:rsid w:val="00A7203B"/>
    <w:rsid w:val="00A72296"/>
    <w:rsid w:val="00A722C1"/>
    <w:rsid w:val="00A7252F"/>
    <w:rsid w:val="00A72971"/>
    <w:rsid w:val="00A72ED1"/>
    <w:rsid w:val="00A73120"/>
    <w:rsid w:val="00A733E3"/>
    <w:rsid w:val="00A735CC"/>
    <w:rsid w:val="00A73E84"/>
    <w:rsid w:val="00A75317"/>
    <w:rsid w:val="00A7560D"/>
    <w:rsid w:val="00A759F5"/>
    <w:rsid w:val="00A7632B"/>
    <w:rsid w:val="00A763AB"/>
    <w:rsid w:val="00A7721B"/>
    <w:rsid w:val="00A77A4A"/>
    <w:rsid w:val="00A77BA3"/>
    <w:rsid w:val="00A77F66"/>
    <w:rsid w:val="00A803F0"/>
    <w:rsid w:val="00A81195"/>
    <w:rsid w:val="00A8135F"/>
    <w:rsid w:val="00A81413"/>
    <w:rsid w:val="00A81468"/>
    <w:rsid w:val="00A81926"/>
    <w:rsid w:val="00A82087"/>
    <w:rsid w:val="00A82371"/>
    <w:rsid w:val="00A827BA"/>
    <w:rsid w:val="00A82E47"/>
    <w:rsid w:val="00A82E6A"/>
    <w:rsid w:val="00A83465"/>
    <w:rsid w:val="00A845C6"/>
    <w:rsid w:val="00A8470C"/>
    <w:rsid w:val="00A84BB9"/>
    <w:rsid w:val="00A85130"/>
    <w:rsid w:val="00A85D78"/>
    <w:rsid w:val="00A86068"/>
    <w:rsid w:val="00A86094"/>
    <w:rsid w:val="00A86269"/>
    <w:rsid w:val="00A863AA"/>
    <w:rsid w:val="00A87525"/>
    <w:rsid w:val="00A8799A"/>
    <w:rsid w:val="00A87A41"/>
    <w:rsid w:val="00A87E89"/>
    <w:rsid w:val="00A905D9"/>
    <w:rsid w:val="00A911E2"/>
    <w:rsid w:val="00A9146E"/>
    <w:rsid w:val="00A914D8"/>
    <w:rsid w:val="00A9162E"/>
    <w:rsid w:val="00A91893"/>
    <w:rsid w:val="00A91937"/>
    <w:rsid w:val="00A92F06"/>
    <w:rsid w:val="00A94673"/>
    <w:rsid w:val="00A9487B"/>
    <w:rsid w:val="00A951D0"/>
    <w:rsid w:val="00A9565C"/>
    <w:rsid w:val="00A95893"/>
    <w:rsid w:val="00A959DF"/>
    <w:rsid w:val="00A95E00"/>
    <w:rsid w:val="00A95EF6"/>
    <w:rsid w:val="00A96145"/>
    <w:rsid w:val="00A96291"/>
    <w:rsid w:val="00A96507"/>
    <w:rsid w:val="00A96B36"/>
    <w:rsid w:val="00A96F24"/>
    <w:rsid w:val="00A97551"/>
    <w:rsid w:val="00A9767C"/>
    <w:rsid w:val="00A97E7D"/>
    <w:rsid w:val="00A97E96"/>
    <w:rsid w:val="00AA086F"/>
    <w:rsid w:val="00AA0A63"/>
    <w:rsid w:val="00AA0D07"/>
    <w:rsid w:val="00AA0D89"/>
    <w:rsid w:val="00AA14F0"/>
    <w:rsid w:val="00AA1534"/>
    <w:rsid w:val="00AA19B4"/>
    <w:rsid w:val="00AA1BC0"/>
    <w:rsid w:val="00AA2736"/>
    <w:rsid w:val="00AA2EAD"/>
    <w:rsid w:val="00AA308C"/>
    <w:rsid w:val="00AA3516"/>
    <w:rsid w:val="00AA3AB3"/>
    <w:rsid w:val="00AA3E52"/>
    <w:rsid w:val="00AA4092"/>
    <w:rsid w:val="00AA40C2"/>
    <w:rsid w:val="00AA414E"/>
    <w:rsid w:val="00AA449D"/>
    <w:rsid w:val="00AA47C1"/>
    <w:rsid w:val="00AA5124"/>
    <w:rsid w:val="00AA54DC"/>
    <w:rsid w:val="00AA63E6"/>
    <w:rsid w:val="00AA692E"/>
    <w:rsid w:val="00AA6A18"/>
    <w:rsid w:val="00AA7127"/>
    <w:rsid w:val="00AA758C"/>
    <w:rsid w:val="00AA7835"/>
    <w:rsid w:val="00AA7A54"/>
    <w:rsid w:val="00AA7C0E"/>
    <w:rsid w:val="00AA7D9B"/>
    <w:rsid w:val="00AB0634"/>
    <w:rsid w:val="00AB08E7"/>
    <w:rsid w:val="00AB0A7A"/>
    <w:rsid w:val="00AB0BA7"/>
    <w:rsid w:val="00AB1274"/>
    <w:rsid w:val="00AB144E"/>
    <w:rsid w:val="00AB1DA2"/>
    <w:rsid w:val="00AB1F20"/>
    <w:rsid w:val="00AB201D"/>
    <w:rsid w:val="00AB20AA"/>
    <w:rsid w:val="00AB2F23"/>
    <w:rsid w:val="00AB309F"/>
    <w:rsid w:val="00AB3830"/>
    <w:rsid w:val="00AB3B30"/>
    <w:rsid w:val="00AB439D"/>
    <w:rsid w:val="00AB49C8"/>
    <w:rsid w:val="00AB4AAB"/>
    <w:rsid w:val="00AB5478"/>
    <w:rsid w:val="00AB5639"/>
    <w:rsid w:val="00AB5C4C"/>
    <w:rsid w:val="00AB5CAB"/>
    <w:rsid w:val="00AB5E3F"/>
    <w:rsid w:val="00AB5F5C"/>
    <w:rsid w:val="00AB61C5"/>
    <w:rsid w:val="00AB7049"/>
    <w:rsid w:val="00AB70BE"/>
    <w:rsid w:val="00AB7279"/>
    <w:rsid w:val="00AB73DB"/>
    <w:rsid w:val="00AB7924"/>
    <w:rsid w:val="00AC00F5"/>
    <w:rsid w:val="00AC04AB"/>
    <w:rsid w:val="00AC07AC"/>
    <w:rsid w:val="00AC0C81"/>
    <w:rsid w:val="00AC0F42"/>
    <w:rsid w:val="00AC0F8B"/>
    <w:rsid w:val="00AC10E2"/>
    <w:rsid w:val="00AC1707"/>
    <w:rsid w:val="00AC2C81"/>
    <w:rsid w:val="00AC3064"/>
    <w:rsid w:val="00AC3186"/>
    <w:rsid w:val="00AC3C64"/>
    <w:rsid w:val="00AC3DD2"/>
    <w:rsid w:val="00AC4238"/>
    <w:rsid w:val="00AC425C"/>
    <w:rsid w:val="00AC4386"/>
    <w:rsid w:val="00AC45B5"/>
    <w:rsid w:val="00AC4776"/>
    <w:rsid w:val="00AC499E"/>
    <w:rsid w:val="00AC49D0"/>
    <w:rsid w:val="00AC4AA8"/>
    <w:rsid w:val="00AC5226"/>
    <w:rsid w:val="00AC59C2"/>
    <w:rsid w:val="00AC5C4F"/>
    <w:rsid w:val="00AC6907"/>
    <w:rsid w:val="00AC6FD4"/>
    <w:rsid w:val="00AC7023"/>
    <w:rsid w:val="00AC732B"/>
    <w:rsid w:val="00AC744D"/>
    <w:rsid w:val="00AC7D04"/>
    <w:rsid w:val="00AC7FBD"/>
    <w:rsid w:val="00AD0102"/>
    <w:rsid w:val="00AD056B"/>
    <w:rsid w:val="00AD13BE"/>
    <w:rsid w:val="00AD1C63"/>
    <w:rsid w:val="00AD1DD9"/>
    <w:rsid w:val="00AD1DDF"/>
    <w:rsid w:val="00AD2447"/>
    <w:rsid w:val="00AD2BAF"/>
    <w:rsid w:val="00AD2E29"/>
    <w:rsid w:val="00AD33A6"/>
    <w:rsid w:val="00AD350E"/>
    <w:rsid w:val="00AD3A90"/>
    <w:rsid w:val="00AD48C1"/>
    <w:rsid w:val="00AD48DA"/>
    <w:rsid w:val="00AD497A"/>
    <w:rsid w:val="00AD4A0E"/>
    <w:rsid w:val="00AD5A35"/>
    <w:rsid w:val="00AD5BFB"/>
    <w:rsid w:val="00AD5C1F"/>
    <w:rsid w:val="00AD5C59"/>
    <w:rsid w:val="00AD5E8B"/>
    <w:rsid w:val="00AD5F14"/>
    <w:rsid w:val="00AD603D"/>
    <w:rsid w:val="00AD631E"/>
    <w:rsid w:val="00AD64A9"/>
    <w:rsid w:val="00AD7769"/>
    <w:rsid w:val="00AD786F"/>
    <w:rsid w:val="00AD7942"/>
    <w:rsid w:val="00AD7D85"/>
    <w:rsid w:val="00AD7E56"/>
    <w:rsid w:val="00AE005A"/>
    <w:rsid w:val="00AE0273"/>
    <w:rsid w:val="00AE12D2"/>
    <w:rsid w:val="00AE1AC8"/>
    <w:rsid w:val="00AE250E"/>
    <w:rsid w:val="00AE2816"/>
    <w:rsid w:val="00AE2EEB"/>
    <w:rsid w:val="00AE30A1"/>
    <w:rsid w:val="00AE312A"/>
    <w:rsid w:val="00AE3885"/>
    <w:rsid w:val="00AE3BAB"/>
    <w:rsid w:val="00AE3CDE"/>
    <w:rsid w:val="00AE3D1D"/>
    <w:rsid w:val="00AE4248"/>
    <w:rsid w:val="00AE4460"/>
    <w:rsid w:val="00AE482D"/>
    <w:rsid w:val="00AE5179"/>
    <w:rsid w:val="00AE526C"/>
    <w:rsid w:val="00AE6C3D"/>
    <w:rsid w:val="00AE6CA4"/>
    <w:rsid w:val="00AE6D5F"/>
    <w:rsid w:val="00AE7117"/>
    <w:rsid w:val="00AE7135"/>
    <w:rsid w:val="00AE7209"/>
    <w:rsid w:val="00AE76B9"/>
    <w:rsid w:val="00AE77F4"/>
    <w:rsid w:val="00AF1319"/>
    <w:rsid w:val="00AF1858"/>
    <w:rsid w:val="00AF1FDF"/>
    <w:rsid w:val="00AF28B6"/>
    <w:rsid w:val="00AF2A71"/>
    <w:rsid w:val="00AF34B8"/>
    <w:rsid w:val="00AF378A"/>
    <w:rsid w:val="00AF3AB8"/>
    <w:rsid w:val="00AF463F"/>
    <w:rsid w:val="00AF4B81"/>
    <w:rsid w:val="00AF4D11"/>
    <w:rsid w:val="00AF4D41"/>
    <w:rsid w:val="00AF52B3"/>
    <w:rsid w:val="00AF5A24"/>
    <w:rsid w:val="00AF5DD6"/>
    <w:rsid w:val="00AF67D5"/>
    <w:rsid w:val="00AF6CAC"/>
    <w:rsid w:val="00AF7059"/>
    <w:rsid w:val="00AF709A"/>
    <w:rsid w:val="00AF7EF0"/>
    <w:rsid w:val="00B00308"/>
    <w:rsid w:val="00B00631"/>
    <w:rsid w:val="00B00C36"/>
    <w:rsid w:val="00B00F01"/>
    <w:rsid w:val="00B01F4A"/>
    <w:rsid w:val="00B0277F"/>
    <w:rsid w:val="00B028FA"/>
    <w:rsid w:val="00B02FB4"/>
    <w:rsid w:val="00B036FE"/>
    <w:rsid w:val="00B03E20"/>
    <w:rsid w:val="00B03E5D"/>
    <w:rsid w:val="00B041CF"/>
    <w:rsid w:val="00B04593"/>
    <w:rsid w:val="00B04918"/>
    <w:rsid w:val="00B05D73"/>
    <w:rsid w:val="00B06207"/>
    <w:rsid w:val="00B06245"/>
    <w:rsid w:val="00B06393"/>
    <w:rsid w:val="00B06B3A"/>
    <w:rsid w:val="00B06FD6"/>
    <w:rsid w:val="00B076F0"/>
    <w:rsid w:val="00B079AE"/>
    <w:rsid w:val="00B101CA"/>
    <w:rsid w:val="00B105C4"/>
    <w:rsid w:val="00B10774"/>
    <w:rsid w:val="00B10EA6"/>
    <w:rsid w:val="00B11246"/>
    <w:rsid w:val="00B112BE"/>
    <w:rsid w:val="00B11762"/>
    <w:rsid w:val="00B119D2"/>
    <w:rsid w:val="00B120CD"/>
    <w:rsid w:val="00B124C8"/>
    <w:rsid w:val="00B1265A"/>
    <w:rsid w:val="00B12C96"/>
    <w:rsid w:val="00B13342"/>
    <w:rsid w:val="00B13BF4"/>
    <w:rsid w:val="00B14592"/>
    <w:rsid w:val="00B1481B"/>
    <w:rsid w:val="00B14C6A"/>
    <w:rsid w:val="00B1527C"/>
    <w:rsid w:val="00B15E5E"/>
    <w:rsid w:val="00B16131"/>
    <w:rsid w:val="00B168F0"/>
    <w:rsid w:val="00B16AE7"/>
    <w:rsid w:val="00B16CE3"/>
    <w:rsid w:val="00B16DF9"/>
    <w:rsid w:val="00B16E07"/>
    <w:rsid w:val="00B175F3"/>
    <w:rsid w:val="00B178CC"/>
    <w:rsid w:val="00B17E9E"/>
    <w:rsid w:val="00B20098"/>
    <w:rsid w:val="00B20246"/>
    <w:rsid w:val="00B20750"/>
    <w:rsid w:val="00B208F9"/>
    <w:rsid w:val="00B20C57"/>
    <w:rsid w:val="00B2117D"/>
    <w:rsid w:val="00B21197"/>
    <w:rsid w:val="00B21245"/>
    <w:rsid w:val="00B216EA"/>
    <w:rsid w:val="00B21726"/>
    <w:rsid w:val="00B220D9"/>
    <w:rsid w:val="00B22436"/>
    <w:rsid w:val="00B22B72"/>
    <w:rsid w:val="00B22BD7"/>
    <w:rsid w:val="00B22DC6"/>
    <w:rsid w:val="00B23EE2"/>
    <w:rsid w:val="00B23FDF"/>
    <w:rsid w:val="00B24084"/>
    <w:rsid w:val="00B2449C"/>
    <w:rsid w:val="00B2455B"/>
    <w:rsid w:val="00B24570"/>
    <w:rsid w:val="00B2486A"/>
    <w:rsid w:val="00B24AA1"/>
    <w:rsid w:val="00B24E85"/>
    <w:rsid w:val="00B25131"/>
    <w:rsid w:val="00B252E5"/>
    <w:rsid w:val="00B2540F"/>
    <w:rsid w:val="00B2561F"/>
    <w:rsid w:val="00B25A62"/>
    <w:rsid w:val="00B261FA"/>
    <w:rsid w:val="00B264A8"/>
    <w:rsid w:val="00B27C85"/>
    <w:rsid w:val="00B302DF"/>
    <w:rsid w:val="00B3057C"/>
    <w:rsid w:val="00B30B7D"/>
    <w:rsid w:val="00B30CC6"/>
    <w:rsid w:val="00B30D05"/>
    <w:rsid w:val="00B310D5"/>
    <w:rsid w:val="00B31390"/>
    <w:rsid w:val="00B3165D"/>
    <w:rsid w:val="00B31771"/>
    <w:rsid w:val="00B31AF2"/>
    <w:rsid w:val="00B32258"/>
    <w:rsid w:val="00B32477"/>
    <w:rsid w:val="00B32855"/>
    <w:rsid w:val="00B329E7"/>
    <w:rsid w:val="00B32ADD"/>
    <w:rsid w:val="00B32FBF"/>
    <w:rsid w:val="00B33027"/>
    <w:rsid w:val="00B330D0"/>
    <w:rsid w:val="00B33166"/>
    <w:rsid w:val="00B331F1"/>
    <w:rsid w:val="00B33A5D"/>
    <w:rsid w:val="00B33AAE"/>
    <w:rsid w:val="00B34000"/>
    <w:rsid w:val="00B34194"/>
    <w:rsid w:val="00B34437"/>
    <w:rsid w:val="00B350E6"/>
    <w:rsid w:val="00B35725"/>
    <w:rsid w:val="00B359B6"/>
    <w:rsid w:val="00B36107"/>
    <w:rsid w:val="00B36833"/>
    <w:rsid w:val="00B3691B"/>
    <w:rsid w:val="00B36B9A"/>
    <w:rsid w:val="00B3770F"/>
    <w:rsid w:val="00B37AB0"/>
    <w:rsid w:val="00B37C1E"/>
    <w:rsid w:val="00B37F58"/>
    <w:rsid w:val="00B4003F"/>
    <w:rsid w:val="00B40804"/>
    <w:rsid w:val="00B409CD"/>
    <w:rsid w:val="00B40B57"/>
    <w:rsid w:val="00B40BC8"/>
    <w:rsid w:val="00B40FC7"/>
    <w:rsid w:val="00B41D2F"/>
    <w:rsid w:val="00B41ED9"/>
    <w:rsid w:val="00B429D5"/>
    <w:rsid w:val="00B430FD"/>
    <w:rsid w:val="00B436D0"/>
    <w:rsid w:val="00B437F3"/>
    <w:rsid w:val="00B438E5"/>
    <w:rsid w:val="00B43AB5"/>
    <w:rsid w:val="00B43D4D"/>
    <w:rsid w:val="00B45156"/>
    <w:rsid w:val="00B4523B"/>
    <w:rsid w:val="00B45636"/>
    <w:rsid w:val="00B4565D"/>
    <w:rsid w:val="00B456FC"/>
    <w:rsid w:val="00B46157"/>
    <w:rsid w:val="00B461B2"/>
    <w:rsid w:val="00B46D5A"/>
    <w:rsid w:val="00B4731B"/>
    <w:rsid w:val="00B478D1"/>
    <w:rsid w:val="00B4797A"/>
    <w:rsid w:val="00B50E7F"/>
    <w:rsid w:val="00B513DD"/>
    <w:rsid w:val="00B519F9"/>
    <w:rsid w:val="00B51E2F"/>
    <w:rsid w:val="00B5257F"/>
    <w:rsid w:val="00B5263B"/>
    <w:rsid w:val="00B52B0C"/>
    <w:rsid w:val="00B52F33"/>
    <w:rsid w:val="00B533D9"/>
    <w:rsid w:val="00B533F3"/>
    <w:rsid w:val="00B53EB1"/>
    <w:rsid w:val="00B5407A"/>
    <w:rsid w:val="00B548B9"/>
    <w:rsid w:val="00B55C5A"/>
    <w:rsid w:val="00B5613D"/>
    <w:rsid w:val="00B56B1C"/>
    <w:rsid w:val="00B56B50"/>
    <w:rsid w:val="00B56DEA"/>
    <w:rsid w:val="00B57558"/>
    <w:rsid w:val="00B6035A"/>
    <w:rsid w:val="00B60CB0"/>
    <w:rsid w:val="00B61135"/>
    <w:rsid w:val="00B61316"/>
    <w:rsid w:val="00B613BB"/>
    <w:rsid w:val="00B61824"/>
    <w:rsid w:val="00B623CE"/>
    <w:rsid w:val="00B6265B"/>
    <w:rsid w:val="00B629DF"/>
    <w:rsid w:val="00B630D4"/>
    <w:rsid w:val="00B63234"/>
    <w:rsid w:val="00B63343"/>
    <w:rsid w:val="00B63383"/>
    <w:rsid w:val="00B63473"/>
    <w:rsid w:val="00B63581"/>
    <w:rsid w:val="00B63667"/>
    <w:rsid w:val="00B63846"/>
    <w:rsid w:val="00B6406B"/>
    <w:rsid w:val="00B643D0"/>
    <w:rsid w:val="00B64A35"/>
    <w:rsid w:val="00B64FEC"/>
    <w:rsid w:val="00B6568F"/>
    <w:rsid w:val="00B6570A"/>
    <w:rsid w:val="00B65CC3"/>
    <w:rsid w:val="00B66A20"/>
    <w:rsid w:val="00B67502"/>
    <w:rsid w:val="00B677AF"/>
    <w:rsid w:val="00B706BC"/>
    <w:rsid w:val="00B706F7"/>
    <w:rsid w:val="00B70B4D"/>
    <w:rsid w:val="00B7152A"/>
    <w:rsid w:val="00B71B83"/>
    <w:rsid w:val="00B72991"/>
    <w:rsid w:val="00B72D37"/>
    <w:rsid w:val="00B72FCD"/>
    <w:rsid w:val="00B73915"/>
    <w:rsid w:val="00B73B58"/>
    <w:rsid w:val="00B73E64"/>
    <w:rsid w:val="00B740C0"/>
    <w:rsid w:val="00B742C3"/>
    <w:rsid w:val="00B74927"/>
    <w:rsid w:val="00B74A76"/>
    <w:rsid w:val="00B751FB"/>
    <w:rsid w:val="00B75831"/>
    <w:rsid w:val="00B75BAD"/>
    <w:rsid w:val="00B766C3"/>
    <w:rsid w:val="00B76C83"/>
    <w:rsid w:val="00B77242"/>
    <w:rsid w:val="00B7744D"/>
    <w:rsid w:val="00B77847"/>
    <w:rsid w:val="00B77A48"/>
    <w:rsid w:val="00B77FB8"/>
    <w:rsid w:val="00B8017D"/>
    <w:rsid w:val="00B80309"/>
    <w:rsid w:val="00B80E7D"/>
    <w:rsid w:val="00B813B8"/>
    <w:rsid w:val="00B816DC"/>
    <w:rsid w:val="00B8179F"/>
    <w:rsid w:val="00B8195F"/>
    <w:rsid w:val="00B81A4C"/>
    <w:rsid w:val="00B81D35"/>
    <w:rsid w:val="00B81F87"/>
    <w:rsid w:val="00B820A2"/>
    <w:rsid w:val="00B82158"/>
    <w:rsid w:val="00B8280C"/>
    <w:rsid w:val="00B82FC1"/>
    <w:rsid w:val="00B83D3A"/>
    <w:rsid w:val="00B83D6E"/>
    <w:rsid w:val="00B84038"/>
    <w:rsid w:val="00B84777"/>
    <w:rsid w:val="00B84CB7"/>
    <w:rsid w:val="00B84FDD"/>
    <w:rsid w:val="00B8526A"/>
    <w:rsid w:val="00B85559"/>
    <w:rsid w:val="00B85C1A"/>
    <w:rsid w:val="00B85E99"/>
    <w:rsid w:val="00B86079"/>
    <w:rsid w:val="00B861BE"/>
    <w:rsid w:val="00B8678B"/>
    <w:rsid w:val="00B86DDF"/>
    <w:rsid w:val="00B8737F"/>
    <w:rsid w:val="00B87429"/>
    <w:rsid w:val="00B876FA"/>
    <w:rsid w:val="00B8790E"/>
    <w:rsid w:val="00B87CB6"/>
    <w:rsid w:val="00B87F02"/>
    <w:rsid w:val="00B903D6"/>
    <w:rsid w:val="00B914CB"/>
    <w:rsid w:val="00B918F5"/>
    <w:rsid w:val="00B91C55"/>
    <w:rsid w:val="00B9242C"/>
    <w:rsid w:val="00B9302C"/>
    <w:rsid w:val="00B93279"/>
    <w:rsid w:val="00B935E6"/>
    <w:rsid w:val="00B9386F"/>
    <w:rsid w:val="00B93C12"/>
    <w:rsid w:val="00B93CC2"/>
    <w:rsid w:val="00B93D6C"/>
    <w:rsid w:val="00B94044"/>
    <w:rsid w:val="00B94F36"/>
    <w:rsid w:val="00B94FC9"/>
    <w:rsid w:val="00B95498"/>
    <w:rsid w:val="00B9575A"/>
    <w:rsid w:val="00B95F12"/>
    <w:rsid w:val="00B960AF"/>
    <w:rsid w:val="00B964AA"/>
    <w:rsid w:val="00B96942"/>
    <w:rsid w:val="00B96A9E"/>
    <w:rsid w:val="00B96B52"/>
    <w:rsid w:val="00B96D51"/>
    <w:rsid w:val="00B970C5"/>
    <w:rsid w:val="00B971ED"/>
    <w:rsid w:val="00B9722D"/>
    <w:rsid w:val="00B975EC"/>
    <w:rsid w:val="00B9799D"/>
    <w:rsid w:val="00B97AAB"/>
    <w:rsid w:val="00BA01A6"/>
    <w:rsid w:val="00BA053B"/>
    <w:rsid w:val="00BA054D"/>
    <w:rsid w:val="00BA0713"/>
    <w:rsid w:val="00BA0DB4"/>
    <w:rsid w:val="00BA1079"/>
    <w:rsid w:val="00BA1230"/>
    <w:rsid w:val="00BA1749"/>
    <w:rsid w:val="00BA1858"/>
    <w:rsid w:val="00BA1ACA"/>
    <w:rsid w:val="00BA1D95"/>
    <w:rsid w:val="00BA2294"/>
    <w:rsid w:val="00BA25B0"/>
    <w:rsid w:val="00BA2A92"/>
    <w:rsid w:val="00BA2BB3"/>
    <w:rsid w:val="00BA2E61"/>
    <w:rsid w:val="00BA344C"/>
    <w:rsid w:val="00BA3623"/>
    <w:rsid w:val="00BA3801"/>
    <w:rsid w:val="00BA3979"/>
    <w:rsid w:val="00BA3CB4"/>
    <w:rsid w:val="00BA3CFE"/>
    <w:rsid w:val="00BA3EC6"/>
    <w:rsid w:val="00BA4EAC"/>
    <w:rsid w:val="00BA535A"/>
    <w:rsid w:val="00BA5C32"/>
    <w:rsid w:val="00BA5C8D"/>
    <w:rsid w:val="00BA5E63"/>
    <w:rsid w:val="00BA60B2"/>
    <w:rsid w:val="00BA623E"/>
    <w:rsid w:val="00BA6F47"/>
    <w:rsid w:val="00BA753E"/>
    <w:rsid w:val="00BA76D5"/>
    <w:rsid w:val="00BA7FD1"/>
    <w:rsid w:val="00BB00E0"/>
    <w:rsid w:val="00BB0166"/>
    <w:rsid w:val="00BB04B0"/>
    <w:rsid w:val="00BB050B"/>
    <w:rsid w:val="00BB06A1"/>
    <w:rsid w:val="00BB075F"/>
    <w:rsid w:val="00BB090D"/>
    <w:rsid w:val="00BB1C17"/>
    <w:rsid w:val="00BB1D83"/>
    <w:rsid w:val="00BB1FFA"/>
    <w:rsid w:val="00BB23E2"/>
    <w:rsid w:val="00BB25B7"/>
    <w:rsid w:val="00BB2ECB"/>
    <w:rsid w:val="00BB356C"/>
    <w:rsid w:val="00BB3E9E"/>
    <w:rsid w:val="00BB47A3"/>
    <w:rsid w:val="00BB487A"/>
    <w:rsid w:val="00BB4DD3"/>
    <w:rsid w:val="00BB5701"/>
    <w:rsid w:val="00BB5A80"/>
    <w:rsid w:val="00BB5D28"/>
    <w:rsid w:val="00BB5F2B"/>
    <w:rsid w:val="00BB60FA"/>
    <w:rsid w:val="00BB62C6"/>
    <w:rsid w:val="00BB64AA"/>
    <w:rsid w:val="00BB7752"/>
    <w:rsid w:val="00BC03DC"/>
    <w:rsid w:val="00BC076A"/>
    <w:rsid w:val="00BC11D5"/>
    <w:rsid w:val="00BC1ADE"/>
    <w:rsid w:val="00BC1F68"/>
    <w:rsid w:val="00BC26BB"/>
    <w:rsid w:val="00BC2895"/>
    <w:rsid w:val="00BC2DD3"/>
    <w:rsid w:val="00BC3105"/>
    <w:rsid w:val="00BC3457"/>
    <w:rsid w:val="00BC3558"/>
    <w:rsid w:val="00BC3605"/>
    <w:rsid w:val="00BC378A"/>
    <w:rsid w:val="00BC3E07"/>
    <w:rsid w:val="00BC48BB"/>
    <w:rsid w:val="00BC4C1D"/>
    <w:rsid w:val="00BC4D91"/>
    <w:rsid w:val="00BC53F4"/>
    <w:rsid w:val="00BC59EA"/>
    <w:rsid w:val="00BC5CCC"/>
    <w:rsid w:val="00BC5D72"/>
    <w:rsid w:val="00BC5F39"/>
    <w:rsid w:val="00BC6141"/>
    <w:rsid w:val="00BC6913"/>
    <w:rsid w:val="00BC6B54"/>
    <w:rsid w:val="00BC77F2"/>
    <w:rsid w:val="00BC7B42"/>
    <w:rsid w:val="00BC7E75"/>
    <w:rsid w:val="00BC7F09"/>
    <w:rsid w:val="00BD0F3D"/>
    <w:rsid w:val="00BD1122"/>
    <w:rsid w:val="00BD1348"/>
    <w:rsid w:val="00BD1612"/>
    <w:rsid w:val="00BD17D2"/>
    <w:rsid w:val="00BD180D"/>
    <w:rsid w:val="00BD1E13"/>
    <w:rsid w:val="00BD1E59"/>
    <w:rsid w:val="00BD201A"/>
    <w:rsid w:val="00BD25FF"/>
    <w:rsid w:val="00BD267B"/>
    <w:rsid w:val="00BD306D"/>
    <w:rsid w:val="00BD3D57"/>
    <w:rsid w:val="00BD40D1"/>
    <w:rsid w:val="00BD46B5"/>
    <w:rsid w:val="00BD480B"/>
    <w:rsid w:val="00BD4909"/>
    <w:rsid w:val="00BD4D2C"/>
    <w:rsid w:val="00BD525A"/>
    <w:rsid w:val="00BD5C90"/>
    <w:rsid w:val="00BD5EED"/>
    <w:rsid w:val="00BD6460"/>
    <w:rsid w:val="00BD6633"/>
    <w:rsid w:val="00BD724A"/>
    <w:rsid w:val="00BD7A2F"/>
    <w:rsid w:val="00BE08F1"/>
    <w:rsid w:val="00BE0A35"/>
    <w:rsid w:val="00BE0C0A"/>
    <w:rsid w:val="00BE1975"/>
    <w:rsid w:val="00BE2221"/>
    <w:rsid w:val="00BE26C1"/>
    <w:rsid w:val="00BE2E6D"/>
    <w:rsid w:val="00BE5284"/>
    <w:rsid w:val="00BE52A5"/>
    <w:rsid w:val="00BE52C3"/>
    <w:rsid w:val="00BE5F37"/>
    <w:rsid w:val="00BE69D9"/>
    <w:rsid w:val="00BE6C6E"/>
    <w:rsid w:val="00BE6D31"/>
    <w:rsid w:val="00BE6EAA"/>
    <w:rsid w:val="00BE7D57"/>
    <w:rsid w:val="00BF05BD"/>
    <w:rsid w:val="00BF072A"/>
    <w:rsid w:val="00BF0A2F"/>
    <w:rsid w:val="00BF1117"/>
    <w:rsid w:val="00BF1A27"/>
    <w:rsid w:val="00BF238D"/>
    <w:rsid w:val="00BF258D"/>
    <w:rsid w:val="00BF267B"/>
    <w:rsid w:val="00BF2ABA"/>
    <w:rsid w:val="00BF3528"/>
    <w:rsid w:val="00BF3680"/>
    <w:rsid w:val="00BF39BD"/>
    <w:rsid w:val="00BF39CF"/>
    <w:rsid w:val="00BF3C89"/>
    <w:rsid w:val="00BF3F6E"/>
    <w:rsid w:val="00BF4167"/>
    <w:rsid w:val="00BF43F4"/>
    <w:rsid w:val="00BF4452"/>
    <w:rsid w:val="00BF4927"/>
    <w:rsid w:val="00BF4A6A"/>
    <w:rsid w:val="00BF4D99"/>
    <w:rsid w:val="00BF5442"/>
    <w:rsid w:val="00BF5606"/>
    <w:rsid w:val="00BF5E85"/>
    <w:rsid w:val="00BF60FB"/>
    <w:rsid w:val="00BF6862"/>
    <w:rsid w:val="00BF7490"/>
    <w:rsid w:val="00BF7615"/>
    <w:rsid w:val="00BF7A38"/>
    <w:rsid w:val="00BF7C2E"/>
    <w:rsid w:val="00BF7C35"/>
    <w:rsid w:val="00BF7DEE"/>
    <w:rsid w:val="00C0002A"/>
    <w:rsid w:val="00C001E5"/>
    <w:rsid w:val="00C00FE5"/>
    <w:rsid w:val="00C016F6"/>
    <w:rsid w:val="00C01AC9"/>
    <w:rsid w:val="00C027BE"/>
    <w:rsid w:val="00C02CA5"/>
    <w:rsid w:val="00C032D9"/>
    <w:rsid w:val="00C03588"/>
    <w:rsid w:val="00C03BB2"/>
    <w:rsid w:val="00C04162"/>
    <w:rsid w:val="00C05017"/>
    <w:rsid w:val="00C0508D"/>
    <w:rsid w:val="00C05387"/>
    <w:rsid w:val="00C05641"/>
    <w:rsid w:val="00C0587C"/>
    <w:rsid w:val="00C0590C"/>
    <w:rsid w:val="00C059B9"/>
    <w:rsid w:val="00C05E2A"/>
    <w:rsid w:val="00C06027"/>
    <w:rsid w:val="00C0634F"/>
    <w:rsid w:val="00C06544"/>
    <w:rsid w:val="00C06711"/>
    <w:rsid w:val="00C069A2"/>
    <w:rsid w:val="00C06C2C"/>
    <w:rsid w:val="00C06C3A"/>
    <w:rsid w:val="00C06CFF"/>
    <w:rsid w:val="00C070BB"/>
    <w:rsid w:val="00C077F4"/>
    <w:rsid w:val="00C078B0"/>
    <w:rsid w:val="00C07931"/>
    <w:rsid w:val="00C10056"/>
    <w:rsid w:val="00C10067"/>
    <w:rsid w:val="00C1039C"/>
    <w:rsid w:val="00C108C5"/>
    <w:rsid w:val="00C11100"/>
    <w:rsid w:val="00C11167"/>
    <w:rsid w:val="00C11412"/>
    <w:rsid w:val="00C114D6"/>
    <w:rsid w:val="00C1154A"/>
    <w:rsid w:val="00C115B5"/>
    <w:rsid w:val="00C11914"/>
    <w:rsid w:val="00C124E8"/>
    <w:rsid w:val="00C12703"/>
    <w:rsid w:val="00C128E5"/>
    <w:rsid w:val="00C12B1B"/>
    <w:rsid w:val="00C12CDD"/>
    <w:rsid w:val="00C1349F"/>
    <w:rsid w:val="00C137F4"/>
    <w:rsid w:val="00C13997"/>
    <w:rsid w:val="00C13A29"/>
    <w:rsid w:val="00C13FE5"/>
    <w:rsid w:val="00C1401E"/>
    <w:rsid w:val="00C14559"/>
    <w:rsid w:val="00C14744"/>
    <w:rsid w:val="00C147C2"/>
    <w:rsid w:val="00C149BF"/>
    <w:rsid w:val="00C1594C"/>
    <w:rsid w:val="00C15ADC"/>
    <w:rsid w:val="00C15D34"/>
    <w:rsid w:val="00C16015"/>
    <w:rsid w:val="00C1606E"/>
    <w:rsid w:val="00C16351"/>
    <w:rsid w:val="00C166A6"/>
    <w:rsid w:val="00C166A7"/>
    <w:rsid w:val="00C16D83"/>
    <w:rsid w:val="00C175CF"/>
    <w:rsid w:val="00C17690"/>
    <w:rsid w:val="00C176D1"/>
    <w:rsid w:val="00C17BD3"/>
    <w:rsid w:val="00C17F30"/>
    <w:rsid w:val="00C20008"/>
    <w:rsid w:val="00C201BE"/>
    <w:rsid w:val="00C208A3"/>
    <w:rsid w:val="00C20A9E"/>
    <w:rsid w:val="00C20B3D"/>
    <w:rsid w:val="00C2100F"/>
    <w:rsid w:val="00C211A0"/>
    <w:rsid w:val="00C211EE"/>
    <w:rsid w:val="00C21D79"/>
    <w:rsid w:val="00C21FF1"/>
    <w:rsid w:val="00C2215D"/>
    <w:rsid w:val="00C2245F"/>
    <w:rsid w:val="00C228C6"/>
    <w:rsid w:val="00C22AF0"/>
    <w:rsid w:val="00C22B98"/>
    <w:rsid w:val="00C2323B"/>
    <w:rsid w:val="00C23E1E"/>
    <w:rsid w:val="00C24366"/>
    <w:rsid w:val="00C2463C"/>
    <w:rsid w:val="00C24689"/>
    <w:rsid w:val="00C24960"/>
    <w:rsid w:val="00C24AFA"/>
    <w:rsid w:val="00C24B9F"/>
    <w:rsid w:val="00C24BAB"/>
    <w:rsid w:val="00C24E19"/>
    <w:rsid w:val="00C24E35"/>
    <w:rsid w:val="00C258C5"/>
    <w:rsid w:val="00C25CCF"/>
    <w:rsid w:val="00C26825"/>
    <w:rsid w:val="00C26A0D"/>
    <w:rsid w:val="00C26EE2"/>
    <w:rsid w:val="00C26FF8"/>
    <w:rsid w:val="00C27AE6"/>
    <w:rsid w:val="00C27D98"/>
    <w:rsid w:val="00C27E7D"/>
    <w:rsid w:val="00C27ECC"/>
    <w:rsid w:val="00C27F77"/>
    <w:rsid w:val="00C30335"/>
    <w:rsid w:val="00C3127B"/>
    <w:rsid w:val="00C318D5"/>
    <w:rsid w:val="00C31AC4"/>
    <w:rsid w:val="00C31FE4"/>
    <w:rsid w:val="00C325E7"/>
    <w:rsid w:val="00C32EB4"/>
    <w:rsid w:val="00C32EB8"/>
    <w:rsid w:val="00C32ED0"/>
    <w:rsid w:val="00C33259"/>
    <w:rsid w:val="00C3328F"/>
    <w:rsid w:val="00C33493"/>
    <w:rsid w:val="00C33C1A"/>
    <w:rsid w:val="00C346F5"/>
    <w:rsid w:val="00C34718"/>
    <w:rsid w:val="00C3507E"/>
    <w:rsid w:val="00C35542"/>
    <w:rsid w:val="00C35574"/>
    <w:rsid w:val="00C357B9"/>
    <w:rsid w:val="00C3581E"/>
    <w:rsid w:val="00C358F9"/>
    <w:rsid w:val="00C35947"/>
    <w:rsid w:val="00C35AD0"/>
    <w:rsid w:val="00C35F73"/>
    <w:rsid w:val="00C36842"/>
    <w:rsid w:val="00C3688E"/>
    <w:rsid w:val="00C36E78"/>
    <w:rsid w:val="00C37652"/>
    <w:rsid w:val="00C3774C"/>
    <w:rsid w:val="00C37971"/>
    <w:rsid w:val="00C37A02"/>
    <w:rsid w:val="00C403F4"/>
    <w:rsid w:val="00C40569"/>
    <w:rsid w:val="00C409AD"/>
    <w:rsid w:val="00C40A5C"/>
    <w:rsid w:val="00C40E51"/>
    <w:rsid w:val="00C413A1"/>
    <w:rsid w:val="00C41949"/>
    <w:rsid w:val="00C41B99"/>
    <w:rsid w:val="00C423A2"/>
    <w:rsid w:val="00C438E8"/>
    <w:rsid w:val="00C43CAB"/>
    <w:rsid w:val="00C44306"/>
    <w:rsid w:val="00C44378"/>
    <w:rsid w:val="00C44FA7"/>
    <w:rsid w:val="00C45C2D"/>
    <w:rsid w:val="00C45FD5"/>
    <w:rsid w:val="00C4613B"/>
    <w:rsid w:val="00C4677E"/>
    <w:rsid w:val="00C46C69"/>
    <w:rsid w:val="00C47287"/>
    <w:rsid w:val="00C47501"/>
    <w:rsid w:val="00C4750C"/>
    <w:rsid w:val="00C475C1"/>
    <w:rsid w:val="00C47C8C"/>
    <w:rsid w:val="00C47ED7"/>
    <w:rsid w:val="00C50316"/>
    <w:rsid w:val="00C506D1"/>
    <w:rsid w:val="00C50D8F"/>
    <w:rsid w:val="00C51348"/>
    <w:rsid w:val="00C51678"/>
    <w:rsid w:val="00C519DB"/>
    <w:rsid w:val="00C52911"/>
    <w:rsid w:val="00C530A9"/>
    <w:rsid w:val="00C53104"/>
    <w:rsid w:val="00C53BE0"/>
    <w:rsid w:val="00C53CDB"/>
    <w:rsid w:val="00C54DDE"/>
    <w:rsid w:val="00C550DE"/>
    <w:rsid w:val="00C557DC"/>
    <w:rsid w:val="00C55E66"/>
    <w:rsid w:val="00C56577"/>
    <w:rsid w:val="00C56940"/>
    <w:rsid w:val="00C56C1B"/>
    <w:rsid w:val="00C56EEB"/>
    <w:rsid w:val="00C5720B"/>
    <w:rsid w:val="00C57BA6"/>
    <w:rsid w:val="00C57D75"/>
    <w:rsid w:val="00C57E6F"/>
    <w:rsid w:val="00C612B0"/>
    <w:rsid w:val="00C619CC"/>
    <w:rsid w:val="00C61BBC"/>
    <w:rsid w:val="00C6202D"/>
    <w:rsid w:val="00C6244E"/>
    <w:rsid w:val="00C624CD"/>
    <w:rsid w:val="00C6272B"/>
    <w:rsid w:val="00C638FF"/>
    <w:rsid w:val="00C63BD8"/>
    <w:rsid w:val="00C63DF0"/>
    <w:rsid w:val="00C6415B"/>
    <w:rsid w:val="00C64497"/>
    <w:rsid w:val="00C64CD5"/>
    <w:rsid w:val="00C64E21"/>
    <w:rsid w:val="00C654DD"/>
    <w:rsid w:val="00C65D3A"/>
    <w:rsid w:val="00C65D66"/>
    <w:rsid w:val="00C65D9D"/>
    <w:rsid w:val="00C660A1"/>
    <w:rsid w:val="00C66977"/>
    <w:rsid w:val="00C66EEE"/>
    <w:rsid w:val="00C66F6A"/>
    <w:rsid w:val="00C70010"/>
    <w:rsid w:val="00C70091"/>
    <w:rsid w:val="00C700A3"/>
    <w:rsid w:val="00C70234"/>
    <w:rsid w:val="00C70902"/>
    <w:rsid w:val="00C71227"/>
    <w:rsid w:val="00C725B1"/>
    <w:rsid w:val="00C727A5"/>
    <w:rsid w:val="00C72A8E"/>
    <w:rsid w:val="00C72B5F"/>
    <w:rsid w:val="00C72DE1"/>
    <w:rsid w:val="00C72F42"/>
    <w:rsid w:val="00C737AE"/>
    <w:rsid w:val="00C73B65"/>
    <w:rsid w:val="00C73E65"/>
    <w:rsid w:val="00C73EAE"/>
    <w:rsid w:val="00C73F1D"/>
    <w:rsid w:val="00C74398"/>
    <w:rsid w:val="00C74B93"/>
    <w:rsid w:val="00C74CCC"/>
    <w:rsid w:val="00C75DBF"/>
    <w:rsid w:val="00C76432"/>
    <w:rsid w:val="00C76779"/>
    <w:rsid w:val="00C76A70"/>
    <w:rsid w:val="00C76BBD"/>
    <w:rsid w:val="00C76F4C"/>
    <w:rsid w:val="00C77946"/>
    <w:rsid w:val="00C77B4E"/>
    <w:rsid w:val="00C77E05"/>
    <w:rsid w:val="00C77FF0"/>
    <w:rsid w:val="00C80288"/>
    <w:rsid w:val="00C80765"/>
    <w:rsid w:val="00C80C3F"/>
    <w:rsid w:val="00C814A1"/>
    <w:rsid w:val="00C816DE"/>
    <w:rsid w:val="00C81EEF"/>
    <w:rsid w:val="00C82177"/>
    <w:rsid w:val="00C8229C"/>
    <w:rsid w:val="00C826B3"/>
    <w:rsid w:val="00C82D5B"/>
    <w:rsid w:val="00C82E3A"/>
    <w:rsid w:val="00C82F6D"/>
    <w:rsid w:val="00C8349B"/>
    <w:rsid w:val="00C835A9"/>
    <w:rsid w:val="00C83938"/>
    <w:rsid w:val="00C83D02"/>
    <w:rsid w:val="00C844C1"/>
    <w:rsid w:val="00C845F1"/>
    <w:rsid w:val="00C85603"/>
    <w:rsid w:val="00C86213"/>
    <w:rsid w:val="00C86AF8"/>
    <w:rsid w:val="00C87057"/>
    <w:rsid w:val="00C876C2"/>
    <w:rsid w:val="00C8793A"/>
    <w:rsid w:val="00C87A17"/>
    <w:rsid w:val="00C87FF3"/>
    <w:rsid w:val="00C90495"/>
    <w:rsid w:val="00C9051B"/>
    <w:rsid w:val="00C90C2A"/>
    <w:rsid w:val="00C90CCE"/>
    <w:rsid w:val="00C910B3"/>
    <w:rsid w:val="00C911B3"/>
    <w:rsid w:val="00C911D8"/>
    <w:rsid w:val="00C9122F"/>
    <w:rsid w:val="00C912C9"/>
    <w:rsid w:val="00C913CF"/>
    <w:rsid w:val="00C91476"/>
    <w:rsid w:val="00C91886"/>
    <w:rsid w:val="00C920A5"/>
    <w:rsid w:val="00C92FD6"/>
    <w:rsid w:val="00C9329B"/>
    <w:rsid w:val="00C9361E"/>
    <w:rsid w:val="00C9376C"/>
    <w:rsid w:val="00C9389F"/>
    <w:rsid w:val="00C94058"/>
    <w:rsid w:val="00C9409E"/>
    <w:rsid w:val="00C94117"/>
    <w:rsid w:val="00C94619"/>
    <w:rsid w:val="00C94785"/>
    <w:rsid w:val="00C94978"/>
    <w:rsid w:val="00C94EEB"/>
    <w:rsid w:val="00C958F3"/>
    <w:rsid w:val="00C963C3"/>
    <w:rsid w:val="00C96D19"/>
    <w:rsid w:val="00C96E5E"/>
    <w:rsid w:val="00C96EE9"/>
    <w:rsid w:val="00C971E0"/>
    <w:rsid w:val="00C97773"/>
    <w:rsid w:val="00C97814"/>
    <w:rsid w:val="00C97A1B"/>
    <w:rsid w:val="00C97FA0"/>
    <w:rsid w:val="00CA04D8"/>
    <w:rsid w:val="00CA0DAA"/>
    <w:rsid w:val="00CA1467"/>
    <w:rsid w:val="00CA1653"/>
    <w:rsid w:val="00CA2359"/>
    <w:rsid w:val="00CA25BD"/>
    <w:rsid w:val="00CA2AC4"/>
    <w:rsid w:val="00CA36E4"/>
    <w:rsid w:val="00CA378A"/>
    <w:rsid w:val="00CA3CB6"/>
    <w:rsid w:val="00CA404B"/>
    <w:rsid w:val="00CA40F0"/>
    <w:rsid w:val="00CA42D1"/>
    <w:rsid w:val="00CA4E58"/>
    <w:rsid w:val="00CA5F3D"/>
    <w:rsid w:val="00CA639F"/>
    <w:rsid w:val="00CA6790"/>
    <w:rsid w:val="00CA6803"/>
    <w:rsid w:val="00CA71D0"/>
    <w:rsid w:val="00CA71FA"/>
    <w:rsid w:val="00CA7A0D"/>
    <w:rsid w:val="00CA7CAB"/>
    <w:rsid w:val="00CA7E1A"/>
    <w:rsid w:val="00CB00A1"/>
    <w:rsid w:val="00CB04A6"/>
    <w:rsid w:val="00CB0BCD"/>
    <w:rsid w:val="00CB0EB7"/>
    <w:rsid w:val="00CB0ED0"/>
    <w:rsid w:val="00CB107A"/>
    <w:rsid w:val="00CB135D"/>
    <w:rsid w:val="00CB15EB"/>
    <w:rsid w:val="00CB18DA"/>
    <w:rsid w:val="00CB1A61"/>
    <w:rsid w:val="00CB1D63"/>
    <w:rsid w:val="00CB1E6F"/>
    <w:rsid w:val="00CB1FAA"/>
    <w:rsid w:val="00CB22E7"/>
    <w:rsid w:val="00CB22FE"/>
    <w:rsid w:val="00CB249C"/>
    <w:rsid w:val="00CB28F7"/>
    <w:rsid w:val="00CB2A7C"/>
    <w:rsid w:val="00CB2C33"/>
    <w:rsid w:val="00CB2D78"/>
    <w:rsid w:val="00CB2FCC"/>
    <w:rsid w:val="00CB314C"/>
    <w:rsid w:val="00CB316A"/>
    <w:rsid w:val="00CB3906"/>
    <w:rsid w:val="00CB39F4"/>
    <w:rsid w:val="00CB3D03"/>
    <w:rsid w:val="00CB3E94"/>
    <w:rsid w:val="00CB4E03"/>
    <w:rsid w:val="00CB501E"/>
    <w:rsid w:val="00CB537A"/>
    <w:rsid w:val="00CB5408"/>
    <w:rsid w:val="00CB5DBB"/>
    <w:rsid w:val="00CB5FDD"/>
    <w:rsid w:val="00CB64F7"/>
    <w:rsid w:val="00CB6630"/>
    <w:rsid w:val="00CB6C86"/>
    <w:rsid w:val="00CB6DCD"/>
    <w:rsid w:val="00CB70BF"/>
    <w:rsid w:val="00CB7163"/>
    <w:rsid w:val="00CB765E"/>
    <w:rsid w:val="00CB79C5"/>
    <w:rsid w:val="00CB7C7A"/>
    <w:rsid w:val="00CC082F"/>
    <w:rsid w:val="00CC08A7"/>
    <w:rsid w:val="00CC0974"/>
    <w:rsid w:val="00CC0E10"/>
    <w:rsid w:val="00CC0ED1"/>
    <w:rsid w:val="00CC103B"/>
    <w:rsid w:val="00CC13F2"/>
    <w:rsid w:val="00CC201F"/>
    <w:rsid w:val="00CC291C"/>
    <w:rsid w:val="00CC2AF9"/>
    <w:rsid w:val="00CC2C80"/>
    <w:rsid w:val="00CC2CCE"/>
    <w:rsid w:val="00CC2EA0"/>
    <w:rsid w:val="00CC32A1"/>
    <w:rsid w:val="00CC38C0"/>
    <w:rsid w:val="00CC3A32"/>
    <w:rsid w:val="00CC4733"/>
    <w:rsid w:val="00CC4D85"/>
    <w:rsid w:val="00CC4E3D"/>
    <w:rsid w:val="00CC54E5"/>
    <w:rsid w:val="00CC5C3A"/>
    <w:rsid w:val="00CC5FA6"/>
    <w:rsid w:val="00CC682E"/>
    <w:rsid w:val="00CC69A1"/>
    <w:rsid w:val="00CC75DC"/>
    <w:rsid w:val="00CD0159"/>
    <w:rsid w:val="00CD01C2"/>
    <w:rsid w:val="00CD048F"/>
    <w:rsid w:val="00CD063A"/>
    <w:rsid w:val="00CD08F6"/>
    <w:rsid w:val="00CD16E1"/>
    <w:rsid w:val="00CD1DF3"/>
    <w:rsid w:val="00CD202B"/>
    <w:rsid w:val="00CD28C4"/>
    <w:rsid w:val="00CD2F81"/>
    <w:rsid w:val="00CD33BB"/>
    <w:rsid w:val="00CD434A"/>
    <w:rsid w:val="00CD4395"/>
    <w:rsid w:val="00CD4C93"/>
    <w:rsid w:val="00CD4E8C"/>
    <w:rsid w:val="00CD52D4"/>
    <w:rsid w:val="00CD54B5"/>
    <w:rsid w:val="00CD57EF"/>
    <w:rsid w:val="00CD5DDB"/>
    <w:rsid w:val="00CD6685"/>
    <w:rsid w:val="00CD6B92"/>
    <w:rsid w:val="00CD6D43"/>
    <w:rsid w:val="00CD6FBE"/>
    <w:rsid w:val="00CD73EE"/>
    <w:rsid w:val="00CE03E8"/>
    <w:rsid w:val="00CE062A"/>
    <w:rsid w:val="00CE0686"/>
    <w:rsid w:val="00CE0D04"/>
    <w:rsid w:val="00CE0EBB"/>
    <w:rsid w:val="00CE1074"/>
    <w:rsid w:val="00CE1A76"/>
    <w:rsid w:val="00CE1DA4"/>
    <w:rsid w:val="00CE240F"/>
    <w:rsid w:val="00CE25A0"/>
    <w:rsid w:val="00CE284B"/>
    <w:rsid w:val="00CE29C9"/>
    <w:rsid w:val="00CE2EFB"/>
    <w:rsid w:val="00CE3227"/>
    <w:rsid w:val="00CE326F"/>
    <w:rsid w:val="00CE35C4"/>
    <w:rsid w:val="00CE3DC2"/>
    <w:rsid w:val="00CE41DC"/>
    <w:rsid w:val="00CE41F2"/>
    <w:rsid w:val="00CE43E7"/>
    <w:rsid w:val="00CE490F"/>
    <w:rsid w:val="00CE4D46"/>
    <w:rsid w:val="00CE54CD"/>
    <w:rsid w:val="00CE5610"/>
    <w:rsid w:val="00CE5640"/>
    <w:rsid w:val="00CE5732"/>
    <w:rsid w:val="00CE573D"/>
    <w:rsid w:val="00CE59AB"/>
    <w:rsid w:val="00CE61E1"/>
    <w:rsid w:val="00CE62EE"/>
    <w:rsid w:val="00CE6359"/>
    <w:rsid w:val="00CE6422"/>
    <w:rsid w:val="00CE6CF9"/>
    <w:rsid w:val="00CE70B5"/>
    <w:rsid w:val="00CE722E"/>
    <w:rsid w:val="00CF01F5"/>
    <w:rsid w:val="00CF067E"/>
    <w:rsid w:val="00CF0BE8"/>
    <w:rsid w:val="00CF0DB9"/>
    <w:rsid w:val="00CF2A4F"/>
    <w:rsid w:val="00CF2D38"/>
    <w:rsid w:val="00CF3000"/>
    <w:rsid w:val="00CF321E"/>
    <w:rsid w:val="00CF332B"/>
    <w:rsid w:val="00CF34C5"/>
    <w:rsid w:val="00CF3632"/>
    <w:rsid w:val="00CF37D6"/>
    <w:rsid w:val="00CF3B23"/>
    <w:rsid w:val="00CF46EE"/>
    <w:rsid w:val="00CF4775"/>
    <w:rsid w:val="00CF53D7"/>
    <w:rsid w:val="00CF5552"/>
    <w:rsid w:val="00CF5867"/>
    <w:rsid w:val="00CF6E6C"/>
    <w:rsid w:val="00CF772F"/>
    <w:rsid w:val="00CF776E"/>
    <w:rsid w:val="00CF7928"/>
    <w:rsid w:val="00CF7A62"/>
    <w:rsid w:val="00D0021B"/>
    <w:rsid w:val="00D0057D"/>
    <w:rsid w:val="00D006D4"/>
    <w:rsid w:val="00D0091C"/>
    <w:rsid w:val="00D00A19"/>
    <w:rsid w:val="00D00A50"/>
    <w:rsid w:val="00D00DA4"/>
    <w:rsid w:val="00D00EFB"/>
    <w:rsid w:val="00D0183A"/>
    <w:rsid w:val="00D0190C"/>
    <w:rsid w:val="00D01C61"/>
    <w:rsid w:val="00D0222F"/>
    <w:rsid w:val="00D02897"/>
    <w:rsid w:val="00D0326A"/>
    <w:rsid w:val="00D0416D"/>
    <w:rsid w:val="00D04307"/>
    <w:rsid w:val="00D04370"/>
    <w:rsid w:val="00D04B16"/>
    <w:rsid w:val="00D04C49"/>
    <w:rsid w:val="00D04E82"/>
    <w:rsid w:val="00D04F7A"/>
    <w:rsid w:val="00D051BA"/>
    <w:rsid w:val="00D0541A"/>
    <w:rsid w:val="00D058CF"/>
    <w:rsid w:val="00D05D96"/>
    <w:rsid w:val="00D065B2"/>
    <w:rsid w:val="00D06DA4"/>
    <w:rsid w:val="00D07B5D"/>
    <w:rsid w:val="00D11390"/>
    <w:rsid w:val="00D1140F"/>
    <w:rsid w:val="00D1145A"/>
    <w:rsid w:val="00D114B9"/>
    <w:rsid w:val="00D114EC"/>
    <w:rsid w:val="00D11EA6"/>
    <w:rsid w:val="00D11EEE"/>
    <w:rsid w:val="00D1231B"/>
    <w:rsid w:val="00D1259C"/>
    <w:rsid w:val="00D1293D"/>
    <w:rsid w:val="00D12A13"/>
    <w:rsid w:val="00D13118"/>
    <w:rsid w:val="00D14006"/>
    <w:rsid w:val="00D14175"/>
    <w:rsid w:val="00D14C7B"/>
    <w:rsid w:val="00D1546E"/>
    <w:rsid w:val="00D16395"/>
    <w:rsid w:val="00D16D6D"/>
    <w:rsid w:val="00D16D9E"/>
    <w:rsid w:val="00D173C8"/>
    <w:rsid w:val="00D17AB6"/>
    <w:rsid w:val="00D17D3B"/>
    <w:rsid w:val="00D17DB5"/>
    <w:rsid w:val="00D201BE"/>
    <w:rsid w:val="00D205C6"/>
    <w:rsid w:val="00D20754"/>
    <w:rsid w:val="00D20C5F"/>
    <w:rsid w:val="00D20CCA"/>
    <w:rsid w:val="00D21298"/>
    <w:rsid w:val="00D21909"/>
    <w:rsid w:val="00D2197B"/>
    <w:rsid w:val="00D21D38"/>
    <w:rsid w:val="00D222A8"/>
    <w:rsid w:val="00D22560"/>
    <w:rsid w:val="00D22666"/>
    <w:rsid w:val="00D2295B"/>
    <w:rsid w:val="00D22BA8"/>
    <w:rsid w:val="00D22FA0"/>
    <w:rsid w:val="00D23078"/>
    <w:rsid w:val="00D230C5"/>
    <w:rsid w:val="00D2350A"/>
    <w:rsid w:val="00D23800"/>
    <w:rsid w:val="00D2401C"/>
    <w:rsid w:val="00D24789"/>
    <w:rsid w:val="00D247A2"/>
    <w:rsid w:val="00D24A12"/>
    <w:rsid w:val="00D24A6D"/>
    <w:rsid w:val="00D24B13"/>
    <w:rsid w:val="00D258E5"/>
    <w:rsid w:val="00D25D45"/>
    <w:rsid w:val="00D25F49"/>
    <w:rsid w:val="00D262C2"/>
    <w:rsid w:val="00D2650C"/>
    <w:rsid w:val="00D26975"/>
    <w:rsid w:val="00D2737B"/>
    <w:rsid w:val="00D2797D"/>
    <w:rsid w:val="00D27B31"/>
    <w:rsid w:val="00D304DE"/>
    <w:rsid w:val="00D31550"/>
    <w:rsid w:val="00D318F6"/>
    <w:rsid w:val="00D31A96"/>
    <w:rsid w:val="00D322A9"/>
    <w:rsid w:val="00D329BE"/>
    <w:rsid w:val="00D3337C"/>
    <w:rsid w:val="00D33646"/>
    <w:rsid w:val="00D338C5"/>
    <w:rsid w:val="00D33CE8"/>
    <w:rsid w:val="00D3433D"/>
    <w:rsid w:val="00D344FA"/>
    <w:rsid w:val="00D34725"/>
    <w:rsid w:val="00D3474A"/>
    <w:rsid w:val="00D34C15"/>
    <w:rsid w:val="00D36199"/>
    <w:rsid w:val="00D3641C"/>
    <w:rsid w:val="00D368C2"/>
    <w:rsid w:val="00D36B30"/>
    <w:rsid w:val="00D3727D"/>
    <w:rsid w:val="00D379E0"/>
    <w:rsid w:val="00D37FD0"/>
    <w:rsid w:val="00D401F0"/>
    <w:rsid w:val="00D415E6"/>
    <w:rsid w:val="00D417F1"/>
    <w:rsid w:val="00D41A53"/>
    <w:rsid w:val="00D41CD5"/>
    <w:rsid w:val="00D42272"/>
    <w:rsid w:val="00D422A6"/>
    <w:rsid w:val="00D422E2"/>
    <w:rsid w:val="00D42CCA"/>
    <w:rsid w:val="00D42F85"/>
    <w:rsid w:val="00D433E5"/>
    <w:rsid w:val="00D4369F"/>
    <w:rsid w:val="00D439B9"/>
    <w:rsid w:val="00D43D35"/>
    <w:rsid w:val="00D44695"/>
    <w:rsid w:val="00D4498F"/>
    <w:rsid w:val="00D44CD7"/>
    <w:rsid w:val="00D45667"/>
    <w:rsid w:val="00D45B70"/>
    <w:rsid w:val="00D45DED"/>
    <w:rsid w:val="00D46137"/>
    <w:rsid w:val="00D463C7"/>
    <w:rsid w:val="00D4697E"/>
    <w:rsid w:val="00D47095"/>
    <w:rsid w:val="00D476FA"/>
    <w:rsid w:val="00D47902"/>
    <w:rsid w:val="00D47A3B"/>
    <w:rsid w:val="00D47A8F"/>
    <w:rsid w:val="00D507C2"/>
    <w:rsid w:val="00D509FD"/>
    <w:rsid w:val="00D50ED5"/>
    <w:rsid w:val="00D51234"/>
    <w:rsid w:val="00D51B4F"/>
    <w:rsid w:val="00D51F12"/>
    <w:rsid w:val="00D5228B"/>
    <w:rsid w:val="00D5241F"/>
    <w:rsid w:val="00D52600"/>
    <w:rsid w:val="00D528F4"/>
    <w:rsid w:val="00D529A9"/>
    <w:rsid w:val="00D532C8"/>
    <w:rsid w:val="00D535A5"/>
    <w:rsid w:val="00D535AB"/>
    <w:rsid w:val="00D5386F"/>
    <w:rsid w:val="00D53932"/>
    <w:rsid w:val="00D53BC8"/>
    <w:rsid w:val="00D53D42"/>
    <w:rsid w:val="00D54582"/>
    <w:rsid w:val="00D54701"/>
    <w:rsid w:val="00D54C85"/>
    <w:rsid w:val="00D5508E"/>
    <w:rsid w:val="00D554A1"/>
    <w:rsid w:val="00D55F60"/>
    <w:rsid w:val="00D560F5"/>
    <w:rsid w:val="00D56790"/>
    <w:rsid w:val="00D567B1"/>
    <w:rsid w:val="00D568D4"/>
    <w:rsid w:val="00D56C28"/>
    <w:rsid w:val="00D56EA3"/>
    <w:rsid w:val="00D56F4F"/>
    <w:rsid w:val="00D573EB"/>
    <w:rsid w:val="00D576ED"/>
    <w:rsid w:val="00D600BC"/>
    <w:rsid w:val="00D60E10"/>
    <w:rsid w:val="00D61FD8"/>
    <w:rsid w:val="00D62936"/>
    <w:rsid w:val="00D63021"/>
    <w:rsid w:val="00D630FC"/>
    <w:rsid w:val="00D64205"/>
    <w:rsid w:val="00D643C7"/>
    <w:rsid w:val="00D6458E"/>
    <w:rsid w:val="00D645F1"/>
    <w:rsid w:val="00D64679"/>
    <w:rsid w:val="00D6557A"/>
    <w:rsid w:val="00D6566B"/>
    <w:rsid w:val="00D65F6E"/>
    <w:rsid w:val="00D6613F"/>
    <w:rsid w:val="00D66174"/>
    <w:rsid w:val="00D66C35"/>
    <w:rsid w:val="00D66E4C"/>
    <w:rsid w:val="00D670AB"/>
    <w:rsid w:val="00D70173"/>
    <w:rsid w:val="00D70734"/>
    <w:rsid w:val="00D70BEE"/>
    <w:rsid w:val="00D70C04"/>
    <w:rsid w:val="00D70DCA"/>
    <w:rsid w:val="00D71245"/>
    <w:rsid w:val="00D7182C"/>
    <w:rsid w:val="00D71A25"/>
    <w:rsid w:val="00D71FCF"/>
    <w:rsid w:val="00D71FDA"/>
    <w:rsid w:val="00D728E7"/>
    <w:rsid w:val="00D72924"/>
    <w:rsid w:val="00D72D51"/>
    <w:rsid w:val="00D72DED"/>
    <w:rsid w:val="00D73109"/>
    <w:rsid w:val="00D73156"/>
    <w:rsid w:val="00D73CA6"/>
    <w:rsid w:val="00D73CC8"/>
    <w:rsid w:val="00D744B2"/>
    <w:rsid w:val="00D749AA"/>
    <w:rsid w:val="00D74D30"/>
    <w:rsid w:val="00D74EC6"/>
    <w:rsid w:val="00D7554E"/>
    <w:rsid w:val="00D7593B"/>
    <w:rsid w:val="00D75FBF"/>
    <w:rsid w:val="00D7603A"/>
    <w:rsid w:val="00D763E5"/>
    <w:rsid w:val="00D76508"/>
    <w:rsid w:val="00D76711"/>
    <w:rsid w:val="00D76749"/>
    <w:rsid w:val="00D76B2A"/>
    <w:rsid w:val="00D76C48"/>
    <w:rsid w:val="00D76CC0"/>
    <w:rsid w:val="00D77913"/>
    <w:rsid w:val="00D77EF4"/>
    <w:rsid w:val="00D8036D"/>
    <w:rsid w:val="00D80497"/>
    <w:rsid w:val="00D80666"/>
    <w:rsid w:val="00D80F3F"/>
    <w:rsid w:val="00D81650"/>
    <w:rsid w:val="00D81CA9"/>
    <w:rsid w:val="00D81DAF"/>
    <w:rsid w:val="00D821DC"/>
    <w:rsid w:val="00D826E3"/>
    <w:rsid w:val="00D82968"/>
    <w:rsid w:val="00D835FD"/>
    <w:rsid w:val="00D83900"/>
    <w:rsid w:val="00D839EA"/>
    <w:rsid w:val="00D83D9B"/>
    <w:rsid w:val="00D83F85"/>
    <w:rsid w:val="00D8412E"/>
    <w:rsid w:val="00D8458E"/>
    <w:rsid w:val="00D845BC"/>
    <w:rsid w:val="00D84956"/>
    <w:rsid w:val="00D850A9"/>
    <w:rsid w:val="00D852DE"/>
    <w:rsid w:val="00D857AC"/>
    <w:rsid w:val="00D857DD"/>
    <w:rsid w:val="00D8664A"/>
    <w:rsid w:val="00D867F4"/>
    <w:rsid w:val="00D8697C"/>
    <w:rsid w:val="00D869B4"/>
    <w:rsid w:val="00D86B4D"/>
    <w:rsid w:val="00D86CF1"/>
    <w:rsid w:val="00D871D3"/>
    <w:rsid w:val="00D87AAF"/>
    <w:rsid w:val="00D900E5"/>
    <w:rsid w:val="00D9026B"/>
    <w:rsid w:val="00D9038F"/>
    <w:rsid w:val="00D904AC"/>
    <w:rsid w:val="00D91DB8"/>
    <w:rsid w:val="00D92381"/>
    <w:rsid w:val="00D92B92"/>
    <w:rsid w:val="00D92CC6"/>
    <w:rsid w:val="00D92D08"/>
    <w:rsid w:val="00D92D21"/>
    <w:rsid w:val="00D92FD7"/>
    <w:rsid w:val="00D93074"/>
    <w:rsid w:val="00D9372F"/>
    <w:rsid w:val="00D9389E"/>
    <w:rsid w:val="00D93D0D"/>
    <w:rsid w:val="00D93D2D"/>
    <w:rsid w:val="00D946B2"/>
    <w:rsid w:val="00D947A2"/>
    <w:rsid w:val="00D94846"/>
    <w:rsid w:val="00D9486F"/>
    <w:rsid w:val="00D949DA"/>
    <w:rsid w:val="00D94C4C"/>
    <w:rsid w:val="00D94C98"/>
    <w:rsid w:val="00D94CB2"/>
    <w:rsid w:val="00D94E78"/>
    <w:rsid w:val="00D9547C"/>
    <w:rsid w:val="00D957AD"/>
    <w:rsid w:val="00D95BF9"/>
    <w:rsid w:val="00D95CE8"/>
    <w:rsid w:val="00D96713"/>
    <w:rsid w:val="00D96B6B"/>
    <w:rsid w:val="00D97151"/>
    <w:rsid w:val="00D97DD3"/>
    <w:rsid w:val="00D97F2A"/>
    <w:rsid w:val="00DA0026"/>
    <w:rsid w:val="00DA0142"/>
    <w:rsid w:val="00DA0445"/>
    <w:rsid w:val="00DA0566"/>
    <w:rsid w:val="00DA0669"/>
    <w:rsid w:val="00DA067B"/>
    <w:rsid w:val="00DA0AF0"/>
    <w:rsid w:val="00DA12A2"/>
    <w:rsid w:val="00DA151B"/>
    <w:rsid w:val="00DA1951"/>
    <w:rsid w:val="00DA22E8"/>
    <w:rsid w:val="00DA23CD"/>
    <w:rsid w:val="00DA26B8"/>
    <w:rsid w:val="00DA2809"/>
    <w:rsid w:val="00DA2A08"/>
    <w:rsid w:val="00DA309B"/>
    <w:rsid w:val="00DA34E0"/>
    <w:rsid w:val="00DA35B6"/>
    <w:rsid w:val="00DA37E3"/>
    <w:rsid w:val="00DA384B"/>
    <w:rsid w:val="00DA3CAF"/>
    <w:rsid w:val="00DA3F63"/>
    <w:rsid w:val="00DA43FC"/>
    <w:rsid w:val="00DA447C"/>
    <w:rsid w:val="00DA4D9A"/>
    <w:rsid w:val="00DA505E"/>
    <w:rsid w:val="00DA56E1"/>
    <w:rsid w:val="00DA58F6"/>
    <w:rsid w:val="00DA5CFE"/>
    <w:rsid w:val="00DA5D92"/>
    <w:rsid w:val="00DA658F"/>
    <w:rsid w:val="00DA750E"/>
    <w:rsid w:val="00DA7611"/>
    <w:rsid w:val="00DA7637"/>
    <w:rsid w:val="00DA7719"/>
    <w:rsid w:val="00DA7CAE"/>
    <w:rsid w:val="00DA7DBB"/>
    <w:rsid w:val="00DA7E2D"/>
    <w:rsid w:val="00DA7E7F"/>
    <w:rsid w:val="00DB0588"/>
    <w:rsid w:val="00DB0791"/>
    <w:rsid w:val="00DB0B0C"/>
    <w:rsid w:val="00DB0C5A"/>
    <w:rsid w:val="00DB1547"/>
    <w:rsid w:val="00DB15FD"/>
    <w:rsid w:val="00DB22B4"/>
    <w:rsid w:val="00DB2810"/>
    <w:rsid w:val="00DB3639"/>
    <w:rsid w:val="00DB3C17"/>
    <w:rsid w:val="00DB45CC"/>
    <w:rsid w:val="00DB47F5"/>
    <w:rsid w:val="00DB4FB3"/>
    <w:rsid w:val="00DB5939"/>
    <w:rsid w:val="00DB5BC0"/>
    <w:rsid w:val="00DB5E12"/>
    <w:rsid w:val="00DB61F5"/>
    <w:rsid w:val="00DB64BA"/>
    <w:rsid w:val="00DB6A9D"/>
    <w:rsid w:val="00DB6AF3"/>
    <w:rsid w:val="00DB6DA1"/>
    <w:rsid w:val="00DB6EF7"/>
    <w:rsid w:val="00DB7608"/>
    <w:rsid w:val="00DB76AC"/>
    <w:rsid w:val="00DB7784"/>
    <w:rsid w:val="00DB7E48"/>
    <w:rsid w:val="00DC0279"/>
    <w:rsid w:val="00DC028E"/>
    <w:rsid w:val="00DC116B"/>
    <w:rsid w:val="00DC186D"/>
    <w:rsid w:val="00DC1B95"/>
    <w:rsid w:val="00DC1D6D"/>
    <w:rsid w:val="00DC250E"/>
    <w:rsid w:val="00DC2577"/>
    <w:rsid w:val="00DC27AD"/>
    <w:rsid w:val="00DC2936"/>
    <w:rsid w:val="00DC2B0C"/>
    <w:rsid w:val="00DC3215"/>
    <w:rsid w:val="00DC3955"/>
    <w:rsid w:val="00DC3ED8"/>
    <w:rsid w:val="00DC4946"/>
    <w:rsid w:val="00DC4B4E"/>
    <w:rsid w:val="00DC4E35"/>
    <w:rsid w:val="00DC564B"/>
    <w:rsid w:val="00DC5BC7"/>
    <w:rsid w:val="00DC5F76"/>
    <w:rsid w:val="00DC6777"/>
    <w:rsid w:val="00DC751E"/>
    <w:rsid w:val="00DC7A90"/>
    <w:rsid w:val="00DD0D14"/>
    <w:rsid w:val="00DD0F0D"/>
    <w:rsid w:val="00DD124B"/>
    <w:rsid w:val="00DD1B6C"/>
    <w:rsid w:val="00DD1DC6"/>
    <w:rsid w:val="00DD2740"/>
    <w:rsid w:val="00DD29B7"/>
    <w:rsid w:val="00DD29E6"/>
    <w:rsid w:val="00DD2B38"/>
    <w:rsid w:val="00DD2D97"/>
    <w:rsid w:val="00DD3437"/>
    <w:rsid w:val="00DD3AA7"/>
    <w:rsid w:val="00DD3B9A"/>
    <w:rsid w:val="00DD3D64"/>
    <w:rsid w:val="00DD3FD0"/>
    <w:rsid w:val="00DD418E"/>
    <w:rsid w:val="00DD42EA"/>
    <w:rsid w:val="00DD4A5C"/>
    <w:rsid w:val="00DD4B95"/>
    <w:rsid w:val="00DD4FE2"/>
    <w:rsid w:val="00DD52E2"/>
    <w:rsid w:val="00DD5392"/>
    <w:rsid w:val="00DD53B5"/>
    <w:rsid w:val="00DD57D7"/>
    <w:rsid w:val="00DD5EB5"/>
    <w:rsid w:val="00DD601A"/>
    <w:rsid w:val="00DD6A69"/>
    <w:rsid w:val="00DD79C7"/>
    <w:rsid w:val="00DD7FB5"/>
    <w:rsid w:val="00DE113F"/>
    <w:rsid w:val="00DE17FF"/>
    <w:rsid w:val="00DE225D"/>
    <w:rsid w:val="00DE277A"/>
    <w:rsid w:val="00DE3D16"/>
    <w:rsid w:val="00DE3EEA"/>
    <w:rsid w:val="00DE4F23"/>
    <w:rsid w:val="00DE52A3"/>
    <w:rsid w:val="00DE538C"/>
    <w:rsid w:val="00DE56A3"/>
    <w:rsid w:val="00DE57AB"/>
    <w:rsid w:val="00DE5BCA"/>
    <w:rsid w:val="00DE5F49"/>
    <w:rsid w:val="00DE5FCC"/>
    <w:rsid w:val="00DE6032"/>
    <w:rsid w:val="00DE6CA8"/>
    <w:rsid w:val="00DE754D"/>
    <w:rsid w:val="00DE76BF"/>
    <w:rsid w:val="00DE7B9F"/>
    <w:rsid w:val="00DE7CC3"/>
    <w:rsid w:val="00DF0514"/>
    <w:rsid w:val="00DF089E"/>
    <w:rsid w:val="00DF1052"/>
    <w:rsid w:val="00DF1105"/>
    <w:rsid w:val="00DF1549"/>
    <w:rsid w:val="00DF15B5"/>
    <w:rsid w:val="00DF176E"/>
    <w:rsid w:val="00DF22C4"/>
    <w:rsid w:val="00DF24ED"/>
    <w:rsid w:val="00DF257B"/>
    <w:rsid w:val="00DF2677"/>
    <w:rsid w:val="00DF2BAA"/>
    <w:rsid w:val="00DF3718"/>
    <w:rsid w:val="00DF37A6"/>
    <w:rsid w:val="00DF3953"/>
    <w:rsid w:val="00DF4022"/>
    <w:rsid w:val="00DF45E2"/>
    <w:rsid w:val="00DF4721"/>
    <w:rsid w:val="00DF4919"/>
    <w:rsid w:val="00DF4CC8"/>
    <w:rsid w:val="00DF53A4"/>
    <w:rsid w:val="00DF5A76"/>
    <w:rsid w:val="00DF5A9C"/>
    <w:rsid w:val="00DF6111"/>
    <w:rsid w:val="00DF659B"/>
    <w:rsid w:val="00DF6710"/>
    <w:rsid w:val="00DF6E17"/>
    <w:rsid w:val="00DF70C4"/>
    <w:rsid w:val="00DF7375"/>
    <w:rsid w:val="00DF75B6"/>
    <w:rsid w:val="00DF7CE7"/>
    <w:rsid w:val="00DF7EC6"/>
    <w:rsid w:val="00E00C48"/>
    <w:rsid w:val="00E0117A"/>
    <w:rsid w:val="00E01214"/>
    <w:rsid w:val="00E01427"/>
    <w:rsid w:val="00E014E8"/>
    <w:rsid w:val="00E01821"/>
    <w:rsid w:val="00E01D57"/>
    <w:rsid w:val="00E01E71"/>
    <w:rsid w:val="00E02050"/>
    <w:rsid w:val="00E0289B"/>
    <w:rsid w:val="00E02A3A"/>
    <w:rsid w:val="00E02E9B"/>
    <w:rsid w:val="00E03451"/>
    <w:rsid w:val="00E035B5"/>
    <w:rsid w:val="00E035F8"/>
    <w:rsid w:val="00E03FF7"/>
    <w:rsid w:val="00E043D0"/>
    <w:rsid w:val="00E04797"/>
    <w:rsid w:val="00E04951"/>
    <w:rsid w:val="00E04ACB"/>
    <w:rsid w:val="00E04B9B"/>
    <w:rsid w:val="00E04DFD"/>
    <w:rsid w:val="00E04E1E"/>
    <w:rsid w:val="00E0513F"/>
    <w:rsid w:val="00E05382"/>
    <w:rsid w:val="00E062F0"/>
    <w:rsid w:val="00E067F9"/>
    <w:rsid w:val="00E0682B"/>
    <w:rsid w:val="00E06869"/>
    <w:rsid w:val="00E069F7"/>
    <w:rsid w:val="00E06ECC"/>
    <w:rsid w:val="00E07247"/>
    <w:rsid w:val="00E07A54"/>
    <w:rsid w:val="00E10362"/>
    <w:rsid w:val="00E1052A"/>
    <w:rsid w:val="00E10B04"/>
    <w:rsid w:val="00E115EB"/>
    <w:rsid w:val="00E11806"/>
    <w:rsid w:val="00E11A18"/>
    <w:rsid w:val="00E11FEC"/>
    <w:rsid w:val="00E12308"/>
    <w:rsid w:val="00E12498"/>
    <w:rsid w:val="00E1255C"/>
    <w:rsid w:val="00E126DD"/>
    <w:rsid w:val="00E12A4E"/>
    <w:rsid w:val="00E1379D"/>
    <w:rsid w:val="00E13831"/>
    <w:rsid w:val="00E139E5"/>
    <w:rsid w:val="00E13FB6"/>
    <w:rsid w:val="00E14789"/>
    <w:rsid w:val="00E148F7"/>
    <w:rsid w:val="00E14952"/>
    <w:rsid w:val="00E14963"/>
    <w:rsid w:val="00E14E72"/>
    <w:rsid w:val="00E15057"/>
    <w:rsid w:val="00E153F7"/>
    <w:rsid w:val="00E1565D"/>
    <w:rsid w:val="00E15999"/>
    <w:rsid w:val="00E15A94"/>
    <w:rsid w:val="00E15C84"/>
    <w:rsid w:val="00E15D48"/>
    <w:rsid w:val="00E15DBB"/>
    <w:rsid w:val="00E1627E"/>
    <w:rsid w:val="00E1715C"/>
    <w:rsid w:val="00E179D4"/>
    <w:rsid w:val="00E17C39"/>
    <w:rsid w:val="00E17FB4"/>
    <w:rsid w:val="00E20369"/>
    <w:rsid w:val="00E204FC"/>
    <w:rsid w:val="00E20F0E"/>
    <w:rsid w:val="00E2121E"/>
    <w:rsid w:val="00E214A2"/>
    <w:rsid w:val="00E214BC"/>
    <w:rsid w:val="00E217AC"/>
    <w:rsid w:val="00E22208"/>
    <w:rsid w:val="00E2224C"/>
    <w:rsid w:val="00E225BF"/>
    <w:rsid w:val="00E22AA0"/>
    <w:rsid w:val="00E22D27"/>
    <w:rsid w:val="00E23355"/>
    <w:rsid w:val="00E23FE8"/>
    <w:rsid w:val="00E240A6"/>
    <w:rsid w:val="00E241ED"/>
    <w:rsid w:val="00E245B6"/>
    <w:rsid w:val="00E246F5"/>
    <w:rsid w:val="00E24778"/>
    <w:rsid w:val="00E24C28"/>
    <w:rsid w:val="00E24C67"/>
    <w:rsid w:val="00E24CE9"/>
    <w:rsid w:val="00E24F9F"/>
    <w:rsid w:val="00E25596"/>
    <w:rsid w:val="00E25F83"/>
    <w:rsid w:val="00E2656F"/>
    <w:rsid w:val="00E265C9"/>
    <w:rsid w:val="00E26A94"/>
    <w:rsid w:val="00E26FBA"/>
    <w:rsid w:val="00E27487"/>
    <w:rsid w:val="00E27649"/>
    <w:rsid w:val="00E30512"/>
    <w:rsid w:val="00E3180C"/>
    <w:rsid w:val="00E31A1F"/>
    <w:rsid w:val="00E3218E"/>
    <w:rsid w:val="00E321C6"/>
    <w:rsid w:val="00E324A2"/>
    <w:rsid w:val="00E324BF"/>
    <w:rsid w:val="00E332E8"/>
    <w:rsid w:val="00E336B0"/>
    <w:rsid w:val="00E336D7"/>
    <w:rsid w:val="00E33A9A"/>
    <w:rsid w:val="00E34036"/>
    <w:rsid w:val="00E341F2"/>
    <w:rsid w:val="00E3493C"/>
    <w:rsid w:val="00E35002"/>
    <w:rsid w:val="00E356F3"/>
    <w:rsid w:val="00E35EF7"/>
    <w:rsid w:val="00E3628E"/>
    <w:rsid w:val="00E362C2"/>
    <w:rsid w:val="00E36475"/>
    <w:rsid w:val="00E36562"/>
    <w:rsid w:val="00E366E1"/>
    <w:rsid w:val="00E368DF"/>
    <w:rsid w:val="00E36B69"/>
    <w:rsid w:val="00E36C1E"/>
    <w:rsid w:val="00E36FF2"/>
    <w:rsid w:val="00E37171"/>
    <w:rsid w:val="00E375D9"/>
    <w:rsid w:val="00E3782D"/>
    <w:rsid w:val="00E37E83"/>
    <w:rsid w:val="00E37FFD"/>
    <w:rsid w:val="00E4052F"/>
    <w:rsid w:val="00E40D0A"/>
    <w:rsid w:val="00E410E7"/>
    <w:rsid w:val="00E41595"/>
    <w:rsid w:val="00E41612"/>
    <w:rsid w:val="00E41B4E"/>
    <w:rsid w:val="00E421E5"/>
    <w:rsid w:val="00E42CE2"/>
    <w:rsid w:val="00E42E7B"/>
    <w:rsid w:val="00E43130"/>
    <w:rsid w:val="00E43485"/>
    <w:rsid w:val="00E43516"/>
    <w:rsid w:val="00E43994"/>
    <w:rsid w:val="00E43BFA"/>
    <w:rsid w:val="00E44031"/>
    <w:rsid w:val="00E4444A"/>
    <w:rsid w:val="00E44F50"/>
    <w:rsid w:val="00E45410"/>
    <w:rsid w:val="00E454D2"/>
    <w:rsid w:val="00E45D3D"/>
    <w:rsid w:val="00E46479"/>
    <w:rsid w:val="00E465AF"/>
    <w:rsid w:val="00E4672F"/>
    <w:rsid w:val="00E468CE"/>
    <w:rsid w:val="00E471F2"/>
    <w:rsid w:val="00E474F6"/>
    <w:rsid w:val="00E47CC7"/>
    <w:rsid w:val="00E5015A"/>
    <w:rsid w:val="00E5043C"/>
    <w:rsid w:val="00E5043F"/>
    <w:rsid w:val="00E5087C"/>
    <w:rsid w:val="00E5097D"/>
    <w:rsid w:val="00E50C35"/>
    <w:rsid w:val="00E50EAE"/>
    <w:rsid w:val="00E512BC"/>
    <w:rsid w:val="00E515E7"/>
    <w:rsid w:val="00E51978"/>
    <w:rsid w:val="00E51B85"/>
    <w:rsid w:val="00E51FAA"/>
    <w:rsid w:val="00E5269B"/>
    <w:rsid w:val="00E526F5"/>
    <w:rsid w:val="00E52776"/>
    <w:rsid w:val="00E52843"/>
    <w:rsid w:val="00E528B5"/>
    <w:rsid w:val="00E534E7"/>
    <w:rsid w:val="00E53CC2"/>
    <w:rsid w:val="00E54117"/>
    <w:rsid w:val="00E54321"/>
    <w:rsid w:val="00E54E11"/>
    <w:rsid w:val="00E5506C"/>
    <w:rsid w:val="00E5512C"/>
    <w:rsid w:val="00E5514B"/>
    <w:rsid w:val="00E554F8"/>
    <w:rsid w:val="00E55B12"/>
    <w:rsid w:val="00E55EB7"/>
    <w:rsid w:val="00E56197"/>
    <w:rsid w:val="00E56291"/>
    <w:rsid w:val="00E56989"/>
    <w:rsid w:val="00E56A5C"/>
    <w:rsid w:val="00E56ABD"/>
    <w:rsid w:val="00E56C1E"/>
    <w:rsid w:val="00E56E1E"/>
    <w:rsid w:val="00E6001D"/>
    <w:rsid w:val="00E60C59"/>
    <w:rsid w:val="00E61150"/>
    <w:rsid w:val="00E614AA"/>
    <w:rsid w:val="00E617B7"/>
    <w:rsid w:val="00E6221B"/>
    <w:rsid w:val="00E627A5"/>
    <w:rsid w:val="00E627B1"/>
    <w:rsid w:val="00E62907"/>
    <w:rsid w:val="00E640BD"/>
    <w:rsid w:val="00E64337"/>
    <w:rsid w:val="00E6434E"/>
    <w:rsid w:val="00E6437C"/>
    <w:rsid w:val="00E64414"/>
    <w:rsid w:val="00E6488F"/>
    <w:rsid w:val="00E6491A"/>
    <w:rsid w:val="00E655CB"/>
    <w:rsid w:val="00E65F33"/>
    <w:rsid w:val="00E66032"/>
    <w:rsid w:val="00E6607B"/>
    <w:rsid w:val="00E660C4"/>
    <w:rsid w:val="00E66404"/>
    <w:rsid w:val="00E66BF5"/>
    <w:rsid w:val="00E67BA6"/>
    <w:rsid w:val="00E67E50"/>
    <w:rsid w:val="00E700F4"/>
    <w:rsid w:val="00E7111E"/>
    <w:rsid w:val="00E715B4"/>
    <w:rsid w:val="00E7173B"/>
    <w:rsid w:val="00E719F7"/>
    <w:rsid w:val="00E72C1F"/>
    <w:rsid w:val="00E736FC"/>
    <w:rsid w:val="00E7389C"/>
    <w:rsid w:val="00E73BA2"/>
    <w:rsid w:val="00E744E6"/>
    <w:rsid w:val="00E74C39"/>
    <w:rsid w:val="00E74C95"/>
    <w:rsid w:val="00E74F07"/>
    <w:rsid w:val="00E7525E"/>
    <w:rsid w:val="00E7546B"/>
    <w:rsid w:val="00E758C7"/>
    <w:rsid w:val="00E75A33"/>
    <w:rsid w:val="00E75D02"/>
    <w:rsid w:val="00E76628"/>
    <w:rsid w:val="00E7682F"/>
    <w:rsid w:val="00E76870"/>
    <w:rsid w:val="00E76CE4"/>
    <w:rsid w:val="00E76D12"/>
    <w:rsid w:val="00E772DB"/>
    <w:rsid w:val="00E77345"/>
    <w:rsid w:val="00E776F7"/>
    <w:rsid w:val="00E779F5"/>
    <w:rsid w:val="00E77EC2"/>
    <w:rsid w:val="00E80449"/>
    <w:rsid w:val="00E80495"/>
    <w:rsid w:val="00E805E1"/>
    <w:rsid w:val="00E80813"/>
    <w:rsid w:val="00E8081A"/>
    <w:rsid w:val="00E81006"/>
    <w:rsid w:val="00E81A4F"/>
    <w:rsid w:val="00E81D38"/>
    <w:rsid w:val="00E81EB3"/>
    <w:rsid w:val="00E8254F"/>
    <w:rsid w:val="00E82D16"/>
    <w:rsid w:val="00E83872"/>
    <w:rsid w:val="00E83F40"/>
    <w:rsid w:val="00E84748"/>
    <w:rsid w:val="00E84900"/>
    <w:rsid w:val="00E84E9F"/>
    <w:rsid w:val="00E85586"/>
    <w:rsid w:val="00E859D3"/>
    <w:rsid w:val="00E86340"/>
    <w:rsid w:val="00E8636F"/>
    <w:rsid w:val="00E86C21"/>
    <w:rsid w:val="00E86C9D"/>
    <w:rsid w:val="00E86E98"/>
    <w:rsid w:val="00E86F54"/>
    <w:rsid w:val="00E879E6"/>
    <w:rsid w:val="00E900C5"/>
    <w:rsid w:val="00E90267"/>
    <w:rsid w:val="00E91D8A"/>
    <w:rsid w:val="00E91E8E"/>
    <w:rsid w:val="00E922B3"/>
    <w:rsid w:val="00E926A8"/>
    <w:rsid w:val="00E9297F"/>
    <w:rsid w:val="00E92D37"/>
    <w:rsid w:val="00E92ED5"/>
    <w:rsid w:val="00E93C55"/>
    <w:rsid w:val="00E949AD"/>
    <w:rsid w:val="00E94DF1"/>
    <w:rsid w:val="00E95F01"/>
    <w:rsid w:val="00E96454"/>
    <w:rsid w:val="00E964D7"/>
    <w:rsid w:val="00E9724D"/>
    <w:rsid w:val="00E97276"/>
    <w:rsid w:val="00E97938"/>
    <w:rsid w:val="00E97967"/>
    <w:rsid w:val="00E97F52"/>
    <w:rsid w:val="00EA06CA"/>
    <w:rsid w:val="00EA0C8B"/>
    <w:rsid w:val="00EA1491"/>
    <w:rsid w:val="00EA17DE"/>
    <w:rsid w:val="00EA1EFA"/>
    <w:rsid w:val="00EA2027"/>
    <w:rsid w:val="00EA20AE"/>
    <w:rsid w:val="00EA2223"/>
    <w:rsid w:val="00EA229D"/>
    <w:rsid w:val="00EA23F9"/>
    <w:rsid w:val="00EA2711"/>
    <w:rsid w:val="00EA2D1C"/>
    <w:rsid w:val="00EA353F"/>
    <w:rsid w:val="00EA38DD"/>
    <w:rsid w:val="00EA3A8F"/>
    <w:rsid w:val="00EA3A9D"/>
    <w:rsid w:val="00EA3A9F"/>
    <w:rsid w:val="00EA4505"/>
    <w:rsid w:val="00EA4770"/>
    <w:rsid w:val="00EA4EDF"/>
    <w:rsid w:val="00EA4F7C"/>
    <w:rsid w:val="00EA4FB3"/>
    <w:rsid w:val="00EA5294"/>
    <w:rsid w:val="00EA52F7"/>
    <w:rsid w:val="00EA6E28"/>
    <w:rsid w:val="00EB0085"/>
    <w:rsid w:val="00EB0146"/>
    <w:rsid w:val="00EB091E"/>
    <w:rsid w:val="00EB0D19"/>
    <w:rsid w:val="00EB0D9C"/>
    <w:rsid w:val="00EB126C"/>
    <w:rsid w:val="00EB143A"/>
    <w:rsid w:val="00EB1C20"/>
    <w:rsid w:val="00EB2442"/>
    <w:rsid w:val="00EB28A9"/>
    <w:rsid w:val="00EB2CDB"/>
    <w:rsid w:val="00EB3272"/>
    <w:rsid w:val="00EB32DA"/>
    <w:rsid w:val="00EB332A"/>
    <w:rsid w:val="00EB3CC2"/>
    <w:rsid w:val="00EB3D93"/>
    <w:rsid w:val="00EB4054"/>
    <w:rsid w:val="00EB4784"/>
    <w:rsid w:val="00EB4F77"/>
    <w:rsid w:val="00EB52E8"/>
    <w:rsid w:val="00EB5A3A"/>
    <w:rsid w:val="00EB5B3E"/>
    <w:rsid w:val="00EB5E80"/>
    <w:rsid w:val="00EB6FA5"/>
    <w:rsid w:val="00EB74CE"/>
    <w:rsid w:val="00EB7534"/>
    <w:rsid w:val="00EB7DB4"/>
    <w:rsid w:val="00EB7E80"/>
    <w:rsid w:val="00EC0196"/>
    <w:rsid w:val="00EC0534"/>
    <w:rsid w:val="00EC1408"/>
    <w:rsid w:val="00EC1A4D"/>
    <w:rsid w:val="00EC254C"/>
    <w:rsid w:val="00EC310D"/>
    <w:rsid w:val="00EC3676"/>
    <w:rsid w:val="00EC384C"/>
    <w:rsid w:val="00EC42B0"/>
    <w:rsid w:val="00EC4A43"/>
    <w:rsid w:val="00EC56FF"/>
    <w:rsid w:val="00EC59D8"/>
    <w:rsid w:val="00EC5A3D"/>
    <w:rsid w:val="00EC5CA8"/>
    <w:rsid w:val="00EC5E2B"/>
    <w:rsid w:val="00EC5E7B"/>
    <w:rsid w:val="00EC5EFB"/>
    <w:rsid w:val="00EC62A6"/>
    <w:rsid w:val="00EC676A"/>
    <w:rsid w:val="00EC70EA"/>
    <w:rsid w:val="00EC713F"/>
    <w:rsid w:val="00EC7179"/>
    <w:rsid w:val="00EC72F3"/>
    <w:rsid w:val="00ED0029"/>
    <w:rsid w:val="00ED03AD"/>
    <w:rsid w:val="00ED03E4"/>
    <w:rsid w:val="00ED0427"/>
    <w:rsid w:val="00ED05AF"/>
    <w:rsid w:val="00ED06D2"/>
    <w:rsid w:val="00ED08D8"/>
    <w:rsid w:val="00ED0B21"/>
    <w:rsid w:val="00ED1097"/>
    <w:rsid w:val="00ED2386"/>
    <w:rsid w:val="00ED2CC3"/>
    <w:rsid w:val="00ED2D1F"/>
    <w:rsid w:val="00ED2D91"/>
    <w:rsid w:val="00ED39A9"/>
    <w:rsid w:val="00ED39CA"/>
    <w:rsid w:val="00ED3DD6"/>
    <w:rsid w:val="00ED41F2"/>
    <w:rsid w:val="00ED450A"/>
    <w:rsid w:val="00ED4B93"/>
    <w:rsid w:val="00ED53B1"/>
    <w:rsid w:val="00ED5E8E"/>
    <w:rsid w:val="00ED5FE3"/>
    <w:rsid w:val="00ED624B"/>
    <w:rsid w:val="00ED62CF"/>
    <w:rsid w:val="00ED650E"/>
    <w:rsid w:val="00ED69CA"/>
    <w:rsid w:val="00ED76C2"/>
    <w:rsid w:val="00EE0347"/>
    <w:rsid w:val="00EE0588"/>
    <w:rsid w:val="00EE065F"/>
    <w:rsid w:val="00EE0C23"/>
    <w:rsid w:val="00EE1114"/>
    <w:rsid w:val="00EE129D"/>
    <w:rsid w:val="00EE16A6"/>
    <w:rsid w:val="00EE17EC"/>
    <w:rsid w:val="00EE2364"/>
    <w:rsid w:val="00EE23EE"/>
    <w:rsid w:val="00EE2B98"/>
    <w:rsid w:val="00EE2D33"/>
    <w:rsid w:val="00EE4510"/>
    <w:rsid w:val="00EE5142"/>
    <w:rsid w:val="00EE5D62"/>
    <w:rsid w:val="00EE65BF"/>
    <w:rsid w:val="00EE68F0"/>
    <w:rsid w:val="00EE6A36"/>
    <w:rsid w:val="00EE6B5B"/>
    <w:rsid w:val="00EE7038"/>
    <w:rsid w:val="00EE71EF"/>
    <w:rsid w:val="00EE7209"/>
    <w:rsid w:val="00EE752F"/>
    <w:rsid w:val="00EE768B"/>
    <w:rsid w:val="00EE788C"/>
    <w:rsid w:val="00EF005F"/>
    <w:rsid w:val="00EF09C1"/>
    <w:rsid w:val="00EF0B6F"/>
    <w:rsid w:val="00EF0D3B"/>
    <w:rsid w:val="00EF1BB5"/>
    <w:rsid w:val="00EF26FB"/>
    <w:rsid w:val="00EF27C6"/>
    <w:rsid w:val="00EF28D7"/>
    <w:rsid w:val="00EF3BF9"/>
    <w:rsid w:val="00EF3D7C"/>
    <w:rsid w:val="00EF41EA"/>
    <w:rsid w:val="00EF47C2"/>
    <w:rsid w:val="00EF4838"/>
    <w:rsid w:val="00EF4B9C"/>
    <w:rsid w:val="00EF502C"/>
    <w:rsid w:val="00EF5105"/>
    <w:rsid w:val="00EF62A7"/>
    <w:rsid w:val="00EF633D"/>
    <w:rsid w:val="00EF693D"/>
    <w:rsid w:val="00F00001"/>
    <w:rsid w:val="00F00ED1"/>
    <w:rsid w:val="00F012E0"/>
    <w:rsid w:val="00F015EA"/>
    <w:rsid w:val="00F01C54"/>
    <w:rsid w:val="00F02057"/>
    <w:rsid w:val="00F02097"/>
    <w:rsid w:val="00F023EB"/>
    <w:rsid w:val="00F02464"/>
    <w:rsid w:val="00F02D47"/>
    <w:rsid w:val="00F0327A"/>
    <w:rsid w:val="00F03298"/>
    <w:rsid w:val="00F036AD"/>
    <w:rsid w:val="00F04C88"/>
    <w:rsid w:val="00F04C9E"/>
    <w:rsid w:val="00F04CBA"/>
    <w:rsid w:val="00F04D76"/>
    <w:rsid w:val="00F04E7E"/>
    <w:rsid w:val="00F04EF6"/>
    <w:rsid w:val="00F056F9"/>
    <w:rsid w:val="00F0582B"/>
    <w:rsid w:val="00F05B0D"/>
    <w:rsid w:val="00F05D29"/>
    <w:rsid w:val="00F06477"/>
    <w:rsid w:val="00F068C1"/>
    <w:rsid w:val="00F068CB"/>
    <w:rsid w:val="00F069DD"/>
    <w:rsid w:val="00F06DC0"/>
    <w:rsid w:val="00F070CB"/>
    <w:rsid w:val="00F075B2"/>
    <w:rsid w:val="00F07B34"/>
    <w:rsid w:val="00F1044C"/>
    <w:rsid w:val="00F1058F"/>
    <w:rsid w:val="00F105C5"/>
    <w:rsid w:val="00F10974"/>
    <w:rsid w:val="00F10FBA"/>
    <w:rsid w:val="00F1115F"/>
    <w:rsid w:val="00F1193C"/>
    <w:rsid w:val="00F11AAF"/>
    <w:rsid w:val="00F11AE9"/>
    <w:rsid w:val="00F1228C"/>
    <w:rsid w:val="00F12983"/>
    <w:rsid w:val="00F12ADB"/>
    <w:rsid w:val="00F13245"/>
    <w:rsid w:val="00F13337"/>
    <w:rsid w:val="00F13688"/>
    <w:rsid w:val="00F1397F"/>
    <w:rsid w:val="00F13EE1"/>
    <w:rsid w:val="00F13F2F"/>
    <w:rsid w:val="00F140E5"/>
    <w:rsid w:val="00F1424D"/>
    <w:rsid w:val="00F14346"/>
    <w:rsid w:val="00F14593"/>
    <w:rsid w:val="00F14723"/>
    <w:rsid w:val="00F14B2B"/>
    <w:rsid w:val="00F14B57"/>
    <w:rsid w:val="00F15149"/>
    <w:rsid w:val="00F15179"/>
    <w:rsid w:val="00F156B9"/>
    <w:rsid w:val="00F15780"/>
    <w:rsid w:val="00F15C3B"/>
    <w:rsid w:val="00F16016"/>
    <w:rsid w:val="00F16685"/>
    <w:rsid w:val="00F16FAA"/>
    <w:rsid w:val="00F1766C"/>
    <w:rsid w:val="00F1777E"/>
    <w:rsid w:val="00F20065"/>
    <w:rsid w:val="00F20BEC"/>
    <w:rsid w:val="00F20C4B"/>
    <w:rsid w:val="00F20DDC"/>
    <w:rsid w:val="00F21111"/>
    <w:rsid w:val="00F212A5"/>
    <w:rsid w:val="00F21637"/>
    <w:rsid w:val="00F21C26"/>
    <w:rsid w:val="00F21CB0"/>
    <w:rsid w:val="00F21CB7"/>
    <w:rsid w:val="00F22740"/>
    <w:rsid w:val="00F22847"/>
    <w:rsid w:val="00F22950"/>
    <w:rsid w:val="00F22BB3"/>
    <w:rsid w:val="00F22D1B"/>
    <w:rsid w:val="00F233FE"/>
    <w:rsid w:val="00F2359B"/>
    <w:rsid w:val="00F235D5"/>
    <w:rsid w:val="00F23713"/>
    <w:rsid w:val="00F2380B"/>
    <w:rsid w:val="00F23901"/>
    <w:rsid w:val="00F23C26"/>
    <w:rsid w:val="00F240E7"/>
    <w:rsid w:val="00F24102"/>
    <w:rsid w:val="00F24165"/>
    <w:rsid w:val="00F241D7"/>
    <w:rsid w:val="00F2461D"/>
    <w:rsid w:val="00F255CE"/>
    <w:rsid w:val="00F25B34"/>
    <w:rsid w:val="00F25DD1"/>
    <w:rsid w:val="00F260B4"/>
    <w:rsid w:val="00F261C9"/>
    <w:rsid w:val="00F275B6"/>
    <w:rsid w:val="00F27720"/>
    <w:rsid w:val="00F2785A"/>
    <w:rsid w:val="00F30250"/>
    <w:rsid w:val="00F3064B"/>
    <w:rsid w:val="00F30AFC"/>
    <w:rsid w:val="00F31359"/>
    <w:rsid w:val="00F313E8"/>
    <w:rsid w:val="00F314DB"/>
    <w:rsid w:val="00F319A3"/>
    <w:rsid w:val="00F31E5E"/>
    <w:rsid w:val="00F31FFE"/>
    <w:rsid w:val="00F321FB"/>
    <w:rsid w:val="00F32573"/>
    <w:rsid w:val="00F32A8C"/>
    <w:rsid w:val="00F32C58"/>
    <w:rsid w:val="00F32E81"/>
    <w:rsid w:val="00F32F76"/>
    <w:rsid w:val="00F33945"/>
    <w:rsid w:val="00F34777"/>
    <w:rsid w:val="00F3480D"/>
    <w:rsid w:val="00F349A2"/>
    <w:rsid w:val="00F34AE2"/>
    <w:rsid w:val="00F35025"/>
    <w:rsid w:val="00F350EF"/>
    <w:rsid w:val="00F35572"/>
    <w:rsid w:val="00F35820"/>
    <w:rsid w:val="00F35F55"/>
    <w:rsid w:val="00F36606"/>
    <w:rsid w:val="00F36B4F"/>
    <w:rsid w:val="00F36D97"/>
    <w:rsid w:val="00F36EC0"/>
    <w:rsid w:val="00F375C1"/>
    <w:rsid w:val="00F3797D"/>
    <w:rsid w:val="00F37C63"/>
    <w:rsid w:val="00F4001C"/>
    <w:rsid w:val="00F402EA"/>
    <w:rsid w:val="00F4098D"/>
    <w:rsid w:val="00F40A81"/>
    <w:rsid w:val="00F40B54"/>
    <w:rsid w:val="00F40B8D"/>
    <w:rsid w:val="00F40CCF"/>
    <w:rsid w:val="00F41642"/>
    <w:rsid w:val="00F417B4"/>
    <w:rsid w:val="00F41887"/>
    <w:rsid w:val="00F41DA4"/>
    <w:rsid w:val="00F41E9C"/>
    <w:rsid w:val="00F4233A"/>
    <w:rsid w:val="00F42527"/>
    <w:rsid w:val="00F4262B"/>
    <w:rsid w:val="00F426EE"/>
    <w:rsid w:val="00F43411"/>
    <w:rsid w:val="00F4364A"/>
    <w:rsid w:val="00F44CA2"/>
    <w:rsid w:val="00F45311"/>
    <w:rsid w:val="00F4533D"/>
    <w:rsid w:val="00F46882"/>
    <w:rsid w:val="00F46F97"/>
    <w:rsid w:val="00F47157"/>
    <w:rsid w:val="00F47529"/>
    <w:rsid w:val="00F47645"/>
    <w:rsid w:val="00F503A0"/>
    <w:rsid w:val="00F50FF8"/>
    <w:rsid w:val="00F51882"/>
    <w:rsid w:val="00F51941"/>
    <w:rsid w:val="00F51984"/>
    <w:rsid w:val="00F51BFE"/>
    <w:rsid w:val="00F51C5F"/>
    <w:rsid w:val="00F52492"/>
    <w:rsid w:val="00F5255B"/>
    <w:rsid w:val="00F533F7"/>
    <w:rsid w:val="00F53811"/>
    <w:rsid w:val="00F53830"/>
    <w:rsid w:val="00F539D1"/>
    <w:rsid w:val="00F53B3F"/>
    <w:rsid w:val="00F53D70"/>
    <w:rsid w:val="00F53E9B"/>
    <w:rsid w:val="00F55225"/>
    <w:rsid w:val="00F55350"/>
    <w:rsid w:val="00F55B39"/>
    <w:rsid w:val="00F55EA4"/>
    <w:rsid w:val="00F56037"/>
    <w:rsid w:val="00F5638C"/>
    <w:rsid w:val="00F5676B"/>
    <w:rsid w:val="00F56A81"/>
    <w:rsid w:val="00F56E10"/>
    <w:rsid w:val="00F56F25"/>
    <w:rsid w:val="00F572C8"/>
    <w:rsid w:val="00F5758B"/>
    <w:rsid w:val="00F576BE"/>
    <w:rsid w:val="00F57767"/>
    <w:rsid w:val="00F602A7"/>
    <w:rsid w:val="00F60539"/>
    <w:rsid w:val="00F60578"/>
    <w:rsid w:val="00F60642"/>
    <w:rsid w:val="00F60ABF"/>
    <w:rsid w:val="00F61479"/>
    <w:rsid w:val="00F614BC"/>
    <w:rsid w:val="00F62660"/>
    <w:rsid w:val="00F626F6"/>
    <w:rsid w:val="00F629FE"/>
    <w:rsid w:val="00F62BF4"/>
    <w:rsid w:val="00F630C2"/>
    <w:rsid w:val="00F637C0"/>
    <w:rsid w:val="00F6383D"/>
    <w:rsid w:val="00F63898"/>
    <w:rsid w:val="00F63C70"/>
    <w:rsid w:val="00F63F0D"/>
    <w:rsid w:val="00F6495E"/>
    <w:rsid w:val="00F64A6E"/>
    <w:rsid w:val="00F65ACE"/>
    <w:rsid w:val="00F665D7"/>
    <w:rsid w:val="00F67572"/>
    <w:rsid w:val="00F679F4"/>
    <w:rsid w:val="00F67C1A"/>
    <w:rsid w:val="00F67E97"/>
    <w:rsid w:val="00F7054F"/>
    <w:rsid w:val="00F70782"/>
    <w:rsid w:val="00F70A36"/>
    <w:rsid w:val="00F70C15"/>
    <w:rsid w:val="00F70D0F"/>
    <w:rsid w:val="00F70D6B"/>
    <w:rsid w:val="00F7123A"/>
    <w:rsid w:val="00F7125B"/>
    <w:rsid w:val="00F71419"/>
    <w:rsid w:val="00F720F1"/>
    <w:rsid w:val="00F7228F"/>
    <w:rsid w:val="00F729FA"/>
    <w:rsid w:val="00F72AB6"/>
    <w:rsid w:val="00F73081"/>
    <w:rsid w:val="00F7309B"/>
    <w:rsid w:val="00F743FB"/>
    <w:rsid w:val="00F744EB"/>
    <w:rsid w:val="00F7476B"/>
    <w:rsid w:val="00F747F3"/>
    <w:rsid w:val="00F74DB2"/>
    <w:rsid w:val="00F74E81"/>
    <w:rsid w:val="00F750D2"/>
    <w:rsid w:val="00F751DA"/>
    <w:rsid w:val="00F7582B"/>
    <w:rsid w:val="00F76170"/>
    <w:rsid w:val="00F76A64"/>
    <w:rsid w:val="00F76C20"/>
    <w:rsid w:val="00F77071"/>
    <w:rsid w:val="00F77168"/>
    <w:rsid w:val="00F775FF"/>
    <w:rsid w:val="00F777EC"/>
    <w:rsid w:val="00F77826"/>
    <w:rsid w:val="00F77F50"/>
    <w:rsid w:val="00F77F81"/>
    <w:rsid w:val="00F80D80"/>
    <w:rsid w:val="00F814FF"/>
    <w:rsid w:val="00F81826"/>
    <w:rsid w:val="00F81B5B"/>
    <w:rsid w:val="00F81FAA"/>
    <w:rsid w:val="00F8211C"/>
    <w:rsid w:val="00F8246D"/>
    <w:rsid w:val="00F8252E"/>
    <w:rsid w:val="00F82901"/>
    <w:rsid w:val="00F82B96"/>
    <w:rsid w:val="00F82E24"/>
    <w:rsid w:val="00F82E81"/>
    <w:rsid w:val="00F83056"/>
    <w:rsid w:val="00F832BB"/>
    <w:rsid w:val="00F83BA1"/>
    <w:rsid w:val="00F83F0F"/>
    <w:rsid w:val="00F8426E"/>
    <w:rsid w:val="00F84789"/>
    <w:rsid w:val="00F84BA4"/>
    <w:rsid w:val="00F853B2"/>
    <w:rsid w:val="00F8647D"/>
    <w:rsid w:val="00F86F9E"/>
    <w:rsid w:val="00F876DD"/>
    <w:rsid w:val="00F878DA"/>
    <w:rsid w:val="00F8793A"/>
    <w:rsid w:val="00F87DE1"/>
    <w:rsid w:val="00F90099"/>
    <w:rsid w:val="00F90554"/>
    <w:rsid w:val="00F911FC"/>
    <w:rsid w:val="00F915B6"/>
    <w:rsid w:val="00F919E2"/>
    <w:rsid w:val="00F921F7"/>
    <w:rsid w:val="00F9233B"/>
    <w:rsid w:val="00F926F8"/>
    <w:rsid w:val="00F92C8C"/>
    <w:rsid w:val="00F92E51"/>
    <w:rsid w:val="00F92ECC"/>
    <w:rsid w:val="00F93046"/>
    <w:rsid w:val="00F934B0"/>
    <w:rsid w:val="00F934FF"/>
    <w:rsid w:val="00F94279"/>
    <w:rsid w:val="00F9681E"/>
    <w:rsid w:val="00F97055"/>
    <w:rsid w:val="00F97451"/>
    <w:rsid w:val="00F975D0"/>
    <w:rsid w:val="00F978B1"/>
    <w:rsid w:val="00F97F52"/>
    <w:rsid w:val="00FA050C"/>
    <w:rsid w:val="00FA06A7"/>
    <w:rsid w:val="00FA0823"/>
    <w:rsid w:val="00FA0FE8"/>
    <w:rsid w:val="00FA130A"/>
    <w:rsid w:val="00FA196A"/>
    <w:rsid w:val="00FA19F4"/>
    <w:rsid w:val="00FA1C6F"/>
    <w:rsid w:val="00FA205D"/>
    <w:rsid w:val="00FA2381"/>
    <w:rsid w:val="00FA23C0"/>
    <w:rsid w:val="00FA275B"/>
    <w:rsid w:val="00FA2938"/>
    <w:rsid w:val="00FA3D39"/>
    <w:rsid w:val="00FA44E8"/>
    <w:rsid w:val="00FA46E4"/>
    <w:rsid w:val="00FA4E94"/>
    <w:rsid w:val="00FA52F0"/>
    <w:rsid w:val="00FA5ABC"/>
    <w:rsid w:val="00FA5B6C"/>
    <w:rsid w:val="00FA5B83"/>
    <w:rsid w:val="00FA5BCE"/>
    <w:rsid w:val="00FA5FF1"/>
    <w:rsid w:val="00FA643A"/>
    <w:rsid w:val="00FA65D7"/>
    <w:rsid w:val="00FA6974"/>
    <w:rsid w:val="00FA6BA2"/>
    <w:rsid w:val="00FA7353"/>
    <w:rsid w:val="00FA7484"/>
    <w:rsid w:val="00FA78F5"/>
    <w:rsid w:val="00FA7C57"/>
    <w:rsid w:val="00FB004B"/>
    <w:rsid w:val="00FB017E"/>
    <w:rsid w:val="00FB055E"/>
    <w:rsid w:val="00FB062B"/>
    <w:rsid w:val="00FB0D28"/>
    <w:rsid w:val="00FB0F04"/>
    <w:rsid w:val="00FB1CFC"/>
    <w:rsid w:val="00FB3002"/>
    <w:rsid w:val="00FB3D93"/>
    <w:rsid w:val="00FB430C"/>
    <w:rsid w:val="00FB446E"/>
    <w:rsid w:val="00FB49E1"/>
    <w:rsid w:val="00FB4BA9"/>
    <w:rsid w:val="00FB4F18"/>
    <w:rsid w:val="00FB50D3"/>
    <w:rsid w:val="00FB5118"/>
    <w:rsid w:val="00FB58DF"/>
    <w:rsid w:val="00FB5936"/>
    <w:rsid w:val="00FB5CD2"/>
    <w:rsid w:val="00FB6216"/>
    <w:rsid w:val="00FB6230"/>
    <w:rsid w:val="00FB62AE"/>
    <w:rsid w:val="00FB6972"/>
    <w:rsid w:val="00FB6D53"/>
    <w:rsid w:val="00FB6E94"/>
    <w:rsid w:val="00FB73CD"/>
    <w:rsid w:val="00FB74D3"/>
    <w:rsid w:val="00FB777F"/>
    <w:rsid w:val="00FB77A0"/>
    <w:rsid w:val="00FC0585"/>
    <w:rsid w:val="00FC0815"/>
    <w:rsid w:val="00FC093E"/>
    <w:rsid w:val="00FC0BB4"/>
    <w:rsid w:val="00FC13CE"/>
    <w:rsid w:val="00FC14A4"/>
    <w:rsid w:val="00FC1AC8"/>
    <w:rsid w:val="00FC1FA1"/>
    <w:rsid w:val="00FC2B9B"/>
    <w:rsid w:val="00FC2C38"/>
    <w:rsid w:val="00FC339F"/>
    <w:rsid w:val="00FC3970"/>
    <w:rsid w:val="00FC3A99"/>
    <w:rsid w:val="00FC3C46"/>
    <w:rsid w:val="00FC3F06"/>
    <w:rsid w:val="00FC40DE"/>
    <w:rsid w:val="00FC476C"/>
    <w:rsid w:val="00FC4CB6"/>
    <w:rsid w:val="00FC4EDE"/>
    <w:rsid w:val="00FC4EF0"/>
    <w:rsid w:val="00FC508F"/>
    <w:rsid w:val="00FC51C5"/>
    <w:rsid w:val="00FC5650"/>
    <w:rsid w:val="00FC67B9"/>
    <w:rsid w:val="00FC7172"/>
    <w:rsid w:val="00FC724B"/>
    <w:rsid w:val="00FC77B0"/>
    <w:rsid w:val="00FC7B15"/>
    <w:rsid w:val="00FC7F05"/>
    <w:rsid w:val="00FD2203"/>
    <w:rsid w:val="00FD25DA"/>
    <w:rsid w:val="00FD3129"/>
    <w:rsid w:val="00FD31C7"/>
    <w:rsid w:val="00FD31E5"/>
    <w:rsid w:val="00FD34C0"/>
    <w:rsid w:val="00FD3986"/>
    <w:rsid w:val="00FD3A56"/>
    <w:rsid w:val="00FD3C04"/>
    <w:rsid w:val="00FD40BF"/>
    <w:rsid w:val="00FD48A6"/>
    <w:rsid w:val="00FD4DAD"/>
    <w:rsid w:val="00FD5825"/>
    <w:rsid w:val="00FD5C0E"/>
    <w:rsid w:val="00FD61E7"/>
    <w:rsid w:val="00FD638E"/>
    <w:rsid w:val="00FD6E7B"/>
    <w:rsid w:val="00FD7122"/>
    <w:rsid w:val="00FD7136"/>
    <w:rsid w:val="00FD7899"/>
    <w:rsid w:val="00FE015D"/>
    <w:rsid w:val="00FE0570"/>
    <w:rsid w:val="00FE08C9"/>
    <w:rsid w:val="00FE0912"/>
    <w:rsid w:val="00FE093F"/>
    <w:rsid w:val="00FE1124"/>
    <w:rsid w:val="00FE16B0"/>
    <w:rsid w:val="00FE18EB"/>
    <w:rsid w:val="00FE1A80"/>
    <w:rsid w:val="00FE1B97"/>
    <w:rsid w:val="00FE2937"/>
    <w:rsid w:val="00FE2DF1"/>
    <w:rsid w:val="00FE359F"/>
    <w:rsid w:val="00FE386F"/>
    <w:rsid w:val="00FE3B5C"/>
    <w:rsid w:val="00FE44D5"/>
    <w:rsid w:val="00FE44EC"/>
    <w:rsid w:val="00FE467F"/>
    <w:rsid w:val="00FE46C7"/>
    <w:rsid w:val="00FE477A"/>
    <w:rsid w:val="00FE4E29"/>
    <w:rsid w:val="00FE5A50"/>
    <w:rsid w:val="00FE5C40"/>
    <w:rsid w:val="00FE64CF"/>
    <w:rsid w:val="00FE676D"/>
    <w:rsid w:val="00FE6AAE"/>
    <w:rsid w:val="00FE6FA1"/>
    <w:rsid w:val="00FE7303"/>
    <w:rsid w:val="00FE7632"/>
    <w:rsid w:val="00FE781F"/>
    <w:rsid w:val="00FF017F"/>
    <w:rsid w:val="00FF07B3"/>
    <w:rsid w:val="00FF0AE7"/>
    <w:rsid w:val="00FF23FF"/>
    <w:rsid w:val="00FF27E4"/>
    <w:rsid w:val="00FF296F"/>
    <w:rsid w:val="00FF2C9E"/>
    <w:rsid w:val="00FF2D8F"/>
    <w:rsid w:val="00FF2EEC"/>
    <w:rsid w:val="00FF2F15"/>
    <w:rsid w:val="00FF309D"/>
    <w:rsid w:val="00FF315C"/>
    <w:rsid w:val="00FF31D3"/>
    <w:rsid w:val="00FF4319"/>
    <w:rsid w:val="00FF4538"/>
    <w:rsid w:val="00FF5164"/>
    <w:rsid w:val="00FF5182"/>
    <w:rsid w:val="00FF54C4"/>
    <w:rsid w:val="00FF5ADB"/>
    <w:rsid w:val="00FF5DAA"/>
    <w:rsid w:val="00FF5DEF"/>
    <w:rsid w:val="00FF5F5D"/>
    <w:rsid w:val="00FF603C"/>
    <w:rsid w:val="00FF668B"/>
    <w:rsid w:val="00FF6A22"/>
    <w:rsid w:val="00FF7C1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Normal Indent" w:uiPriority="0"/>
    <w:lsdException w:name="index heading" w:uiPriority="0"/>
    <w:lsdException w:name="caption" w:uiPriority="35" w:qFormat="1"/>
    <w:lsdException w:name="page number" w:uiPriority="0"/>
    <w:lsdException w:name="endnote reference" w:uiPriority="0"/>
    <w:lsdException w:name="endnote text" w:uiPriority="0"/>
    <w:lsdException w:name="List" w:uiPriority="0"/>
    <w:lsdException w:name="List 2" w:uiPriority="0"/>
    <w:lsdException w:name="Title" w:semiHidden="0" w:uiPriority="10" w:unhideWhenUsed="0" w:qFormat="1"/>
    <w:lsdException w:name="Default Paragraph Font" w:uiPriority="1"/>
    <w:lsdException w:name="Body Text" w:uiPriority="1" w:qFormat="1"/>
    <w:lsdException w:name="Body Text Indent" w:uiPriority="0"/>
    <w:lsdException w:name="List Continue 2"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Normal (Web)"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122C8D"/>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5"/>
    <w:next w:val="a5"/>
    <w:link w:val="11"/>
    <w:uiPriority w:val="9"/>
    <w:qFormat/>
    <w:rsid w:val="004F51D2"/>
    <w:pPr>
      <w:keepNext/>
      <w:spacing w:before="240" w:after="60" w:line="276" w:lineRule="auto"/>
      <w:outlineLvl w:val="0"/>
    </w:pPr>
    <w:rPr>
      <w:rFonts w:ascii="Cambria" w:hAnsi="Cambria"/>
      <w:b/>
      <w:bCs/>
      <w:kern w:val="32"/>
      <w:sz w:val="32"/>
      <w:szCs w:val="32"/>
      <w:lang w:eastAsia="en-US"/>
    </w:rPr>
  </w:style>
  <w:style w:type="paragraph" w:styleId="22">
    <w:name w:val="heading 2"/>
    <w:aliases w:val="Знак2 Знак, Знак2, Знак2 Знак Знак Знак, Знак2 Знак1,Знак2,Знак2 Знак Знак Знак,Знак2 Знак1,ГЛАВА,Заголовок 2 Знак1,Заголовок 2 Знак Знак"/>
    <w:basedOn w:val="a5"/>
    <w:next w:val="a5"/>
    <w:link w:val="23"/>
    <w:uiPriority w:val="9"/>
    <w:unhideWhenUsed/>
    <w:qFormat/>
    <w:rsid w:val="00A82087"/>
    <w:pPr>
      <w:keepNext/>
      <w:keepLines/>
      <w:spacing w:before="200" w:after="240" w:line="276" w:lineRule="auto"/>
      <w:ind w:firstLine="567"/>
      <w:jc w:val="both"/>
      <w:outlineLvl w:val="1"/>
    </w:pPr>
    <w:rPr>
      <w:rFonts w:eastAsiaTheme="majorEastAsia"/>
      <w:b/>
      <w:bCs/>
      <w:sz w:val="26"/>
      <w:szCs w:val="26"/>
      <w:lang w:eastAsia="en-US"/>
    </w:rPr>
  </w:style>
  <w:style w:type="paragraph" w:styleId="32">
    <w:name w:val="heading 3"/>
    <w:aliases w:val="Знак3 Знак, Знак3, Знак3 Знак Знак Знак,Знак3,Знак3 Знак Знак Знак,ПодЗаголовок"/>
    <w:basedOn w:val="22"/>
    <w:next w:val="a5"/>
    <w:link w:val="33"/>
    <w:uiPriority w:val="9"/>
    <w:unhideWhenUsed/>
    <w:qFormat/>
    <w:rsid w:val="00A82087"/>
    <w:pPr>
      <w:outlineLvl w:val="2"/>
    </w:pPr>
    <w:rPr>
      <w:i/>
      <w:sz w:val="28"/>
      <w:szCs w:val="28"/>
    </w:rPr>
  </w:style>
  <w:style w:type="paragraph" w:styleId="42">
    <w:name w:val="heading 4"/>
    <w:aliases w:val="Таб"/>
    <w:basedOn w:val="10"/>
    <w:next w:val="a5"/>
    <w:link w:val="43"/>
    <w:uiPriority w:val="9"/>
    <w:qFormat/>
    <w:rsid w:val="00CE6422"/>
    <w:pPr>
      <w:outlineLvl w:val="3"/>
    </w:pPr>
  </w:style>
  <w:style w:type="paragraph" w:styleId="51">
    <w:name w:val="heading 5"/>
    <w:basedOn w:val="10"/>
    <w:next w:val="a5"/>
    <w:link w:val="52"/>
    <w:qFormat/>
    <w:rsid w:val="00CE6422"/>
    <w:pPr>
      <w:keepLines/>
      <w:spacing w:after="360" w:line="240" w:lineRule="auto"/>
      <w:ind w:firstLine="567"/>
      <w:jc w:val="center"/>
      <w:outlineLvl w:val="4"/>
    </w:pPr>
    <w:rPr>
      <w:rFonts w:ascii="Times New Roman" w:hAnsi="Times New Roman"/>
      <w:kern w:val="0"/>
      <w:lang w:bidi="en-US"/>
    </w:rPr>
  </w:style>
  <w:style w:type="paragraph" w:styleId="6">
    <w:name w:val="heading 6"/>
    <w:aliases w:val="Заголовок таб."/>
    <w:basedOn w:val="a5"/>
    <w:next w:val="a5"/>
    <w:link w:val="60"/>
    <w:uiPriority w:val="9"/>
    <w:qFormat/>
    <w:rsid w:val="001371AD"/>
    <w:pPr>
      <w:keepNext/>
      <w:keepLines/>
      <w:spacing w:before="200" w:line="276" w:lineRule="auto"/>
      <w:outlineLvl w:val="5"/>
    </w:pPr>
    <w:rPr>
      <w:rFonts w:ascii="Cambria" w:hAnsi="Cambria"/>
      <w:i/>
      <w:iCs/>
      <w:color w:val="243F60"/>
      <w:sz w:val="20"/>
      <w:szCs w:val="20"/>
    </w:rPr>
  </w:style>
  <w:style w:type="paragraph" w:styleId="7">
    <w:name w:val="heading 7"/>
    <w:aliases w:val="Заголовок x.x"/>
    <w:basedOn w:val="a5"/>
    <w:next w:val="a5"/>
    <w:link w:val="70"/>
    <w:uiPriority w:val="9"/>
    <w:qFormat/>
    <w:rsid w:val="001371AD"/>
    <w:pPr>
      <w:keepNext/>
      <w:keepLines/>
      <w:spacing w:before="200" w:line="276" w:lineRule="auto"/>
      <w:outlineLvl w:val="6"/>
    </w:pPr>
    <w:rPr>
      <w:rFonts w:ascii="Cambria" w:hAnsi="Cambria"/>
      <w:i/>
      <w:iCs/>
      <w:color w:val="404040"/>
      <w:sz w:val="20"/>
      <w:szCs w:val="20"/>
    </w:rPr>
  </w:style>
  <w:style w:type="paragraph" w:styleId="8">
    <w:name w:val="heading 8"/>
    <w:basedOn w:val="a5"/>
    <w:next w:val="a5"/>
    <w:link w:val="80"/>
    <w:qFormat/>
    <w:rsid w:val="001371AD"/>
    <w:pPr>
      <w:keepNext/>
      <w:keepLines/>
      <w:spacing w:before="200" w:line="276" w:lineRule="auto"/>
      <w:outlineLvl w:val="7"/>
    </w:pPr>
    <w:rPr>
      <w:rFonts w:ascii="Cambria" w:hAnsi="Cambria"/>
      <w:color w:val="4F81BD"/>
      <w:sz w:val="20"/>
      <w:szCs w:val="20"/>
    </w:rPr>
  </w:style>
  <w:style w:type="paragraph" w:styleId="9">
    <w:name w:val="heading 9"/>
    <w:basedOn w:val="a5"/>
    <w:next w:val="a5"/>
    <w:link w:val="90"/>
    <w:qFormat/>
    <w:rsid w:val="001371AD"/>
    <w:pPr>
      <w:keepNext/>
      <w:keepLines/>
      <w:spacing w:before="200" w:line="276" w:lineRule="auto"/>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PlusNormal">
    <w:name w:val="ConsPlusNormal"/>
    <w:link w:val="ConsPlusNormal0"/>
    <w:rsid w:val="00CC291C"/>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character" w:customStyle="1" w:styleId="11">
    <w:name w:val="Заголовок 1 Знак"/>
    <w:aliases w:val="Заголовок 1 Знак Знак Знак1,Заголовок 1 Знак Знак Знак Знак"/>
    <w:basedOn w:val="a6"/>
    <w:link w:val="10"/>
    <w:uiPriority w:val="9"/>
    <w:rsid w:val="004F51D2"/>
    <w:rPr>
      <w:rFonts w:ascii="Cambria" w:eastAsia="Times New Roman" w:hAnsi="Cambria" w:cs="Times New Roman"/>
      <w:b/>
      <w:bCs/>
      <w:kern w:val="32"/>
      <w:sz w:val="32"/>
      <w:szCs w:val="32"/>
    </w:rPr>
  </w:style>
  <w:style w:type="paragraph" w:styleId="a9">
    <w:name w:val="footer"/>
    <w:basedOn w:val="a5"/>
    <w:link w:val="aa"/>
    <w:uiPriority w:val="99"/>
    <w:unhideWhenUsed/>
    <w:rsid w:val="004F51D2"/>
    <w:pPr>
      <w:tabs>
        <w:tab w:val="center" w:pos="4677"/>
        <w:tab w:val="right" w:pos="9355"/>
      </w:tabs>
      <w:spacing w:after="200" w:line="276" w:lineRule="auto"/>
    </w:pPr>
    <w:rPr>
      <w:rFonts w:eastAsia="Calibri"/>
      <w:szCs w:val="22"/>
      <w:lang w:eastAsia="en-US"/>
    </w:rPr>
  </w:style>
  <w:style w:type="character" w:customStyle="1" w:styleId="aa">
    <w:name w:val="Нижний колонтитул Знак"/>
    <w:basedOn w:val="a6"/>
    <w:link w:val="a9"/>
    <w:uiPriority w:val="99"/>
    <w:rsid w:val="004F51D2"/>
    <w:rPr>
      <w:rFonts w:ascii="Times New Roman" w:eastAsia="Calibri" w:hAnsi="Times New Roman" w:cs="Times New Roman"/>
      <w:sz w:val="24"/>
    </w:rPr>
  </w:style>
  <w:style w:type="paragraph" w:styleId="ab">
    <w:name w:val="Balloon Text"/>
    <w:basedOn w:val="a5"/>
    <w:link w:val="ac"/>
    <w:uiPriority w:val="99"/>
    <w:unhideWhenUsed/>
    <w:rsid w:val="004F51D2"/>
    <w:rPr>
      <w:rFonts w:ascii="Tahoma" w:eastAsia="Calibri" w:hAnsi="Tahoma" w:cs="Tahoma"/>
      <w:sz w:val="16"/>
      <w:szCs w:val="16"/>
      <w:lang w:eastAsia="en-US"/>
    </w:rPr>
  </w:style>
  <w:style w:type="character" w:customStyle="1" w:styleId="ac">
    <w:name w:val="Текст выноски Знак"/>
    <w:basedOn w:val="a6"/>
    <w:link w:val="ab"/>
    <w:uiPriority w:val="99"/>
    <w:rsid w:val="004F51D2"/>
    <w:rPr>
      <w:rFonts w:ascii="Tahoma" w:eastAsia="Calibri" w:hAnsi="Tahoma" w:cs="Tahoma"/>
      <w:sz w:val="16"/>
      <w:szCs w:val="16"/>
    </w:rPr>
  </w:style>
  <w:style w:type="character" w:customStyle="1" w:styleId="23">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basedOn w:val="a6"/>
    <w:link w:val="22"/>
    <w:uiPriority w:val="9"/>
    <w:rsid w:val="00A82087"/>
    <w:rPr>
      <w:rFonts w:ascii="Times New Roman" w:eastAsiaTheme="majorEastAsia" w:hAnsi="Times New Roman" w:cs="Times New Roman"/>
      <w:b/>
      <w:bCs/>
      <w:sz w:val="26"/>
      <w:szCs w:val="26"/>
    </w:rPr>
  </w:style>
  <w:style w:type="paragraph" w:styleId="ad">
    <w:name w:val="Normal (Web)"/>
    <w:aliases w:val="Обычный (веб)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5"/>
    <w:link w:val="12"/>
    <w:uiPriority w:val="99"/>
    <w:unhideWhenUsed/>
    <w:qFormat/>
    <w:rsid w:val="009F4FC9"/>
    <w:pPr>
      <w:spacing w:before="100" w:beforeAutospacing="1" w:after="100" w:afterAutospacing="1"/>
    </w:pPr>
  </w:style>
  <w:style w:type="table" w:styleId="ae">
    <w:name w:val="Table Grid"/>
    <w:basedOn w:val="a7"/>
    <w:uiPriority w:val="59"/>
    <w:rsid w:val="009F4F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679F4"/>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33">
    <w:name w:val="Заголовок 3 Знак"/>
    <w:aliases w:val="Знак3 Знак Знак, Знак3 Знак, Знак3 Знак Знак Знак Знак,Знак3 Знак1,Знак3 Знак Знак Знак Знак,ПодЗаголовок Знак"/>
    <w:basedOn w:val="a6"/>
    <w:link w:val="32"/>
    <w:uiPriority w:val="9"/>
    <w:rsid w:val="00A82087"/>
    <w:rPr>
      <w:rFonts w:ascii="Times New Roman" w:eastAsiaTheme="majorEastAsia" w:hAnsi="Times New Roman" w:cs="Times New Roman"/>
      <w:b/>
      <w:bCs/>
      <w:i/>
      <w:sz w:val="28"/>
      <w:szCs w:val="28"/>
    </w:rPr>
  </w:style>
  <w:style w:type="paragraph" w:styleId="af">
    <w:name w:val="header"/>
    <w:basedOn w:val="a5"/>
    <w:link w:val="af0"/>
    <w:uiPriority w:val="99"/>
    <w:unhideWhenUsed/>
    <w:rsid w:val="008E656F"/>
    <w:pPr>
      <w:tabs>
        <w:tab w:val="center" w:pos="4677"/>
        <w:tab w:val="right" w:pos="9355"/>
      </w:tabs>
    </w:pPr>
    <w:rPr>
      <w:rFonts w:eastAsia="Calibri"/>
      <w:szCs w:val="22"/>
      <w:lang w:eastAsia="en-US"/>
    </w:rPr>
  </w:style>
  <w:style w:type="character" w:customStyle="1" w:styleId="af0">
    <w:name w:val="Верхний колонтитул Знак"/>
    <w:basedOn w:val="a6"/>
    <w:link w:val="af"/>
    <w:uiPriority w:val="99"/>
    <w:rsid w:val="008E656F"/>
    <w:rPr>
      <w:rFonts w:ascii="Times New Roman" w:eastAsia="Calibri" w:hAnsi="Times New Roman" w:cs="Times New Roman"/>
      <w:sz w:val="24"/>
    </w:rPr>
  </w:style>
  <w:style w:type="numbering" w:styleId="111111">
    <w:name w:val="Outline List 2"/>
    <w:aliases w:val="Многоуровневый Пользовательский"/>
    <w:basedOn w:val="a8"/>
    <w:unhideWhenUsed/>
    <w:rsid w:val="00BD6633"/>
    <w:pPr>
      <w:numPr>
        <w:numId w:val="1"/>
      </w:numPr>
    </w:pPr>
  </w:style>
  <w:style w:type="paragraph" w:styleId="af1">
    <w:name w:val="Body Text Indent"/>
    <w:basedOn w:val="a5"/>
    <w:link w:val="af2"/>
    <w:rsid w:val="00BA4EAC"/>
    <w:pPr>
      <w:ind w:firstLine="540"/>
      <w:jc w:val="both"/>
    </w:pPr>
    <w:rPr>
      <w:sz w:val="28"/>
    </w:rPr>
  </w:style>
  <w:style w:type="character" w:customStyle="1" w:styleId="af2">
    <w:name w:val="Основной текст с отступом Знак"/>
    <w:basedOn w:val="a6"/>
    <w:link w:val="af1"/>
    <w:rsid w:val="00BA4EAC"/>
    <w:rPr>
      <w:rFonts w:ascii="Times New Roman" w:eastAsia="Times New Roman" w:hAnsi="Times New Roman" w:cs="Times New Roman"/>
      <w:sz w:val="28"/>
      <w:szCs w:val="24"/>
      <w:lang w:eastAsia="ru-RU"/>
    </w:rPr>
  </w:style>
  <w:style w:type="paragraph" w:styleId="af3">
    <w:name w:val="List Paragraph"/>
    <w:aliases w:val="мой,ПАРАГРАФ,List Paragraph"/>
    <w:basedOn w:val="a5"/>
    <w:link w:val="af4"/>
    <w:uiPriority w:val="34"/>
    <w:qFormat/>
    <w:rsid w:val="00BA4EAC"/>
    <w:pPr>
      <w:spacing w:after="200" w:line="276" w:lineRule="auto"/>
      <w:ind w:left="720"/>
      <w:contextualSpacing/>
    </w:pPr>
    <w:rPr>
      <w:rFonts w:eastAsia="Calibri"/>
      <w:szCs w:val="22"/>
      <w:lang w:eastAsia="en-US"/>
    </w:rPr>
  </w:style>
  <w:style w:type="paragraph" w:customStyle="1" w:styleId="13">
    <w:name w:val="Знак Знак1 Знак Знак Знак Знак Знак Знак Знак Знак"/>
    <w:basedOn w:val="a5"/>
    <w:rsid w:val="00463D88"/>
    <w:pPr>
      <w:tabs>
        <w:tab w:val="num" w:pos="360"/>
      </w:tabs>
      <w:spacing w:after="160" w:line="240" w:lineRule="exact"/>
    </w:pPr>
    <w:rPr>
      <w:rFonts w:ascii="Verdana" w:hAnsi="Verdana" w:cs="Verdana"/>
      <w:sz w:val="20"/>
      <w:szCs w:val="20"/>
      <w:lang w:val="en-US" w:eastAsia="en-US"/>
    </w:rPr>
  </w:style>
  <w:style w:type="paragraph" w:customStyle="1" w:styleId="120">
    <w:name w:val="Знак Знак1 Знак Знак Знак Знак Знак Знак Знак Знак2"/>
    <w:basedOn w:val="a5"/>
    <w:rsid w:val="00370009"/>
    <w:pPr>
      <w:tabs>
        <w:tab w:val="num" w:pos="360"/>
      </w:tabs>
      <w:spacing w:after="160" w:line="240" w:lineRule="exact"/>
    </w:pPr>
    <w:rPr>
      <w:rFonts w:ascii="Verdana" w:hAnsi="Verdana" w:cs="Verdana"/>
      <w:sz w:val="20"/>
      <w:szCs w:val="20"/>
      <w:lang w:val="en-US" w:eastAsia="en-US"/>
    </w:rPr>
  </w:style>
  <w:style w:type="paragraph" w:customStyle="1" w:styleId="110">
    <w:name w:val="Знак Знак1 Знак Знак Знак Знак Знак Знак Знак Знак1"/>
    <w:basedOn w:val="a5"/>
    <w:rsid w:val="000170C8"/>
    <w:pPr>
      <w:tabs>
        <w:tab w:val="num" w:pos="360"/>
      </w:tabs>
      <w:spacing w:after="160" w:line="240" w:lineRule="exact"/>
    </w:pPr>
    <w:rPr>
      <w:rFonts w:ascii="Verdana" w:hAnsi="Verdana" w:cs="Verdana"/>
      <w:sz w:val="20"/>
      <w:szCs w:val="20"/>
      <w:lang w:val="en-US" w:eastAsia="en-US"/>
    </w:rPr>
  </w:style>
  <w:style w:type="paragraph" w:customStyle="1" w:styleId="130">
    <w:name w:val="Знак Знак1 Знак Знак Знак Знак Знак Знак Знак Знак3"/>
    <w:basedOn w:val="a5"/>
    <w:rsid w:val="00CC3A32"/>
    <w:pPr>
      <w:tabs>
        <w:tab w:val="num" w:pos="360"/>
      </w:tabs>
      <w:spacing w:after="160" w:line="240" w:lineRule="exact"/>
    </w:pPr>
    <w:rPr>
      <w:rFonts w:ascii="Verdana" w:hAnsi="Verdana" w:cs="Verdana"/>
      <w:sz w:val="20"/>
      <w:szCs w:val="20"/>
      <w:lang w:val="en-US" w:eastAsia="en-US"/>
    </w:rPr>
  </w:style>
  <w:style w:type="character" w:styleId="af5">
    <w:name w:val="annotation reference"/>
    <w:basedOn w:val="a6"/>
    <w:uiPriority w:val="99"/>
    <w:semiHidden/>
    <w:unhideWhenUsed/>
    <w:rsid w:val="00514602"/>
    <w:rPr>
      <w:sz w:val="16"/>
      <w:szCs w:val="16"/>
    </w:rPr>
  </w:style>
  <w:style w:type="paragraph" w:styleId="af6">
    <w:name w:val="annotation text"/>
    <w:basedOn w:val="a5"/>
    <w:link w:val="af7"/>
    <w:uiPriority w:val="99"/>
    <w:semiHidden/>
    <w:unhideWhenUsed/>
    <w:rsid w:val="00514602"/>
    <w:rPr>
      <w:sz w:val="20"/>
      <w:szCs w:val="20"/>
    </w:rPr>
  </w:style>
  <w:style w:type="character" w:customStyle="1" w:styleId="af7">
    <w:name w:val="Текст примечания Знак"/>
    <w:basedOn w:val="a6"/>
    <w:link w:val="af6"/>
    <w:uiPriority w:val="99"/>
    <w:semiHidden/>
    <w:rsid w:val="00514602"/>
    <w:rPr>
      <w:rFonts w:ascii="Times New Roman" w:eastAsia="Calibri" w:hAnsi="Times New Roman" w:cs="Times New Roman"/>
      <w:sz w:val="20"/>
      <w:szCs w:val="20"/>
    </w:rPr>
  </w:style>
  <w:style w:type="paragraph" w:styleId="af8">
    <w:name w:val="annotation subject"/>
    <w:basedOn w:val="af6"/>
    <w:next w:val="af6"/>
    <w:link w:val="af9"/>
    <w:uiPriority w:val="99"/>
    <w:semiHidden/>
    <w:unhideWhenUsed/>
    <w:rsid w:val="00514602"/>
    <w:rPr>
      <w:b/>
      <w:bCs/>
    </w:rPr>
  </w:style>
  <w:style w:type="character" w:customStyle="1" w:styleId="af9">
    <w:name w:val="Тема примечания Знак"/>
    <w:basedOn w:val="af7"/>
    <w:link w:val="af8"/>
    <w:uiPriority w:val="99"/>
    <w:semiHidden/>
    <w:rsid w:val="00514602"/>
    <w:rPr>
      <w:rFonts w:ascii="Times New Roman" w:eastAsia="Calibri" w:hAnsi="Times New Roman" w:cs="Times New Roman"/>
      <w:b/>
      <w:bCs/>
      <w:sz w:val="20"/>
      <w:szCs w:val="20"/>
    </w:rPr>
  </w:style>
  <w:style w:type="character" w:styleId="afa">
    <w:name w:val="Hyperlink"/>
    <w:basedOn w:val="a6"/>
    <w:uiPriority w:val="99"/>
    <w:unhideWhenUsed/>
    <w:rsid w:val="003A4D6D"/>
    <w:rPr>
      <w:color w:val="0000FF" w:themeColor="hyperlink"/>
      <w:u w:val="single"/>
    </w:rPr>
  </w:style>
  <w:style w:type="character" w:customStyle="1" w:styleId="afb">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6"/>
    <w:link w:val="afc"/>
    <w:locked/>
    <w:rsid w:val="00594320"/>
    <w:rPr>
      <w:rFonts w:ascii="Arial" w:eastAsia="Microsoft YaHei" w:hAnsi="Arial" w:cs="Times New Roman"/>
      <w:b/>
      <w:bCs/>
      <w:color w:val="4F81BD"/>
      <w:spacing w:val="-5"/>
      <w:sz w:val="18"/>
      <w:szCs w:val="18"/>
    </w:rPr>
  </w:style>
  <w:style w:type="paragraph" w:styleId="afc">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5"/>
    <w:next w:val="a5"/>
    <w:link w:val="afb"/>
    <w:uiPriority w:val="35"/>
    <w:qFormat/>
    <w:rsid w:val="00594320"/>
    <w:pPr>
      <w:widowControl w:val="0"/>
      <w:adjustRightInd w:val="0"/>
      <w:spacing w:before="120" w:after="200"/>
      <w:ind w:firstLine="567"/>
      <w:jc w:val="both"/>
      <w:textAlignment w:val="baseline"/>
    </w:pPr>
    <w:rPr>
      <w:rFonts w:ascii="Arial" w:eastAsia="Microsoft YaHei" w:hAnsi="Arial"/>
      <w:b/>
      <w:bCs/>
      <w:color w:val="4F81BD"/>
      <w:spacing w:val="-5"/>
      <w:sz w:val="18"/>
      <w:szCs w:val="18"/>
      <w:lang w:eastAsia="en-US"/>
    </w:rPr>
  </w:style>
  <w:style w:type="paragraph" w:styleId="afd">
    <w:name w:val="TOC Heading"/>
    <w:basedOn w:val="10"/>
    <w:next w:val="a5"/>
    <w:uiPriority w:val="39"/>
    <w:unhideWhenUsed/>
    <w:qFormat/>
    <w:rsid w:val="003A20FA"/>
    <w:pPr>
      <w:keepLines/>
      <w:spacing w:before="480" w:after="0"/>
      <w:outlineLvl w:val="9"/>
    </w:pPr>
    <w:rPr>
      <w:rFonts w:asciiTheme="majorHAnsi" w:eastAsiaTheme="majorEastAsia" w:hAnsiTheme="majorHAnsi" w:cstheme="majorBidi"/>
      <w:color w:val="365F91" w:themeColor="accent1" w:themeShade="BF"/>
      <w:kern w:val="0"/>
      <w:sz w:val="28"/>
      <w:szCs w:val="28"/>
      <w:lang w:eastAsia="ru-RU"/>
    </w:rPr>
  </w:style>
  <w:style w:type="paragraph" w:styleId="34">
    <w:name w:val="toc 3"/>
    <w:basedOn w:val="a5"/>
    <w:next w:val="a5"/>
    <w:autoRedefine/>
    <w:uiPriority w:val="39"/>
    <w:unhideWhenUsed/>
    <w:qFormat/>
    <w:rsid w:val="003A20FA"/>
    <w:pPr>
      <w:spacing w:line="276" w:lineRule="auto"/>
      <w:ind w:left="240"/>
    </w:pPr>
    <w:rPr>
      <w:rFonts w:asciiTheme="minorHAnsi" w:eastAsia="Calibri" w:hAnsiTheme="minorHAnsi"/>
      <w:sz w:val="20"/>
      <w:szCs w:val="20"/>
      <w:lang w:eastAsia="en-US"/>
    </w:rPr>
  </w:style>
  <w:style w:type="paragraph" w:styleId="24">
    <w:name w:val="toc 2"/>
    <w:basedOn w:val="a5"/>
    <w:next w:val="a5"/>
    <w:autoRedefine/>
    <w:uiPriority w:val="39"/>
    <w:unhideWhenUsed/>
    <w:qFormat/>
    <w:rsid w:val="001740C3"/>
    <w:pPr>
      <w:tabs>
        <w:tab w:val="left" w:pos="480"/>
        <w:tab w:val="right" w:leader="dot" w:pos="10195"/>
      </w:tabs>
      <w:spacing w:line="276" w:lineRule="auto"/>
      <w:jc w:val="both"/>
    </w:pPr>
    <w:rPr>
      <w:rFonts w:eastAsia="Calibri"/>
      <w:bCs/>
      <w:sz w:val="20"/>
      <w:szCs w:val="20"/>
      <w:lang w:eastAsia="en-US"/>
    </w:rPr>
  </w:style>
  <w:style w:type="paragraph" w:customStyle="1" w:styleId="ConsPlusTitle">
    <w:name w:val="ConsPlusTitle"/>
    <w:uiPriority w:val="99"/>
    <w:rsid w:val="00F33945"/>
    <w:pPr>
      <w:widowControl w:val="0"/>
      <w:autoSpaceDE w:val="0"/>
      <w:autoSpaceDN w:val="0"/>
      <w:adjustRightInd w:val="0"/>
    </w:pPr>
    <w:rPr>
      <w:rFonts w:ascii="Calibri" w:eastAsia="Calibri" w:hAnsi="Calibri" w:cs="Calibri"/>
      <w:b/>
      <w:bCs/>
      <w:lang w:eastAsia="ru-RU"/>
    </w:rPr>
  </w:style>
  <w:style w:type="paragraph" w:customStyle="1" w:styleId="ListParagraph1">
    <w:name w:val="List Paragraph1"/>
    <w:basedOn w:val="a5"/>
    <w:link w:val="ListParagraph10"/>
    <w:rsid w:val="002C36E5"/>
    <w:pPr>
      <w:spacing w:after="200" w:line="276" w:lineRule="auto"/>
      <w:ind w:left="720"/>
      <w:contextualSpacing/>
    </w:pPr>
    <w:rPr>
      <w:rFonts w:ascii="Calibri" w:hAnsi="Calibri"/>
      <w:sz w:val="22"/>
      <w:szCs w:val="22"/>
      <w:lang w:val="en-US" w:eastAsia="en-US" w:bidi="en-US"/>
    </w:rPr>
  </w:style>
  <w:style w:type="character" w:styleId="afe">
    <w:name w:val="FollowedHyperlink"/>
    <w:uiPriority w:val="99"/>
    <w:unhideWhenUsed/>
    <w:rsid w:val="001371AD"/>
    <w:rPr>
      <w:color w:val="800080"/>
      <w:u w:val="single"/>
    </w:rPr>
  </w:style>
  <w:style w:type="paragraph" w:customStyle="1" w:styleId="xl73">
    <w:name w:val="xl73"/>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4">
    <w:name w:val="xl7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75">
    <w:name w:val="xl75"/>
    <w:basedOn w:val="a5"/>
    <w:rsid w:val="001371AD"/>
    <w:pPr>
      <w:spacing w:before="100" w:beforeAutospacing="1" w:after="100" w:afterAutospacing="1"/>
      <w:jc w:val="center"/>
      <w:textAlignment w:val="center"/>
    </w:pPr>
    <w:rPr>
      <w:sz w:val="18"/>
      <w:szCs w:val="18"/>
    </w:rPr>
  </w:style>
  <w:style w:type="paragraph" w:customStyle="1" w:styleId="xl76">
    <w:name w:val="xl76"/>
    <w:basedOn w:val="a5"/>
    <w:rsid w:val="001371AD"/>
    <w:pPr>
      <w:spacing w:before="100" w:beforeAutospacing="1" w:after="100" w:afterAutospacing="1"/>
      <w:textAlignment w:val="center"/>
    </w:pPr>
    <w:rPr>
      <w:sz w:val="18"/>
      <w:szCs w:val="18"/>
    </w:rPr>
  </w:style>
  <w:style w:type="paragraph" w:customStyle="1" w:styleId="xl77">
    <w:name w:val="xl77"/>
    <w:basedOn w:val="a5"/>
    <w:rsid w:val="001371AD"/>
    <w:pPr>
      <w:spacing w:before="100" w:beforeAutospacing="1" w:after="100" w:afterAutospacing="1"/>
      <w:textAlignment w:val="center"/>
    </w:pPr>
    <w:rPr>
      <w:sz w:val="18"/>
      <w:szCs w:val="18"/>
    </w:rPr>
  </w:style>
  <w:style w:type="paragraph" w:customStyle="1" w:styleId="xl78">
    <w:name w:val="xl78"/>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79">
    <w:name w:val="xl79"/>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0">
    <w:name w:val="xl8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8"/>
      <w:szCs w:val="18"/>
    </w:rPr>
  </w:style>
  <w:style w:type="paragraph" w:customStyle="1" w:styleId="xl81">
    <w:name w:val="xl81"/>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2">
    <w:name w:val="xl8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3">
    <w:name w:val="xl83"/>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4">
    <w:name w:val="xl8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5">
    <w:name w:val="xl85"/>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86">
    <w:name w:val="xl86"/>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87">
    <w:name w:val="xl87"/>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8">
    <w:name w:val="xl88"/>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9">
    <w:name w:val="xl89"/>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0">
    <w:name w:val="xl9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91">
    <w:name w:val="xl91"/>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2">
    <w:name w:val="xl9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3">
    <w:name w:val="xl93"/>
    <w:basedOn w:val="a5"/>
    <w:rsid w:val="001371AD"/>
    <w:pPr>
      <w:spacing w:before="100" w:beforeAutospacing="1" w:after="100" w:afterAutospacing="1"/>
      <w:textAlignment w:val="center"/>
    </w:pPr>
    <w:rPr>
      <w:sz w:val="18"/>
      <w:szCs w:val="18"/>
    </w:rPr>
  </w:style>
  <w:style w:type="paragraph" w:customStyle="1" w:styleId="xl94">
    <w:name w:val="xl9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95">
    <w:name w:val="xl95"/>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6">
    <w:name w:val="xl96"/>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7">
    <w:name w:val="xl97"/>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8">
    <w:name w:val="xl98"/>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9">
    <w:name w:val="xl99"/>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00">
    <w:name w:val="xl10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01">
    <w:name w:val="xl101"/>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2">
    <w:name w:val="xl10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3">
    <w:name w:val="xl103"/>
    <w:basedOn w:val="a5"/>
    <w:rsid w:val="001371AD"/>
    <w:pPr>
      <w:spacing w:before="100" w:beforeAutospacing="1" w:after="100" w:afterAutospacing="1"/>
      <w:jc w:val="center"/>
      <w:textAlignment w:val="center"/>
    </w:pPr>
    <w:rPr>
      <w:sz w:val="18"/>
      <w:szCs w:val="18"/>
    </w:rPr>
  </w:style>
  <w:style w:type="paragraph" w:customStyle="1" w:styleId="xl104">
    <w:name w:val="xl10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05">
    <w:name w:val="xl105"/>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6">
    <w:name w:val="xl106"/>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7">
    <w:name w:val="xl107"/>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8">
    <w:name w:val="xl108"/>
    <w:basedOn w:val="a5"/>
    <w:rsid w:val="001371AD"/>
    <w:pPr>
      <w:pBdr>
        <w:top w:val="single" w:sz="4" w:space="0" w:color="auto"/>
        <w:left w:val="single" w:sz="4" w:space="0" w:color="auto"/>
        <w:right w:val="single" w:sz="4" w:space="0" w:color="auto"/>
      </w:pBdr>
      <w:spacing w:before="100" w:beforeAutospacing="1" w:after="100" w:afterAutospacing="1"/>
      <w:textAlignment w:val="center"/>
    </w:pPr>
    <w:rPr>
      <w:sz w:val="18"/>
      <w:szCs w:val="18"/>
    </w:rPr>
  </w:style>
  <w:style w:type="paragraph" w:customStyle="1" w:styleId="xl109">
    <w:name w:val="xl109"/>
    <w:basedOn w:val="a5"/>
    <w:rsid w:val="001371AD"/>
    <w:pPr>
      <w:pBdr>
        <w:top w:val="single" w:sz="8" w:space="0" w:color="auto"/>
      </w:pBdr>
      <w:spacing w:before="100" w:beforeAutospacing="1" w:after="100" w:afterAutospacing="1"/>
      <w:textAlignment w:val="center"/>
    </w:pPr>
    <w:rPr>
      <w:sz w:val="18"/>
      <w:szCs w:val="18"/>
    </w:rPr>
  </w:style>
  <w:style w:type="paragraph" w:customStyle="1" w:styleId="xl110">
    <w:name w:val="xl11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11">
    <w:name w:val="xl111"/>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12">
    <w:name w:val="xl11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3">
    <w:name w:val="xl113"/>
    <w:basedOn w:val="a5"/>
    <w:rsid w:val="001371AD"/>
    <w:pPr>
      <w:pBdr>
        <w:bottom w:val="single" w:sz="8" w:space="0" w:color="auto"/>
      </w:pBdr>
      <w:spacing w:before="100" w:beforeAutospacing="1" w:after="100" w:afterAutospacing="1"/>
      <w:textAlignment w:val="center"/>
    </w:pPr>
    <w:rPr>
      <w:sz w:val="18"/>
      <w:szCs w:val="18"/>
    </w:rPr>
  </w:style>
  <w:style w:type="paragraph" w:customStyle="1" w:styleId="xl114">
    <w:name w:val="xl11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5">
    <w:name w:val="xl115"/>
    <w:basedOn w:val="a5"/>
    <w:rsid w:val="001371AD"/>
    <w:pPr>
      <w:pBdr>
        <w:top w:val="single" w:sz="8" w:space="0" w:color="auto"/>
      </w:pBdr>
      <w:spacing w:before="100" w:beforeAutospacing="1" w:after="100" w:afterAutospacing="1"/>
      <w:textAlignment w:val="center"/>
    </w:pPr>
    <w:rPr>
      <w:sz w:val="18"/>
      <w:szCs w:val="18"/>
    </w:rPr>
  </w:style>
  <w:style w:type="paragraph" w:customStyle="1" w:styleId="xl116">
    <w:name w:val="xl116"/>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17">
    <w:name w:val="xl117"/>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8">
    <w:name w:val="xl118"/>
    <w:basedOn w:val="a5"/>
    <w:rsid w:val="001371AD"/>
    <w:pPr>
      <w:pBdr>
        <w:bottom w:val="single" w:sz="8" w:space="0" w:color="auto"/>
      </w:pBdr>
      <w:spacing w:before="100" w:beforeAutospacing="1" w:after="100" w:afterAutospacing="1"/>
      <w:textAlignment w:val="center"/>
    </w:pPr>
    <w:rPr>
      <w:sz w:val="18"/>
      <w:szCs w:val="18"/>
    </w:rPr>
  </w:style>
  <w:style w:type="paragraph" w:customStyle="1" w:styleId="xl119">
    <w:name w:val="xl119"/>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20">
    <w:name w:val="xl12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21">
    <w:name w:val="xl121"/>
    <w:basedOn w:val="a5"/>
    <w:rsid w:val="001371AD"/>
    <w:pPr>
      <w:spacing w:before="100" w:beforeAutospacing="1" w:after="100" w:afterAutospacing="1"/>
      <w:jc w:val="center"/>
      <w:textAlignment w:val="center"/>
    </w:pPr>
    <w:rPr>
      <w:sz w:val="18"/>
      <w:szCs w:val="18"/>
    </w:rPr>
  </w:style>
  <w:style w:type="paragraph" w:customStyle="1" w:styleId="xl122">
    <w:name w:val="xl12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65">
    <w:name w:val="xl65"/>
    <w:basedOn w:val="a5"/>
    <w:rsid w:val="001371AD"/>
    <w:pPr>
      <w:spacing w:before="100" w:beforeAutospacing="1" w:after="100" w:afterAutospacing="1"/>
    </w:pPr>
  </w:style>
  <w:style w:type="paragraph" w:customStyle="1" w:styleId="xl66">
    <w:name w:val="xl66"/>
    <w:basedOn w:val="a5"/>
    <w:rsid w:val="001371AD"/>
    <w:pPr>
      <w:spacing w:before="100" w:beforeAutospacing="1" w:after="100" w:afterAutospacing="1"/>
    </w:pPr>
  </w:style>
  <w:style w:type="paragraph" w:customStyle="1" w:styleId="xl67">
    <w:name w:val="xl67"/>
    <w:basedOn w:val="a5"/>
    <w:rsid w:val="001371AD"/>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textAlignment w:val="center"/>
    </w:pPr>
    <w:rPr>
      <w:b/>
      <w:bCs/>
      <w:color w:val="000000"/>
      <w:sz w:val="18"/>
      <w:szCs w:val="18"/>
    </w:rPr>
  </w:style>
  <w:style w:type="paragraph" w:customStyle="1" w:styleId="xl68">
    <w:name w:val="xl68"/>
    <w:basedOn w:val="a5"/>
    <w:rsid w:val="001371AD"/>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textAlignment w:val="center"/>
    </w:pPr>
    <w:rPr>
      <w:b/>
      <w:bCs/>
      <w:color w:val="000000"/>
      <w:sz w:val="18"/>
      <w:szCs w:val="18"/>
    </w:rPr>
  </w:style>
  <w:style w:type="paragraph" w:customStyle="1" w:styleId="xl69">
    <w:name w:val="xl69"/>
    <w:basedOn w:val="a5"/>
    <w:rsid w:val="001371AD"/>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textAlignment w:val="center"/>
    </w:pPr>
    <w:rPr>
      <w:color w:val="000000"/>
      <w:sz w:val="18"/>
      <w:szCs w:val="18"/>
    </w:rPr>
  </w:style>
  <w:style w:type="paragraph" w:customStyle="1" w:styleId="xl70">
    <w:name w:val="xl70"/>
    <w:basedOn w:val="a5"/>
    <w:rsid w:val="001371AD"/>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000000"/>
      <w:sz w:val="18"/>
      <w:szCs w:val="18"/>
    </w:rPr>
  </w:style>
  <w:style w:type="paragraph" w:customStyle="1" w:styleId="xl71">
    <w:name w:val="xl71"/>
    <w:basedOn w:val="a5"/>
    <w:rsid w:val="001371AD"/>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000000"/>
      <w:sz w:val="18"/>
      <w:szCs w:val="18"/>
    </w:rPr>
  </w:style>
  <w:style w:type="paragraph" w:customStyle="1" w:styleId="xl72">
    <w:name w:val="xl72"/>
    <w:basedOn w:val="a5"/>
    <w:rsid w:val="001371AD"/>
    <w:pPr>
      <w:spacing w:before="100" w:beforeAutospacing="1" w:after="100" w:afterAutospacing="1"/>
      <w:textAlignment w:val="center"/>
    </w:pPr>
  </w:style>
  <w:style w:type="character" w:customStyle="1" w:styleId="43">
    <w:name w:val="Заголовок 4 Знак"/>
    <w:aliases w:val="Таб Знак"/>
    <w:basedOn w:val="a6"/>
    <w:link w:val="42"/>
    <w:uiPriority w:val="9"/>
    <w:rsid w:val="00CE6422"/>
    <w:rPr>
      <w:rFonts w:ascii="Cambria" w:eastAsia="Times New Roman" w:hAnsi="Cambria" w:cs="Times New Roman"/>
      <w:b/>
      <w:bCs/>
      <w:kern w:val="32"/>
      <w:sz w:val="32"/>
      <w:szCs w:val="32"/>
    </w:rPr>
  </w:style>
  <w:style w:type="character" w:customStyle="1" w:styleId="52">
    <w:name w:val="Заголовок 5 Знак"/>
    <w:basedOn w:val="a6"/>
    <w:link w:val="51"/>
    <w:rsid w:val="00CE6422"/>
    <w:rPr>
      <w:rFonts w:ascii="Times New Roman" w:eastAsia="Times New Roman" w:hAnsi="Times New Roman" w:cs="Times New Roman"/>
      <w:b/>
      <w:bCs/>
      <w:sz w:val="32"/>
      <w:szCs w:val="32"/>
      <w:lang w:bidi="en-US"/>
    </w:rPr>
  </w:style>
  <w:style w:type="character" w:customStyle="1" w:styleId="60">
    <w:name w:val="Заголовок 6 Знак"/>
    <w:aliases w:val="Заголовок таб. Знак"/>
    <w:basedOn w:val="a6"/>
    <w:link w:val="6"/>
    <w:uiPriority w:val="9"/>
    <w:rsid w:val="001371AD"/>
    <w:rPr>
      <w:rFonts w:ascii="Cambria" w:eastAsia="Times New Roman" w:hAnsi="Cambria" w:cs="Times New Roman"/>
      <w:i/>
      <w:iCs/>
      <w:color w:val="243F60"/>
      <w:sz w:val="20"/>
      <w:szCs w:val="20"/>
    </w:rPr>
  </w:style>
  <w:style w:type="character" w:customStyle="1" w:styleId="70">
    <w:name w:val="Заголовок 7 Знак"/>
    <w:aliases w:val="Заголовок x.x Знак"/>
    <w:basedOn w:val="a6"/>
    <w:link w:val="7"/>
    <w:uiPriority w:val="9"/>
    <w:rsid w:val="001371AD"/>
    <w:rPr>
      <w:rFonts w:ascii="Cambria" w:eastAsia="Times New Roman" w:hAnsi="Cambria" w:cs="Times New Roman"/>
      <w:i/>
      <w:iCs/>
      <w:color w:val="404040"/>
      <w:sz w:val="20"/>
      <w:szCs w:val="20"/>
    </w:rPr>
  </w:style>
  <w:style w:type="character" w:customStyle="1" w:styleId="80">
    <w:name w:val="Заголовок 8 Знак"/>
    <w:basedOn w:val="a6"/>
    <w:link w:val="8"/>
    <w:rsid w:val="001371AD"/>
    <w:rPr>
      <w:rFonts w:ascii="Cambria" w:eastAsia="Times New Roman" w:hAnsi="Cambria" w:cs="Times New Roman"/>
      <w:color w:val="4F81BD"/>
      <w:sz w:val="20"/>
      <w:szCs w:val="20"/>
    </w:rPr>
  </w:style>
  <w:style w:type="character" w:customStyle="1" w:styleId="90">
    <w:name w:val="Заголовок 9 Знак"/>
    <w:basedOn w:val="a6"/>
    <w:link w:val="9"/>
    <w:rsid w:val="001371AD"/>
    <w:rPr>
      <w:rFonts w:ascii="Cambria" w:eastAsia="Times New Roman" w:hAnsi="Cambria" w:cs="Times New Roman"/>
      <w:i/>
      <w:iCs/>
      <w:color w:val="404040"/>
      <w:sz w:val="20"/>
      <w:szCs w:val="20"/>
    </w:rPr>
  </w:style>
  <w:style w:type="character" w:customStyle="1" w:styleId="PlaceholderText1">
    <w:name w:val="Placeholder Text1"/>
    <w:uiPriority w:val="99"/>
    <w:semiHidden/>
    <w:rsid w:val="001371AD"/>
    <w:rPr>
      <w:color w:val="808080"/>
    </w:rPr>
  </w:style>
  <w:style w:type="paragraph" w:customStyle="1" w:styleId="14">
    <w:name w:val="Заголовок оглавления1"/>
    <w:basedOn w:val="10"/>
    <w:next w:val="a5"/>
    <w:qFormat/>
    <w:rsid w:val="001371AD"/>
    <w:pPr>
      <w:keepNext w:val="0"/>
      <w:spacing w:before="100" w:beforeAutospacing="1" w:after="120"/>
      <w:ind w:firstLine="709"/>
      <w:contextualSpacing/>
      <w:jc w:val="both"/>
      <w:outlineLvl w:val="9"/>
    </w:pPr>
    <w:rPr>
      <w:rFonts w:ascii="Times New Roman" w:hAnsi="Times New Roman"/>
      <w:b w:val="0"/>
      <w:i/>
      <w:kern w:val="0"/>
      <w:sz w:val="24"/>
      <w:szCs w:val="22"/>
      <w:lang w:eastAsia="ru-RU"/>
    </w:rPr>
  </w:style>
  <w:style w:type="paragraph" w:styleId="15">
    <w:name w:val="toc 1"/>
    <w:basedOn w:val="a5"/>
    <w:next w:val="a5"/>
    <w:autoRedefine/>
    <w:uiPriority w:val="39"/>
    <w:unhideWhenUsed/>
    <w:qFormat/>
    <w:rsid w:val="00C21FF1"/>
    <w:pPr>
      <w:tabs>
        <w:tab w:val="right" w:leader="dot" w:pos="10194"/>
      </w:tabs>
      <w:spacing w:line="276" w:lineRule="auto"/>
      <w:jc w:val="center"/>
    </w:pPr>
    <w:rPr>
      <w:rFonts w:eastAsia="Calibri"/>
      <w:b/>
      <w:bCs/>
      <w:caps/>
      <w:lang w:eastAsia="en-US"/>
    </w:rPr>
  </w:style>
  <w:style w:type="character" w:customStyle="1" w:styleId="FontStyle14">
    <w:name w:val="Font Style14"/>
    <w:uiPriority w:val="99"/>
    <w:rsid w:val="001371AD"/>
    <w:rPr>
      <w:rFonts w:ascii="Times New Roman" w:hAnsi="Times New Roman" w:cs="Times New Roman"/>
      <w:sz w:val="20"/>
      <w:szCs w:val="20"/>
    </w:rPr>
  </w:style>
  <w:style w:type="paragraph" w:customStyle="1" w:styleId="Style8">
    <w:name w:val="Style8"/>
    <w:basedOn w:val="a5"/>
    <w:rsid w:val="001371AD"/>
    <w:pPr>
      <w:widowControl w:val="0"/>
      <w:autoSpaceDE w:val="0"/>
      <w:autoSpaceDN w:val="0"/>
      <w:adjustRightInd w:val="0"/>
      <w:spacing w:line="265" w:lineRule="exact"/>
      <w:ind w:firstLine="525"/>
      <w:jc w:val="both"/>
    </w:pPr>
    <w:rPr>
      <w:lang w:val="en-US" w:eastAsia="en-US" w:bidi="en-US"/>
    </w:rPr>
  </w:style>
  <w:style w:type="character" w:customStyle="1" w:styleId="FontStyle22">
    <w:name w:val="Font Style22"/>
    <w:rsid w:val="001371AD"/>
    <w:rPr>
      <w:rFonts w:ascii="Times New Roman" w:hAnsi="Times New Roman" w:cs="Times New Roman"/>
      <w:sz w:val="20"/>
      <w:szCs w:val="20"/>
    </w:rPr>
  </w:style>
  <w:style w:type="paragraph" w:customStyle="1" w:styleId="25">
    <w:name w:val="Абзац списка2"/>
    <w:basedOn w:val="a5"/>
    <w:rsid w:val="001371AD"/>
    <w:pPr>
      <w:spacing w:after="200" w:line="276" w:lineRule="auto"/>
      <w:ind w:left="720"/>
      <w:contextualSpacing/>
    </w:pPr>
    <w:rPr>
      <w:rFonts w:ascii="Calibri" w:hAnsi="Calibri"/>
      <w:sz w:val="22"/>
      <w:szCs w:val="22"/>
      <w:lang w:val="en-US" w:eastAsia="en-US" w:bidi="en-US"/>
    </w:rPr>
  </w:style>
  <w:style w:type="paragraph" w:styleId="aff">
    <w:name w:val="Title"/>
    <w:aliases w:val="Рис."/>
    <w:basedOn w:val="a5"/>
    <w:next w:val="a5"/>
    <w:link w:val="aff0"/>
    <w:uiPriority w:val="10"/>
    <w:qFormat/>
    <w:rsid w:val="001371AD"/>
    <w:pPr>
      <w:pBdr>
        <w:bottom w:val="single" w:sz="8" w:space="4" w:color="4F81BD"/>
      </w:pBdr>
      <w:spacing w:after="300"/>
      <w:contextualSpacing/>
    </w:pPr>
    <w:rPr>
      <w:rFonts w:ascii="Cambria" w:hAnsi="Cambria"/>
      <w:color w:val="17365D"/>
      <w:spacing w:val="5"/>
      <w:kern w:val="28"/>
      <w:sz w:val="52"/>
      <w:szCs w:val="52"/>
    </w:rPr>
  </w:style>
  <w:style w:type="character" w:customStyle="1" w:styleId="aff0">
    <w:name w:val="Название Знак"/>
    <w:aliases w:val="Рис. Знак"/>
    <w:basedOn w:val="a6"/>
    <w:link w:val="aff"/>
    <w:uiPriority w:val="10"/>
    <w:rsid w:val="001371AD"/>
    <w:rPr>
      <w:rFonts w:ascii="Cambria" w:eastAsia="Times New Roman" w:hAnsi="Cambria" w:cs="Times New Roman"/>
      <w:color w:val="17365D"/>
      <w:spacing w:val="5"/>
      <w:kern w:val="28"/>
      <w:sz w:val="52"/>
      <w:szCs w:val="52"/>
    </w:rPr>
  </w:style>
  <w:style w:type="paragraph" w:styleId="aff1">
    <w:name w:val="Subtitle"/>
    <w:aliases w:val="Таб. нал."/>
    <w:basedOn w:val="a5"/>
    <w:next w:val="a5"/>
    <w:link w:val="aff2"/>
    <w:uiPriority w:val="11"/>
    <w:qFormat/>
    <w:rsid w:val="001371AD"/>
    <w:pPr>
      <w:numPr>
        <w:ilvl w:val="1"/>
      </w:numPr>
      <w:spacing w:after="200" w:line="276" w:lineRule="auto"/>
    </w:pPr>
    <w:rPr>
      <w:rFonts w:ascii="Cambria" w:hAnsi="Cambria"/>
      <w:i/>
      <w:iCs/>
      <w:color w:val="4F81BD"/>
      <w:spacing w:val="15"/>
    </w:rPr>
  </w:style>
  <w:style w:type="character" w:customStyle="1" w:styleId="aff2">
    <w:name w:val="Подзаголовок Знак"/>
    <w:aliases w:val="Таб. нал. Знак"/>
    <w:basedOn w:val="a6"/>
    <w:link w:val="aff1"/>
    <w:uiPriority w:val="11"/>
    <w:rsid w:val="001371AD"/>
    <w:rPr>
      <w:rFonts w:ascii="Cambria" w:eastAsia="Times New Roman" w:hAnsi="Cambria" w:cs="Times New Roman"/>
      <w:i/>
      <w:iCs/>
      <w:color w:val="4F81BD"/>
      <w:spacing w:val="15"/>
      <w:sz w:val="24"/>
      <w:szCs w:val="24"/>
    </w:rPr>
  </w:style>
  <w:style w:type="character" w:styleId="aff3">
    <w:name w:val="Strong"/>
    <w:uiPriority w:val="22"/>
    <w:qFormat/>
    <w:rsid w:val="001371AD"/>
    <w:rPr>
      <w:b/>
      <w:bCs/>
    </w:rPr>
  </w:style>
  <w:style w:type="character" w:styleId="aff4">
    <w:name w:val="Emphasis"/>
    <w:uiPriority w:val="20"/>
    <w:qFormat/>
    <w:rsid w:val="001371AD"/>
    <w:rPr>
      <w:i/>
      <w:iCs/>
    </w:rPr>
  </w:style>
  <w:style w:type="paragraph" w:customStyle="1" w:styleId="NoSpacing1">
    <w:name w:val="No Spacing1"/>
    <w:uiPriority w:val="1"/>
    <w:qFormat/>
    <w:rsid w:val="001371AD"/>
    <w:pPr>
      <w:spacing w:after="0" w:line="240" w:lineRule="auto"/>
    </w:pPr>
    <w:rPr>
      <w:rFonts w:ascii="Calibri" w:eastAsia="Times New Roman" w:hAnsi="Calibri" w:cs="Times New Roman"/>
      <w:lang w:val="en-US" w:bidi="en-US"/>
    </w:rPr>
  </w:style>
  <w:style w:type="paragraph" w:customStyle="1" w:styleId="Quote1">
    <w:name w:val="Quote1"/>
    <w:basedOn w:val="a5"/>
    <w:next w:val="a5"/>
    <w:link w:val="QuoteChar"/>
    <w:uiPriority w:val="29"/>
    <w:qFormat/>
    <w:rsid w:val="001371AD"/>
    <w:pPr>
      <w:spacing w:after="200" w:line="276" w:lineRule="auto"/>
    </w:pPr>
    <w:rPr>
      <w:rFonts w:ascii="Calibri" w:hAnsi="Calibri"/>
      <w:i/>
      <w:iCs/>
      <w:color w:val="000000"/>
      <w:sz w:val="20"/>
      <w:szCs w:val="20"/>
    </w:rPr>
  </w:style>
  <w:style w:type="character" w:customStyle="1" w:styleId="QuoteChar">
    <w:name w:val="Quote Char"/>
    <w:link w:val="Quote1"/>
    <w:uiPriority w:val="29"/>
    <w:rsid w:val="001371AD"/>
    <w:rPr>
      <w:rFonts w:ascii="Calibri" w:eastAsia="Times New Roman" w:hAnsi="Calibri" w:cs="Times New Roman"/>
      <w:i/>
      <w:iCs/>
      <w:color w:val="000000"/>
      <w:sz w:val="20"/>
      <w:szCs w:val="20"/>
    </w:rPr>
  </w:style>
  <w:style w:type="paragraph" w:customStyle="1" w:styleId="IntenseQuote1">
    <w:name w:val="Intense Quote1"/>
    <w:basedOn w:val="a5"/>
    <w:next w:val="a5"/>
    <w:link w:val="IntenseQuoteChar"/>
    <w:uiPriority w:val="30"/>
    <w:qFormat/>
    <w:rsid w:val="001371AD"/>
    <w:pPr>
      <w:pBdr>
        <w:bottom w:val="single" w:sz="4" w:space="4" w:color="4F81BD"/>
      </w:pBdr>
      <w:spacing w:before="200" w:after="280" w:line="276" w:lineRule="auto"/>
      <w:ind w:left="936" w:right="936"/>
    </w:pPr>
    <w:rPr>
      <w:rFonts w:ascii="Calibri" w:hAnsi="Calibri"/>
      <w:b/>
      <w:bCs/>
      <w:i/>
      <w:iCs/>
      <w:color w:val="4F81BD"/>
      <w:sz w:val="20"/>
      <w:szCs w:val="20"/>
    </w:rPr>
  </w:style>
  <w:style w:type="character" w:customStyle="1" w:styleId="IntenseQuoteChar">
    <w:name w:val="Intense Quote Char"/>
    <w:link w:val="IntenseQuote1"/>
    <w:uiPriority w:val="30"/>
    <w:rsid w:val="001371AD"/>
    <w:rPr>
      <w:rFonts w:ascii="Calibri" w:eastAsia="Times New Roman" w:hAnsi="Calibri" w:cs="Times New Roman"/>
      <w:b/>
      <w:bCs/>
      <w:i/>
      <w:iCs/>
      <w:color w:val="4F81BD"/>
      <w:sz w:val="20"/>
      <w:szCs w:val="20"/>
    </w:rPr>
  </w:style>
  <w:style w:type="character" w:customStyle="1" w:styleId="16">
    <w:name w:val="Слабое выделение1"/>
    <w:qFormat/>
    <w:rsid w:val="001371AD"/>
    <w:rPr>
      <w:i/>
      <w:iCs/>
      <w:color w:val="808080"/>
    </w:rPr>
  </w:style>
  <w:style w:type="character" w:customStyle="1" w:styleId="17">
    <w:name w:val="Сильное выделение1"/>
    <w:qFormat/>
    <w:rsid w:val="001371AD"/>
    <w:rPr>
      <w:b/>
      <w:bCs/>
      <w:i/>
      <w:iCs/>
      <w:color w:val="4F81BD"/>
    </w:rPr>
  </w:style>
  <w:style w:type="character" w:customStyle="1" w:styleId="18">
    <w:name w:val="Слабая ссылка1"/>
    <w:qFormat/>
    <w:rsid w:val="001371AD"/>
    <w:rPr>
      <w:smallCaps/>
      <w:color w:val="C0504D"/>
      <w:u w:val="single"/>
    </w:rPr>
  </w:style>
  <w:style w:type="character" w:customStyle="1" w:styleId="19">
    <w:name w:val="Сильная ссылка1"/>
    <w:qFormat/>
    <w:rsid w:val="001371AD"/>
    <w:rPr>
      <w:b/>
      <w:bCs/>
      <w:smallCaps/>
      <w:color w:val="C0504D"/>
      <w:spacing w:val="5"/>
      <w:u w:val="single"/>
    </w:rPr>
  </w:style>
  <w:style w:type="character" w:customStyle="1" w:styleId="1a">
    <w:name w:val="Название книги1"/>
    <w:qFormat/>
    <w:rsid w:val="001371AD"/>
    <w:rPr>
      <w:b/>
      <w:bCs/>
      <w:smallCaps/>
      <w:spacing w:val="5"/>
    </w:rPr>
  </w:style>
  <w:style w:type="paragraph" w:customStyle="1" w:styleId="Revision1">
    <w:name w:val="Revision1"/>
    <w:hidden/>
    <w:uiPriority w:val="99"/>
    <w:semiHidden/>
    <w:rsid w:val="001371AD"/>
    <w:pPr>
      <w:spacing w:after="0" w:line="240" w:lineRule="auto"/>
    </w:pPr>
    <w:rPr>
      <w:rFonts w:ascii="Calibri" w:eastAsia="Times New Roman" w:hAnsi="Calibri" w:cs="Times New Roman"/>
      <w:lang w:val="en-US" w:bidi="en-US"/>
    </w:rPr>
  </w:style>
  <w:style w:type="paragraph" w:customStyle="1" w:styleId="1b">
    <w:name w:val="Стиль1"/>
    <w:basedOn w:val="32"/>
    <w:link w:val="1c"/>
    <w:qFormat/>
    <w:rsid w:val="001371AD"/>
    <w:pPr>
      <w:spacing w:before="120" w:after="120" w:line="360" w:lineRule="auto"/>
      <w:jc w:val="left"/>
    </w:pPr>
    <w:rPr>
      <w:rFonts w:eastAsia="Times New Roman"/>
      <w:b w:val="0"/>
      <w:i w:val="0"/>
      <w:sz w:val="24"/>
      <w:szCs w:val="24"/>
      <w:lang w:bidi="en-US"/>
    </w:rPr>
  </w:style>
  <w:style w:type="character" w:customStyle="1" w:styleId="1c">
    <w:name w:val="Стиль1 Знак"/>
    <w:link w:val="1b"/>
    <w:rsid w:val="001371AD"/>
    <w:rPr>
      <w:rFonts w:ascii="Times New Roman" w:eastAsia="Times New Roman" w:hAnsi="Times New Roman" w:cs="Times New Roman"/>
      <w:bCs/>
      <w:sz w:val="24"/>
      <w:szCs w:val="24"/>
      <w:lang w:bidi="en-US"/>
    </w:rPr>
  </w:style>
  <w:style w:type="paragraph" w:styleId="a0">
    <w:name w:val="List Bullet"/>
    <w:basedOn w:val="a5"/>
    <w:uiPriority w:val="99"/>
    <w:unhideWhenUsed/>
    <w:rsid w:val="001371AD"/>
    <w:pPr>
      <w:numPr>
        <w:numId w:val="2"/>
      </w:numPr>
      <w:tabs>
        <w:tab w:val="clear" w:pos="360"/>
      </w:tabs>
      <w:spacing w:after="200" w:line="276" w:lineRule="auto"/>
      <w:ind w:left="1428"/>
      <w:contextualSpacing/>
    </w:pPr>
    <w:rPr>
      <w:rFonts w:ascii="Calibri" w:hAnsi="Calibri"/>
      <w:sz w:val="22"/>
      <w:szCs w:val="22"/>
      <w:lang w:val="en-US" w:eastAsia="en-US" w:bidi="en-US"/>
    </w:rPr>
  </w:style>
  <w:style w:type="character" w:customStyle="1" w:styleId="WW8Num1z0">
    <w:name w:val="WW8Num1z0"/>
    <w:rsid w:val="001371AD"/>
    <w:rPr>
      <w:rFonts w:ascii="Symbol" w:hAnsi="Symbol"/>
    </w:rPr>
  </w:style>
  <w:style w:type="character" w:customStyle="1" w:styleId="WW8Num1z2">
    <w:name w:val="WW8Num1z2"/>
    <w:rsid w:val="001371AD"/>
    <w:rPr>
      <w:rFonts w:ascii="Courier New" w:hAnsi="Courier New"/>
    </w:rPr>
  </w:style>
  <w:style w:type="character" w:customStyle="1" w:styleId="WW8Num1z3">
    <w:name w:val="WW8Num1z3"/>
    <w:rsid w:val="001371AD"/>
    <w:rPr>
      <w:rFonts w:ascii="Wingdings" w:hAnsi="Wingdings"/>
    </w:rPr>
  </w:style>
  <w:style w:type="character" w:customStyle="1" w:styleId="WW8Num2z0">
    <w:name w:val="WW8Num2z0"/>
    <w:rsid w:val="001371AD"/>
    <w:rPr>
      <w:rFonts w:ascii="Symbol" w:hAnsi="Symbol"/>
    </w:rPr>
  </w:style>
  <w:style w:type="character" w:customStyle="1" w:styleId="WW8Num3z0">
    <w:name w:val="WW8Num3z0"/>
    <w:rsid w:val="001371AD"/>
    <w:rPr>
      <w:rFonts w:ascii="Symbol" w:hAnsi="Symbol"/>
    </w:rPr>
  </w:style>
  <w:style w:type="character" w:customStyle="1" w:styleId="WW8Num3z1">
    <w:name w:val="WW8Num3z1"/>
    <w:rsid w:val="001371AD"/>
    <w:rPr>
      <w:rFonts w:ascii="Courier New" w:hAnsi="Courier New" w:cs="Courier New"/>
    </w:rPr>
  </w:style>
  <w:style w:type="character" w:customStyle="1" w:styleId="WW8Num3z2">
    <w:name w:val="WW8Num3z2"/>
    <w:rsid w:val="001371AD"/>
    <w:rPr>
      <w:rFonts w:ascii="Wingdings" w:hAnsi="Wingdings"/>
    </w:rPr>
  </w:style>
  <w:style w:type="character" w:customStyle="1" w:styleId="WW8Num4z0">
    <w:name w:val="WW8Num4z0"/>
    <w:rsid w:val="001371AD"/>
    <w:rPr>
      <w:rFonts w:ascii="Symbol" w:hAnsi="Symbol"/>
    </w:rPr>
  </w:style>
  <w:style w:type="character" w:customStyle="1" w:styleId="WW8Num4z1">
    <w:name w:val="WW8Num4z1"/>
    <w:rsid w:val="001371AD"/>
    <w:rPr>
      <w:rFonts w:ascii="Courier New" w:hAnsi="Courier New" w:cs="Courier New"/>
    </w:rPr>
  </w:style>
  <w:style w:type="character" w:customStyle="1" w:styleId="WW8Num4z2">
    <w:name w:val="WW8Num4z2"/>
    <w:rsid w:val="001371AD"/>
    <w:rPr>
      <w:rFonts w:ascii="Wingdings" w:hAnsi="Wingdings"/>
    </w:rPr>
  </w:style>
  <w:style w:type="character" w:customStyle="1" w:styleId="WW8Num5z0">
    <w:name w:val="WW8Num5z0"/>
    <w:rsid w:val="001371AD"/>
    <w:rPr>
      <w:rFonts w:ascii="Symbol" w:hAnsi="Symbol"/>
    </w:rPr>
  </w:style>
  <w:style w:type="character" w:customStyle="1" w:styleId="WW8Num5z1">
    <w:name w:val="WW8Num5z1"/>
    <w:rsid w:val="001371AD"/>
    <w:rPr>
      <w:rFonts w:ascii="Courier New" w:hAnsi="Courier New" w:cs="Courier New"/>
    </w:rPr>
  </w:style>
  <w:style w:type="character" w:customStyle="1" w:styleId="WW8Num5z2">
    <w:name w:val="WW8Num5z2"/>
    <w:rsid w:val="001371AD"/>
    <w:rPr>
      <w:rFonts w:ascii="Wingdings" w:hAnsi="Wingdings"/>
    </w:rPr>
  </w:style>
  <w:style w:type="character" w:customStyle="1" w:styleId="WW8Num6z0">
    <w:name w:val="WW8Num6z0"/>
    <w:rsid w:val="001371AD"/>
    <w:rPr>
      <w:rFonts w:ascii="Times New Roman" w:hAnsi="Times New Roman" w:cs="Times New Roman"/>
    </w:rPr>
  </w:style>
  <w:style w:type="character" w:customStyle="1" w:styleId="WW8Num6z1">
    <w:name w:val="WW8Num6z1"/>
    <w:rsid w:val="001371AD"/>
    <w:rPr>
      <w:rFonts w:ascii="Courier New" w:hAnsi="Courier New" w:cs="Courier New"/>
    </w:rPr>
  </w:style>
  <w:style w:type="character" w:customStyle="1" w:styleId="WW8Num6z2">
    <w:name w:val="WW8Num6z2"/>
    <w:rsid w:val="001371AD"/>
    <w:rPr>
      <w:rFonts w:ascii="Wingdings" w:hAnsi="Wingdings"/>
    </w:rPr>
  </w:style>
  <w:style w:type="character" w:customStyle="1" w:styleId="WW8Num6z3">
    <w:name w:val="WW8Num6z3"/>
    <w:rsid w:val="001371AD"/>
    <w:rPr>
      <w:rFonts w:ascii="Symbol" w:hAnsi="Symbol"/>
    </w:rPr>
  </w:style>
  <w:style w:type="character" w:customStyle="1" w:styleId="WW8Num7z0">
    <w:name w:val="WW8Num7z0"/>
    <w:rsid w:val="001371AD"/>
    <w:rPr>
      <w:rFonts w:ascii="Symbol" w:hAnsi="Symbol"/>
    </w:rPr>
  </w:style>
  <w:style w:type="character" w:customStyle="1" w:styleId="WW8Num7z1">
    <w:name w:val="WW8Num7z1"/>
    <w:rsid w:val="001371AD"/>
    <w:rPr>
      <w:rFonts w:ascii="Courier New" w:hAnsi="Courier New" w:cs="Courier New"/>
    </w:rPr>
  </w:style>
  <w:style w:type="character" w:customStyle="1" w:styleId="WW8Num7z2">
    <w:name w:val="WW8Num7z2"/>
    <w:rsid w:val="001371AD"/>
    <w:rPr>
      <w:rFonts w:ascii="Wingdings" w:hAnsi="Wingdings"/>
    </w:rPr>
  </w:style>
  <w:style w:type="character" w:customStyle="1" w:styleId="WW8Num9z0">
    <w:name w:val="WW8Num9z0"/>
    <w:rsid w:val="001371AD"/>
    <w:rPr>
      <w:rFonts w:ascii="Times New Roman" w:hAnsi="Times New Roman" w:cs="Times New Roman"/>
    </w:rPr>
  </w:style>
  <w:style w:type="character" w:customStyle="1" w:styleId="WW8Num9z1">
    <w:name w:val="WW8Num9z1"/>
    <w:rsid w:val="001371AD"/>
    <w:rPr>
      <w:rFonts w:ascii="Courier New" w:hAnsi="Courier New" w:cs="Courier New"/>
    </w:rPr>
  </w:style>
  <w:style w:type="character" w:customStyle="1" w:styleId="WW8Num9z2">
    <w:name w:val="WW8Num9z2"/>
    <w:rsid w:val="001371AD"/>
    <w:rPr>
      <w:rFonts w:ascii="Wingdings" w:hAnsi="Wingdings"/>
    </w:rPr>
  </w:style>
  <w:style w:type="character" w:customStyle="1" w:styleId="WW8Num9z3">
    <w:name w:val="WW8Num9z3"/>
    <w:rsid w:val="001371AD"/>
    <w:rPr>
      <w:rFonts w:ascii="Symbol" w:hAnsi="Symbol"/>
    </w:rPr>
  </w:style>
  <w:style w:type="character" w:customStyle="1" w:styleId="WW8Num10z0">
    <w:name w:val="WW8Num10z0"/>
    <w:rsid w:val="001371AD"/>
    <w:rPr>
      <w:rFonts w:ascii="Symbol" w:hAnsi="Symbol"/>
    </w:rPr>
  </w:style>
  <w:style w:type="character" w:customStyle="1" w:styleId="WW8Num10z1">
    <w:name w:val="WW8Num10z1"/>
    <w:rsid w:val="001371AD"/>
    <w:rPr>
      <w:rFonts w:ascii="Courier New" w:hAnsi="Courier New" w:cs="Courier New"/>
    </w:rPr>
  </w:style>
  <w:style w:type="character" w:customStyle="1" w:styleId="WW8Num10z2">
    <w:name w:val="WW8Num10z2"/>
    <w:rsid w:val="001371AD"/>
    <w:rPr>
      <w:rFonts w:ascii="Wingdings" w:hAnsi="Wingdings"/>
    </w:rPr>
  </w:style>
  <w:style w:type="character" w:customStyle="1" w:styleId="WW8Num11z0">
    <w:name w:val="WW8Num11z0"/>
    <w:rsid w:val="001371AD"/>
    <w:rPr>
      <w:rFonts w:ascii="Symbol" w:hAnsi="Symbol"/>
    </w:rPr>
  </w:style>
  <w:style w:type="character" w:customStyle="1" w:styleId="WW8Num11z1">
    <w:name w:val="WW8Num11z1"/>
    <w:rsid w:val="001371AD"/>
    <w:rPr>
      <w:rFonts w:ascii="Courier New" w:hAnsi="Courier New" w:cs="Courier New"/>
    </w:rPr>
  </w:style>
  <w:style w:type="character" w:customStyle="1" w:styleId="WW8Num11z2">
    <w:name w:val="WW8Num11z2"/>
    <w:rsid w:val="001371AD"/>
    <w:rPr>
      <w:rFonts w:ascii="Wingdings" w:hAnsi="Wingdings"/>
    </w:rPr>
  </w:style>
  <w:style w:type="character" w:customStyle="1" w:styleId="WW8Num12z0">
    <w:name w:val="WW8Num12z0"/>
    <w:rsid w:val="001371AD"/>
    <w:rPr>
      <w:rFonts w:ascii="Times New Roman" w:hAnsi="Times New Roman" w:cs="Times New Roman"/>
    </w:rPr>
  </w:style>
  <w:style w:type="character" w:customStyle="1" w:styleId="WW8Num12z1">
    <w:name w:val="WW8Num12z1"/>
    <w:rsid w:val="001371AD"/>
    <w:rPr>
      <w:rFonts w:ascii="Courier New" w:hAnsi="Courier New" w:cs="Courier New"/>
    </w:rPr>
  </w:style>
  <w:style w:type="character" w:customStyle="1" w:styleId="WW8Num12z2">
    <w:name w:val="WW8Num12z2"/>
    <w:rsid w:val="001371AD"/>
    <w:rPr>
      <w:rFonts w:ascii="Wingdings" w:hAnsi="Wingdings"/>
    </w:rPr>
  </w:style>
  <w:style w:type="character" w:customStyle="1" w:styleId="WW8Num12z3">
    <w:name w:val="WW8Num12z3"/>
    <w:rsid w:val="001371AD"/>
    <w:rPr>
      <w:rFonts w:ascii="Symbol" w:hAnsi="Symbol"/>
    </w:rPr>
  </w:style>
  <w:style w:type="character" w:customStyle="1" w:styleId="WW8Num13z0">
    <w:name w:val="WW8Num13z0"/>
    <w:rsid w:val="001371AD"/>
    <w:rPr>
      <w:rFonts w:ascii="Symbol" w:hAnsi="Symbol"/>
    </w:rPr>
  </w:style>
  <w:style w:type="character" w:customStyle="1" w:styleId="WW8Num13z1">
    <w:name w:val="WW8Num13z1"/>
    <w:rsid w:val="001371AD"/>
    <w:rPr>
      <w:rFonts w:ascii="Courier New" w:hAnsi="Courier New" w:cs="Courier New"/>
    </w:rPr>
  </w:style>
  <w:style w:type="character" w:customStyle="1" w:styleId="WW8Num13z2">
    <w:name w:val="WW8Num13z2"/>
    <w:rsid w:val="001371AD"/>
    <w:rPr>
      <w:rFonts w:ascii="Wingdings" w:hAnsi="Wingdings"/>
    </w:rPr>
  </w:style>
  <w:style w:type="character" w:customStyle="1" w:styleId="WW8Num14z0">
    <w:name w:val="WW8Num14z0"/>
    <w:rsid w:val="001371AD"/>
    <w:rPr>
      <w:rFonts w:ascii="Symbol" w:hAnsi="Symbol"/>
    </w:rPr>
  </w:style>
  <w:style w:type="character" w:customStyle="1" w:styleId="WW8Num14z1">
    <w:name w:val="WW8Num14z1"/>
    <w:rsid w:val="001371AD"/>
    <w:rPr>
      <w:rFonts w:ascii="Courier New" w:hAnsi="Courier New" w:cs="Courier New"/>
    </w:rPr>
  </w:style>
  <w:style w:type="character" w:customStyle="1" w:styleId="WW8Num14z2">
    <w:name w:val="WW8Num14z2"/>
    <w:rsid w:val="001371AD"/>
    <w:rPr>
      <w:rFonts w:ascii="Wingdings" w:hAnsi="Wingdings"/>
    </w:rPr>
  </w:style>
  <w:style w:type="character" w:customStyle="1" w:styleId="WW8Num15z0">
    <w:name w:val="WW8Num15z0"/>
    <w:rsid w:val="001371AD"/>
    <w:rPr>
      <w:rFonts w:ascii="Symbol" w:hAnsi="Symbol"/>
    </w:rPr>
  </w:style>
  <w:style w:type="character" w:customStyle="1" w:styleId="WW8Num15z1">
    <w:name w:val="WW8Num15z1"/>
    <w:rsid w:val="001371AD"/>
    <w:rPr>
      <w:rFonts w:ascii="Courier New" w:hAnsi="Courier New" w:cs="Courier New"/>
    </w:rPr>
  </w:style>
  <w:style w:type="character" w:customStyle="1" w:styleId="WW8Num15z2">
    <w:name w:val="WW8Num15z2"/>
    <w:rsid w:val="001371AD"/>
    <w:rPr>
      <w:rFonts w:ascii="Wingdings" w:hAnsi="Wingdings"/>
    </w:rPr>
  </w:style>
  <w:style w:type="character" w:customStyle="1" w:styleId="WW8Num16z0">
    <w:name w:val="WW8Num16z0"/>
    <w:rsid w:val="001371AD"/>
    <w:rPr>
      <w:rFonts w:ascii="Times New Roman" w:hAnsi="Times New Roman" w:cs="Times New Roman"/>
    </w:rPr>
  </w:style>
  <w:style w:type="character" w:customStyle="1" w:styleId="WW8Num16z1">
    <w:name w:val="WW8Num16z1"/>
    <w:rsid w:val="001371AD"/>
    <w:rPr>
      <w:rFonts w:ascii="Courier New" w:hAnsi="Courier New" w:cs="Courier New"/>
    </w:rPr>
  </w:style>
  <w:style w:type="character" w:customStyle="1" w:styleId="WW8Num16z2">
    <w:name w:val="WW8Num16z2"/>
    <w:rsid w:val="001371AD"/>
    <w:rPr>
      <w:rFonts w:ascii="Wingdings" w:hAnsi="Wingdings"/>
    </w:rPr>
  </w:style>
  <w:style w:type="character" w:customStyle="1" w:styleId="WW8Num16z3">
    <w:name w:val="WW8Num16z3"/>
    <w:rsid w:val="001371AD"/>
    <w:rPr>
      <w:rFonts w:ascii="Symbol" w:hAnsi="Symbol"/>
    </w:rPr>
  </w:style>
  <w:style w:type="character" w:customStyle="1" w:styleId="WW8Num19z0">
    <w:name w:val="WW8Num19z0"/>
    <w:rsid w:val="001371AD"/>
    <w:rPr>
      <w:rFonts w:ascii="Times New Roman" w:hAnsi="Times New Roman" w:cs="Times New Roman"/>
    </w:rPr>
  </w:style>
  <w:style w:type="character" w:customStyle="1" w:styleId="WW8Num19z1">
    <w:name w:val="WW8Num19z1"/>
    <w:rsid w:val="001371AD"/>
    <w:rPr>
      <w:rFonts w:ascii="Courier New" w:hAnsi="Courier New" w:cs="Courier New"/>
    </w:rPr>
  </w:style>
  <w:style w:type="character" w:customStyle="1" w:styleId="WW8Num19z2">
    <w:name w:val="WW8Num19z2"/>
    <w:rsid w:val="001371AD"/>
    <w:rPr>
      <w:rFonts w:ascii="Wingdings" w:hAnsi="Wingdings"/>
    </w:rPr>
  </w:style>
  <w:style w:type="character" w:customStyle="1" w:styleId="WW8Num19z3">
    <w:name w:val="WW8Num19z3"/>
    <w:rsid w:val="001371AD"/>
    <w:rPr>
      <w:rFonts w:ascii="Symbol" w:hAnsi="Symbol"/>
    </w:rPr>
  </w:style>
  <w:style w:type="character" w:customStyle="1" w:styleId="WW8Num20z0">
    <w:name w:val="WW8Num20z0"/>
    <w:rsid w:val="001371AD"/>
    <w:rPr>
      <w:rFonts w:ascii="Symbol" w:hAnsi="Symbol"/>
    </w:rPr>
  </w:style>
  <w:style w:type="character" w:customStyle="1" w:styleId="WW8Num20z1">
    <w:name w:val="WW8Num20z1"/>
    <w:rsid w:val="001371AD"/>
    <w:rPr>
      <w:rFonts w:ascii="Courier New" w:hAnsi="Courier New" w:cs="Courier New"/>
    </w:rPr>
  </w:style>
  <w:style w:type="character" w:customStyle="1" w:styleId="WW8Num20z2">
    <w:name w:val="WW8Num20z2"/>
    <w:rsid w:val="001371AD"/>
    <w:rPr>
      <w:rFonts w:ascii="Wingdings" w:hAnsi="Wingdings"/>
    </w:rPr>
  </w:style>
  <w:style w:type="character" w:customStyle="1" w:styleId="WW8Num21z0">
    <w:name w:val="WW8Num21z0"/>
    <w:rsid w:val="001371AD"/>
    <w:rPr>
      <w:rFonts w:ascii="Times New Roman" w:hAnsi="Times New Roman" w:cs="Times New Roman"/>
    </w:rPr>
  </w:style>
  <w:style w:type="character" w:customStyle="1" w:styleId="WW8Num21z1">
    <w:name w:val="WW8Num21z1"/>
    <w:rsid w:val="001371AD"/>
    <w:rPr>
      <w:rFonts w:ascii="Courier New" w:hAnsi="Courier New" w:cs="Courier New"/>
    </w:rPr>
  </w:style>
  <w:style w:type="character" w:customStyle="1" w:styleId="WW8Num21z2">
    <w:name w:val="WW8Num21z2"/>
    <w:rsid w:val="001371AD"/>
    <w:rPr>
      <w:rFonts w:ascii="Wingdings" w:hAnsi="Wingdings"/>
    </w:rPr>
  </w:style>
  <w:style w:type="character" w:customStyle="1" w:styleId="WW8Num21z3">
    <w:name w:val="WW8Num21z3"/>
    <w:rsid w:val="001371AD"/>
    <w:rPr>
      <w:rFonts w:ascii="Symbol" w:hAnsi="Symbol"/>
    </w:rPr>
  </w:style>
  <w:style w:type="character" w:customStyle="1" w:styleId="WW8Num22z0">
    <w:name w:val="WW8Num22z0"/>
    <w:rsid w:val="001371AD"/>
    <w:rPr>
      <w:rFonts w:ascii="Symbol" w:hAnsi="Symbol"/>
    </w:rPr>
  </w:style>
  <w:style w:type="character" w:customStyle="1" w:styleId="WW8Num22z1">
    <w:name w:val="WW8Num22z1"/>
    <w:rsid w:val="001371AD"/>
    <w:rPr>
      <w:rFonts w:ascii="Courier New" w:hAnsi="Courier New" w:cs="Courier New"/>
    </w:rPr>
  </w:style>
  <w:style w:type="character" w:customStyle="1" w:styleId="WW8Num22z2">
    <w:name w:val="WW8Num22z2"/>
    <w:rsid w:val="001371AD"/>
    <w:rPr>
      <w:rFonts w:ascii="Wingdings" w:hAnsi="Wingdings"/>
    </w:rPr>
  </w:style>
  <w:style w:type="character" w:customStyle="1" w:styleId="1d">
    <w:name w:val="Основной шрифт абзаца1"/>
    <w:rsid w:val="001371AD"/>
  </w:style>
  <w:style w:type="character" w:customStyle="1" w:styleId="1e">
    <w:name w:val="Замещающий текст1"/>
    <w:rsid w:val="001371AD"/>
    <w:rPr>
      <w:color w:val="808080"/>
    </w:rPr>
  </w:style>
  <w:style w:type="character" w:customStyle="1" w:styleId="-1">
    <w:name w:val="Цветная сетка - Акцент 1 Знак"/>
    <w:rsid w:val="001371AD"/>
    <w:rPr>
      <w:i/>
      <w:iCs/>
      <w:color w:val="000000"/>
    </w:rPr>
  </w:style>
  <w:style w:type="character" w:customStyle="1" w:styleId="-2">
    <w:name w:val="Светлая заливка - Акцент 2 Знак"/>
    <w:rsid w:val="001371AD"/>
    <w:rPr>
      <w:b/>
      <w:bCs/>
      <w:i/>
      <w:iCs/>
      <w:color w:val="4F81BD"/>
    </w:rPr>
  </w:style>
  <w:style w:type="paragraph" w:customStyle="1" w:styleId="1f">
    <w:name w:val="Заголовок1"/>
    <w:basedOn w:val="a5"/>
    <w:next w:val="aff5"/>
    <w:rsid w:val="001371AD"/>
    <w:pPr>
      <w:keepNext/>
      <w:suppressAutoHyphens/>
      <w:spacing w:before="240" w:after="120" w:line="276" w:lineRule="auto"/>
    </w:pPr>
    <w:rPr>
      <w:rFonts w:ascii="Arial" w:eastAsia="Lucida Sans Unicode" w:hAnsi="Arial" w:cs="Mangal"/>
      <w:sz w:val="28"/>
      <w:szCs w:val="28"/>
      <w:lang w:val="en-US" w:eastAsia="en-US" w:bidi="en-US"/>
    </w:rPr>
  </w:style>
  <w:style w:type="paragraph" w:styleId="aff5">
    <w:name w:val="Body Text"/>
    <w:basedOn w:val="a5"/>
    <w:link w:val="aff6"/>
    <w:uiPriority w:val="1"/>
    <w:qFormat/>
    <w:rsid w:val="001371AD"/>
    <w:pPr>
      <w:suppressAutoHyphens/>
      <w:spacing w:after="120" w:line="276" w:lineRule="auto"/>
    </w:pPr>
    <w:rPr>
      <w:rFonts w:ascii="Calibri" w:hAnsi="Calibri" w:cs="Calibri"/>
      <w:sz w:val="22"/>
      <w:szCs w:val="22"/>
      <w:lang w:val="en-US" w:eastAsia="en-US" w:bidi="en-US"/>
    </w:rPr>
  </w:style>
  <w:style w:type="character" w:customStyle="1" w:styleId="aff6">
    <w:name w:val="Основной текст Знак"/>
    <w:basedOn w:val="a6"/>
    <w:link w:val="aff5"/>
    <w:uiPriority w:val="1"/>
    <w:rsid w:val="001371AD"/>
    <w:rPr>
      <w:rFonts w:ascii="Calibri" w:eastAsia="Times New Roman" w:hAnsi="Calibri" w:cs="Calibri"/>
      <w:lang w:val="en-US" w:bidi="en-US"/>
    </w:rPr>
  </w:style>
  <w:style w:type="character" w:customStyle="1" w:styleId="53">
    <w:name w:val="Знак Знак5"/>
    <w:rsid w:val="001371AD"/>
    <w:rPr>
      <w:rFonts w:ascii="Calibri" w:hAnsi="Calibri" w:cs="Calibri"/>
      <w:sz w:val="22"/>
      <w:szCs w:val="22"/>
      <w:lang w:val="en-US" w:eastAsia="en-US" w:bidi="en-US"/>
    </w:rPr>
  </w:style>
  <w:style w:type="paragraph" w:styleId="aff7">
    <w:name w:val="List"/>
    <w:basedOn w:val="aff5"/>
    <w:rsid w:val="001371AD"/>
    <w:rPr>
      <w:rFonts w:ascii="Arial" w:hAnsi="Arial" w:cs="Mangal"/>
    </w:rPr>
  </w:style>
  <w:style w:type="paragraph" w:customStyle="1" w:styleId="1f0">
    <w:name w:val="Название1"/>
    <w:basedOn w:val="a5"/>
    <w:rsid w:val="001371AD"/>
    <w:pPr>
      <w:suppressLineNumbers/>
      <w:suppressAutoHyphens/>
      <w:spacing w:before="120" w:after="120" w:line="276" w:lineRule="auto"/>
    </w:pPr>
    <w:rPr>
      <w:rFonts w:ascii="Arial" w:hAnsi="Arial" w:cs="Mangal"/>
      <w:i/>
      <w:iCs/>
      <w:sz w:val="20"/>
      <w:lang w:val="en-US" w:eastAsia="en-US" w:bidi="en-US"/>
    </w:rPr>
  </w:style>
  <w:style w:type="paragraph" w:customStyle="1" w:styleId="1f1">
    <w:name w:val="Указатель1"/>
    <w:basedOn w:val="a5"/>
    <w:rsid w:val="001371AD"/>
    <w:pPr>
      <w:suppressLineNumbers/>
      <w:suppressAutoHyphens/>
      <w:spacing w:after="200" w:line="276" w:lineRule="auto"/>
    </w:pPr>
    <w:rPr>
      <w:rFonts w:ascii="Arial" w:hAnsi="Arial" w:cs="Mangal"/>
      <w:sz w:val="22"/>
      <w:szCs w:val="22"/>
      <w:lang w:val="en-US" w:eastAsia="en-US" w:bidi="en-US"/>
    </w:rPr>
  </w:style>
  <w:style w:type="character" w:customStyle="1" w:styleId="44">
    <w:name w:val="Знак Знак4"/>
    <w:rsid w:val="001371AD"/>
    <w:rPr>
      <w:rFonts w:ascii="Tahoma" w:hAnsi="Tahoma" w:cs="Calibri"/>
      <w:sz w:val="16"/>
      <w:szCs w:val="16"/>
      <w:lang w:eastAsia="ar-SA"/>
    </w:rPr>
  </w:style>
  <w:style w:type="character" w:customStyle="1" w:styleId="35">
    <w:name w:val="Знак Знак3"/>
    <w:rsid w:val="001371AD"/>
    <w:rPr>
      <w:rFonts w:ascii="Calibri" w:hAnsi="Calibri" w:cs="Calibri"/>
      <w:sz w:val="22"/>
      <w:szCs w:val="22"/>
      <w:lang w:eastAsia="ar-SA" w:bidi="ar-SA"/>
    </w:rPr>
  </w:style>
  <w:style w:type="character" w:customStyle="1" w:styleId="26">
    <w:name w:val="Знак Знак2"/>
    <w:rsid w:val="001371AD"/>
    <w:rPr>
      <w:rFonts w:ascii="Calibri" w:hAnsi="Calibri" w:cs="Calibri"/>
      <w:sz w:val="22"/>
      <w:szCs w:val="22"/>
      <w:lang w:eastAsia="ar-SA" w:bidi="ar-SA"/>
    </w:rPr>
  </w:style>
  <w:style w:type="paragraph" w:customStyle="1" w:styleId="-11">
    <w:name w:val="Цветной список - Акцент 11"/>
    <w:basedOn w:val="a5"/>
    <w:rsid w:val="001371AD"/>
    <w:pPr>
      <w:suppressAutoHyphens/>
      <w:spacing w:after="200" w:line="276" w:lineRule="auto"/>
      <w:ind w:left="720"/>
    </w:pPr>
    <w:rPr>
      <w:rFonts w:ascii="Calibri" w:hAnsi="Calibri" w:cs="Calibri"/>
      <w:sz w:val="22"/>
      <w:szCs w:val="22"/>
      <w:lang w:val="en-US" w:eastAsia="en-US" w:bidi="en-US"/>
    </w:rPr>
  </w:style>
  <w:style w:type="paragraph" w:customStyle="1" w:styleId="1f2">
    <w:name w:val="Название объекта1"/>
    <w:basedOn w:val="a5"/>
    <w:next w:val="a5"/>
    <w:rsid w:val="001371AD"/>
    <w:pPr>
      <w:suppressAutoHyphens/>
      <w:spacing w:after="200"/>
    </w:pPr>
    <w:rPr>
      <w:rFonts w:ascii="Calibri" w:hAnsi="Calibri" w:cs="Calibri"/>
      <w:b/>
      <w:bCs/>
      <w:color w:val="4F81BD"/>
      <w:sz w:val="18"/>
      <w:szCs w:val="18"/>
      <w:lang w:val="en-US" w:eastAsia="en-US" w:bidi="en-US"/>
    </w:rPr>
  </w:style>
  <w:style w:type="character" w:customStyle="1" w:styleId="1f3">
    <w:name w:val="Знак Знак1"/>
    <w:rsid w:val="001371AD"/>
    <w:rPr>
      <w:rFonts w:ascii="Cambria" w:hAnsi="Cambria" w:cs="Calibri"/>
      <w:color w:val="17365D"/>
      <w:spacing w:val="5"/>
      <w:kern w:val="1"/>
      <w:sz w:val="52"/>
      <w:szCs w:val="52"/>
      <w:lang w:eastAsia="ar-SA"/>
    </w:rPr>
  </w:style>
  <w:style w:type="paragraph" w:customStyle="1" w:styleId="1f4">
    <w:name w:val="Без интервала1"/>
    <w:rsid w:val="001371AD"/>
    <w:pPr>
      <w:suppressAutoHyphens/>
      <w:spacing w:after="0" w:line="240" w:lineRule="auto"/>
    </w:pPr>
    <w:rPr>
      <w:rFonts w:ascii="Calibri" w:eastAsia="Arial" w:hAnsi="Calibri" w:cs="Calibri"/>
      <w:lang w:val="en-US" w:bidi="en-US"/>
    </w:rPr>
  </w:style>
  <w:style w:type="paragraph" w:customStyle="1" w:styleId="-110">
    <w:name w:val="Цветная сетка - Акцент 11"/>
    <w:basedOn w:val="a5"/>
    <w:next w:val="a5"/>
    <w:rsid w:val="001371AD"/>
    <w:pPr>
      <w:suppressAutoHyphens/>
      <w:spacing w:after="200" w:line="276" w:lineRule="auto"/>
    </w:pPr>
    <w:rPr>
      <w:rFonts w:ascii="Calibri" w:hAnsi="Calibri" w:cs="Calibri"/>
      <w:i/>
      <w:iCs/>
      <w:color w:val="000000"/>
      <w:sz w:val="20"/>
      <w:szCs w:val="20"/>
      <w:lang w:val="en-US" w:eastAsia="ar-SA"/>
    </w:rPr>
  </w:style>
  <w:style w:type="paragraph" w:customStyle="1" w:styleId="-21">
    <w:name w:val="Светлая заливка - Акцент 21"/>
    <w:basedOn w:val="a5"/>
    <w:next w:val="a5"/>
    <w:rsid w:val="001371AD"/>
    <w:pPr>
      <w:pBdr>
        <w:bottom w:val="single" w:sz="4" w:space="4" w:color="FFFF00"/>
      </w:pBdr>
      <w:suppressAutoHyphens/>
      <w:spacing w:before="200" w:after="280" w:line="276" w:lineRule="auto"/>
      <w:ind w:left="936" w:right="936"/>
    </w:pPr>
    <w:rPr>
      <w:rFonts w:ascii="Calibri" w:hAnsi="Calibri" w:cs="Calibri"/>
      <w:b/>
      <w:bCs/>
      <w:i/>
      <w:iCs/>
      <w:color w:val="4F81BD"/>
      <w:sz w:val="20"/>
      <w:szCs w:val="20"/>
      <w:lang w:val="en-US" w:eastAsia="ar-SA"/>
    </w:rPr>
  </w:style>
  <w:style w:type="paragraph" w:customStyle="1" w:styleId="-111">
    <w:name w:val="Цветная заливка - Акцент 11"/>
    <w:rsid w:val="001371AD"/>
    <w:pPr>
      <w:suppressAutoHyphens/>
      <w:spacing w:after="0" w:line="240" w:lineRule="auto"/>
    </w:pPr>
    <w:rPr>
      <w:rFonts w:ascii="Calibri" w:eastAsia="Arial" w:hAnsi="Calibri" w:cs="Calibri"/>
      <w:lang w:val="en-US" w:bidi="en-US"/>
    </w:rPr>
  </w:style>
  <w:style w:type="paragraph" w:customStyle="1" w:styleId="1f5">
    <w:name w:val="Маркированный список1"/>
    <w:basedOn w:val="a5"/>
    <w:rsid w:val="001371AD"/>
    <w:pPr>
      <w:tabs>
        <w:tab w:val="num" w:pos="-500"/>
      </w:tabs>
      <w:suppressAutoHyphens/>
      <w:spacing w:after="200" w:line="276" w:lineRule="auto"/>
      <w:ind w:left="928" w:hanging="360"/>
    </w:pPr>
    <w:rPr>
      <w:rFonts w:ascii="Calibri" w:hAnsi="Calibri" w:cs="Calibri"/>
      <w:sz w:val="22"/>
      <w:szCs w:val="22"/>
      <w:lang w:val="en-US" w:eastAsia="en-US" w:bidi="en-US"/>
    </w:rPr>
  </w:style>
  <w:style w:type="paragraph" w:customStyle="1" w:styleId="aff8">
    <w:name w:val="Содержимое таблицы"/>
    <w:basedOn w:val="a5"/>
    <w:rsid w:val="001371AD"/>
    <w:pPr>
      <w:suppressLineNumbers/>
      <w:suppressAutoHyphens/>
      <w:spacing w:after="200" w:line="276" w:lineRule="auto"/>
    </w:pPr>
    <w:rPr>
      <w:rFonts w:ascii="Calibri" w:hAnsi="Calibri" w:cs="Calibri"/>
      <w:sz w:val="22"/>
      <w:szCs w:val="22"/>
      <w:lang w:val="en-US" w:eastAsia="en-US" w:bidi="en-US"/>
    </w:rPr>
  </w:style>
  <w:style w:type="paragraph" w:customStyle="1" w:styleId="aff9">
    <w:name w:val="Заголовок таблицы"/>
    <w:basedOn w:val="aff8"/>
    <w:rsid w:val="001371AD"/>
    <w:pPr>
      <w:jc w:val="center"/>
    </w:pPr>
    <w:rPr>
      <w:b/>
      <w:bCs/>
    </w:rPr>
  </w:style>
  <w:style w:type="paragraph" w:customStyle="1" w:styleId="100">
    <w:name w:val="Оглавление 10"/>
    <w:basedOn w:val="1f1"/>
    <w:rsid w:val="001371AD"/>
    <w:pPr>
      <w:tabs>
        <w:tab w:val="right" w:leader="dot" w:pos="7091"/>
      </w:tabs>
      <w:ind w:left="2547"/>
    </w:pPr>
  </w:style>
  <w:style w:type="paragraph" w:customStyle="1" w:styleId="affa">
    <w:name w:val="Содержимое врезки"/>
    <w:basedOn w:val="aff5"/>
    <w:rsid w:val="001371AD"/>
  </w:style>
  <w:style w:type="paragraph" w:styleId="45">
    <w:name w:val="toc 4"/>
    <w:basedOn w:val="1f1"/>
    <w:uiPriority w:val="39"/>
    <w:qFormat/>
    <w:rsid w:val="001371AD"/>
    <w:pPr>
      <w:suppressLineNumbers w:val="0"/>
      <w:suppressAutoHyphens w:val="0"/>
      <w:spacing w:after="0"/>
      <w:ind w:left="480"/>
    </w:pPr>
    <w:rPr>
      <w:rFonts w:asciiTheme="minorHAnsi" w:eastAsia="Calibri" w:hAnsiTheme="minorHAnsi" w:cs="Times New Roman"/>
      <w:sz w:val="20"/>
      <w:szCs w:val="20"/>
      <w:lang w:val="ru-RU" w:bidi="ar-SA"/>
    </w:rPr>
  </w:style>
  <w:style w:type="paragraph" w:styleId="54">
    <w:name w:val="toc 5"/>
    <w:basedOn w:val="1f1"/>
    <w:uiPriority w:val="39"/>
    <w:qFormat/>
    <w:rsid w:val="001371AD"/>
    <w:pPr>
      <w:suppressLineNumbers w:val="0"/>
      <w:suppressAutoHyphens w:val="0"/>
      <w:spacing w:after="0"/>
      <w:ind w:left="720"/>
    </w:pPr>
    <w:rPr>
      <w:rFonts w:asciiTheme="minorHAnsi" w:eastAsia="Calibri" w:hAnsiTheme="minorHAnsi" w:cs="Times New Roman"/>
      <w:sz w:val="20"/>
      <w:szCs w:val="20"/>
      <w:lang w:val="ru-RU" w:bidi="ar-SA"/>
    </w:rPr>
  </w:style>
  <w:style w:type="paragraph" w:styleId="61">
    <w:name w:val="toc 6"/>
    <w:basedOn w:val="1f1"/>
    <w:uiPriority w:val="39"/>
    <w:rsid w:val="001371AD"/>
    <w:pPr>
      <w:suppressLineNumbers w:val="0"/>
      <w:suppressAutoHyphens w:val="0"/>
      <w:spacing w:after="0"/>
      <w:ind w:left="960"/>
    </w:pPr>
    <w:rPr>
      <w:rFonts w:asciiTheme="minorHAnsi" w:eastAsia="Calibri" w:hAnsiTheme="minorHAnsi" w:cs="Times New Roman"/>
      <w:sz w:val="20"/>
      <w:szCs w:val="20"/>
      <w:lang w:val="ru-RU" w:bidi="ar-SA"/>
    </w:rPr>
  </w:style>
  <w:style w:type="paragraph" w:styleId="71">
    <w:name w:val="toc 7"/>
    <w:basedOn w:val="1f1"/>
    <w:uiPriority w:val="39"/>
    <w:rsid w:val="001371AD"/>
    <w:pPr>
      <w:suppressLineNumbers w:val="0"/>
      <w:suppressAutoHyphens w:val="0"/>
      <w:spacing w:after="0"/>
      <w:ind w:left="1200"/>
    </w:pPr>
    <w:rPr>
      <w:rFonts w:asciiTheme="minorHAnsi" w:eastAsia="Calibri" w:hAnsiTheme="minorHAnsi" w:cs="Times New Roman"/>
      <w:sz w:val="20"/>
      <w:szCs w:val="20"/>
      <w:lang w:val="ru-RU" w:bidi="ar-SA"/>
    </w:rPr>
  </w:style>
  <w:style w:type="paragraph" w:styleId="81">
    <w:name w:val="toc 8"/>
    <w:basedOn w:val="1f1"/>
    <w:uiPriority w:val="39"/>
    <w:rsid w:val="001371AD"/>
    <w:pPr>
      <w:suppressLineNumbers w:val="0"/>
      <w:suppressAutoHyphens w:val="0"/>
      <w:spacing w:after="0"/>
      <w:ind w:left="1440"/>
    </w:pPr>
    <w:rPr>
      <w:rFonts w:asciiTheme="minorHAnsi" w:eastAsia="Calibri" w:hAnsiTheme="minorHAnsi" w:cs="Times New Roman"/>
      <w:sz w:val="20"/>
      <w:szCs w:val="20"/>
      <w:lang w:val="ru-RU" w:bidi="ar-SA"/>
    </w:rPr>
  </w:style>
  <w:style w:type="paragraph" w:styleId="91">
    <w:name w:val="toc 9"/>
    <w:basedOn w:val="1f1"/>
    <w:uiPriority w:val="39"/>
    <w:rsid w:val="001371AD"/>
    <w:pPr>
      <w:suppressLineNumbers w:val="0"/>
      <w:suppressAutoHyphens w:val="0"/>
      <w:spacing w:after="0"/>
      <w:ind w:left="1680"/>
    </w:pPr>
    <w:rPr>
      <w:rFonts w:asciiTheme="minorHAnsi" w:eastAsia="Calibri" w:hAnsiTheme="minorHAnsi" w:cs="Times New Roman"/>
      <w:sz w:val="20"/>
      <w:szCs w:val="20"/>
      <w:lang w:val="ru-RU" w:bidi="ar-SA"/>
    </w:rPr>
  </w:style>
  <w:style w:type="paragraph" w:styleId="affb">
    <w:name w:val="Revision"/>
    <w:hidden/>
    <w:uiPriority w:val="99"/>
    <w:semiHidden/>
    <w:rsid w:val="001371AD"/>
    <w:pPr>
      <w:spacing w:after="0" w:line="240" w:lineRule="auto"/>
    </w:pPr>
    <w:rPr>
      <w:rFonts w:ascii="Calibri" w:eastAsia="Times New Roman" w:hAnsi="Calibri" w:cs="Calibri"/>
      <w:lang w:val="en-US" w:bidi="en-US"/>
    </w:rPr>
  </w:style>
  <w:style w:type="paragraph" w:styleId="affc">
    <w:name w:val="endnote text"/>
    <w:basedOn w:val="a5"/>
    <w:link w:val="affd"/>
    <w:rsid w:val="001371AD"/>
    <w:pPr>
      <w:suppressAutoHyphens/>
    </w:pPr>
    <w:rPr>
      <w:rFonts w:ascii="Calibri" w:hAnsi="Calibri" w:cs="Calibri"/>
      <w:sz w:val="20"/>
      <w:szCs w:val="20"/>
      <w:lang w:val="en-US" w:eastAsia="en-US" w:bidi="en-US"/>
    </w:rPr>
  </w:style>
  <w:style w:type="character" w:customStyle="1" w:styleId="affd">
    <w:name w:val="Текст концевой сноски Знак"/>
    <w:basedOn w:val="a6"/>
    <w:link w:val="affc"/>
    <w:rsid w:val="001371AD"/>
    <w:rPr>
      <w:rFonts w:ascii="Calibri" w:eastAsia="Times New Roman" w:hAnsi="Calibri" w:cs="Calibri"/>
      <w:sz w:val="20"/>
      <w:szCs w:val="20"/>
      <w:lang w:val="en-US" w:bidi="en-US"/>
    </w:rPr>
  </w:style>
  <w:style w:type="character" w:styleId="affe">
    <w:name w:val="endnote reference"/>
    <w:rsid w:val="001371AD"/>
    <w:rPr>
      <w:vertAlign w:val="superscript"/>
    </w:rPr>
  </w:style>
  <w:style w:type="character" w:customStyle="1" w:styleId="1f6">
    <w:name w:val="Текст выноски Знак1"/>
    <w:rsid w:val="001371AD"/>
    <w:rPr>
      <w:rFonts w:ascii="Tahoma" w:eastAsia="Times New Roman" w:hAnsi="Tahoma" w:cs="Times New Roman"/>
      <w:sz w:val="16"/>
      <w:szCs w:val="16"/>
      <w:lang w:eastAsia="ar-SA"/>
    </w:rPr>
  </w:style>
  <w:style w:type="character" w:customStyle="1" w:styleId="1f7">
    <w:name w:val="Верхний колонтитул Знак1"/>
    <w:rsid w:val="001371AD"/>
    <w:rPr>
      <w:rFonts w:ascii="Calibri" w:eastAsia="Times New Roman" w:hAnsi="Calibri" w:cs="Calibri"/>
      <w:lang w:eastAsia="ar-SA"/>
    </w:rPr>
  </w:style>
  <w:style w:type="character" w:customStyle="1" w:styleId="1f8">
    <w:name w:val="Нижний колонтитул Знак1"/>
    <w:rsid w:val="001371AD"/>
    <w:rPr>
      <w:rFonts w:ascii="Calibri" w:eastAsia="Times New Roman" w:hAnsi="Calibri" w:cs="Calibri"/>
      <w:lang w:eastAsia="ar-SA"/>
    </w:rPr>
  </w:style>
  <w:style w:type="character" w:customStyle="1" w:styleId="1f9">
    <w:name w:val="Название Знак1"/>
    <w:rsid w:val="001371AD"/>
    <w:rPr>
      <w:rFonts w:ascii="Cambria" w:eastAsia="Times New Roman" w:hAnsi="Cambria" w:cs="Times New Roman"/>
      <w:color w:val="17365D"/>
      <w:spacing w:val="5"/>
      <w:kern w:val="1"/>
      <w:sz w:val="52"/>
      <w:szCs w:val="52"/>
      <w:lang w:eastAsia="ar-SA"/>
    </w:rPr>
  </w:style>
  <w:style w:type="character" w:customStyle="1" w:styleId="1fa">
    <w:name w:val="Подзаголовок Знак1"/>
    <w:aliases w:val="Таб. нал. Знак1"/>
    <w:rsid w:val="001371AD"/>
    <w:rPr>
      <w:rFonts w:ascii="Cambria" w:eastAsia="Times New Roman" w:hAnsi="Cambria" w:cs="Times New Roman"/>
      <w:i/>
      <w:iCs/>
      <w:color w:val="4F81BD"/>
      <w:spacing w:val="15"/>
      <w:sz w:val="24"/>
      <w:szCs w:val="24"/>
      <w:lang w:eastAsia="ar-SA"/>
    </w:rPr>
  </w:style>
  <w:style w:type="character" w:customStyle="1" w:styleId="27">
    <w:name w:val="Замещающий текст2"/>
    <w:rsid w:val="001371AD"/>
    <w:rPr>
      <w:color w:val="808080"/>
    </w:rPr>
  </w:style>
  <w:style w:type="character" w:customStyle="1" w:styleId="28">
    <w:name w:val="Слабое выделение2"/>
    <w:rsid w:val="001371AD"/>
    <w:rPr>
      <w:i/>
      <w:iCs/>
      <w:color w:val="808080"/>
    </w:rPr>
  </w:style>
  <w:style w:type="character" w:customStyle="1" w:styleId="29">
    <w:name w:val="Сильное выделение2"/>
    <w:rsid w:val="001371AD"/>
    <w:rPr>
      <w:b/>
      <w:bCs/>
      <w:i/>
      <w:iCs/>
      <w:color w:val="4F81BD"/>
    </w:rPr>
  </w:style>
  <w:style w:type="character" w:customStyle="1" w:styleId="2a">
    <w:name w:val="Слабая ссылка2"/>
    <w:rsid w:val="001371AD"/>
    <w:rPr>
      <w:smallCaps/>
      <w:color w:val="C0504D"/>
      <w:u w:val="single"/>
    </w:rPr>
  </w:style>
  <w:style w:type="character" w:customStyle="1" w:styleId="2b">
    <w:name w:val="Сильная ссылка2"/>
    <w:rsid w:val="001371AD"/>
    <w:rPr>
      <w:b/>
      <w:bCs/>
      <w:smallCaps/>
      <w:color w:val="C0504D"/>
      <w:spacing w:val="5"/>
      <w:u w:val="single"/>
    </w:rPr>
  </w:style>
  <w:style w:type="character" w:customStyle="1" w:styleId="2c">
    <w:name w:val="Название книги2"/>
    <w:rsid w:val="001371AD"/>
    <w:rPr>
      <w:b/>
      <w:bCs/>
      <w:smallCaps/>
      <w:spacing w:val="5"/>
    </w:rPr>
  </w:style>
  <w:style w:type="paragraph" w:customStyle="1" w:styleId="2d">
    <w:name w:val="Заголовок оглавления2"/>
    <w:basedOn w:val="10"/>
    <w:next w:val="a5"/>
    <w:rsid w:val="001371AD"/>
    <w:pPr>
      <w:keepNext w:val="0"/>
      <w:suppressAutoHyphens/>
      <w:spacing w:before="100" w:beforeAutospacing="1" w:after="0"/>
      <w:ind w:firstLine="709"/>
      <w:contextualSpacing/>
      <w:jc w:val="center"/>
      <w:outlineLvl w:val="9"/>
    </w:pPr>
    <w:rPr>
      <w:rFonts w:ascii="Times New Roman" w:hAnsi="Times New Roman" w:cs="Calibri"/>
      <w:b w:val="0"/>
      <w:i/>
      <w:kern w:val="0"/>
      <w:sz w:val="24"/>
      <w:szCs w:val="22"/>
      <w:lang w:eastAsia="ru-RU"/>
    </w:rPr>
  </w:style>
  <w:style w:type="paragraph" w:customStyle="1" w:styleId="2e">
    <w:name w:val="Без интервала2"/>
    <w:rsid w:val="001371AD"/>
    <w:pPr>
      <w:suppressAutoHyphens/>
      <w:spacing w:after="0" w:line="240" w:lineRule="auto"/>
    </w:pPr>
    <w:rPr>
      <w:rFonts w:ascii="Calibri" w:eastAsia="Arial" w:hAnsi="Calibri" w:cs="Calibri"/>
      <w:lang w:val="en-US" w:bidi="en-US"/>
    </w:rPr>
  </w:style>
  <w:style w:type="paragraph" w:customStyle="1" w:styleId="font5">
    <w:name w:val="font5"/>
    <w:basedOn w:val="a5"/>
    <w:rsid w:val="001371AD"/>
    <w:pPr>
      <w:spacing w:before="100" w:beforeAutospacing="1" w:after="100" w:afterAutospacing="1"/>
    </w:pPr>
    <w:rPr>
      <w:rFonts w:ascii="Tahoma" w:hAnsi="Tahoma" w:cs="Tahoma"/>
      <w:b/>
      <w:bCs/>
      <w:color w:val="000000"/>
      <w:sz w:val="16"/>
      <w:szCs w:val="16"/>
    </w:rPr>
  </w:style>
  <w:style w:type="paragraph" w:customStyle="1" w:styleId="font6">
    <w:name w:val="font6"/>
    <w:basedOn w:val="a5"/>
    <w:rsid w:val="001371AD"/>
    <w:pPr>
      <w:spacing w:before="100" w:beforeAutospacing="1" w:after="100" w:afterAutospacing="1"/>
    </w:pPr>
    <w:rPr>
      <w:rFonts w:ascii="Tahoma" w:hAnsi="Tahoma" w:cs="Tahoma"/>
      <w:color w:val="000000"/>
      <w:sz w:val="16"/>
      <w:szCs w:val="16"/>
    </w:rPr>
  </w:style>
  <w:style w:type="character" w:styleId="afff">
    <w:name w:val="page number"/>
    <w:rsid w:val="001371AD"/>
  </w:style>
  <w:style w:type="paragraph" w:customStyle="1" w:styleId="xl63">
    <w:name w:val="xl63"/>
    <w:basedOn w:val="a5"/>
    <w:rsid w:val="00137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64">
    <w:name w:val="xl64"/>
    <w:basedOn w:val="a5"/>
    <w:rsid w:val="00137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table" w:customStyle="1" w:styleId="1fb">
    <w:name w:val="Сетка таблицы1"/>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f">
    <w:name w:val="Сетка таблицы2"/>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
    <w:name w:val="Сетка таблицы3"/>
    <w:basedOn w:val="a7"/>
    <w:next w:val="ae"/>
    <w:uiPriority w:val="59"/>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Сетка таблицы11"/>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
    <w:name w:val="Сетка таблицы21"/>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
    <w:name w:val="Сетка таблицы4"/>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
    <w:name w:val="Сетка таблицы12"/>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0">
    <w:name w:val="Сетка таблицы22"/>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a6"/>
    <w:rsid w:val="00092BE3"/>
  </w:style>
  <w:style w:type="character" w:customStyle="1" w:styleId="Bodytext4">
    <w:name w:val="Body text (4)_"/>
    <w:basedOn w:val="a6"/>
    <w:link w:val="Bodytext40"/>
    <w:locked/>
    <w:rsid w:val="00D76749"/>
    <w:rPr>
      <w:rFonts w:ascii="Franklin Gothic Book" w:eastAsia="Franklin Gothic Book" w:hAnsi="Franklin Gothic Book" w:cs="Franklin Gothic Book"/>
      <w:sz w:val="23"/>
      <w:szCs w:val="23"/>
      <w:shd w:val="clear" w:color="auto" w:fill="FFFFFF"/>
    </w:rPr>
  </w:style>
  <w:style w:type="paragraph" w:customStyle="1" w:styleId="Bodytext40">
    <w:name w:val="Body text (4)"/>
    <w:basedOn w:val="a5"/>
    <w:link w:val="Bodytext4"/>
    <w:rsid w:val="00D76749"/>
    <w:pPr>
      <w:shd w:val="clear" w:color="auto" w:fill="FFFFFF"/>
      <w:spacing w:line="0" w:lineRule="atLeast"/>
      <w:ind w:hanging="300"/>
    </w:pPr>
    <w:rPr>
      <w:rFonts w:ascii="Franklin Gothic Book" w:eastAsia="Franklin Gothic Book" w:hAnsi="Franklin Gothic Book" w:cs="Franklin Gothic Book"/>
      <w:sz w:val="23"/>
      <w:szCs w:val="23"/>
      <w:lang w:eastAsia="en-US"/>
    </w:rPr>
  </w:style>
  <w:style w:type="character" w:customStyle="1" w:styleId="Bodytext">
    <w:name w:val="Body text_"/>
    <w:basedOn w:val="a6"/>
    <w:link w:val="131"/>
    <w:locked/>
    <w:rsid w:val="00D76749"/>
    <w:rPr>
      <w:rFonts w:ascii="Franklin Gothic Book" w:eastAsia="Franklin Gothic Book" w:hAnsi="Franklin Gothic Book" w:cs="Franklin Gothic Book"/>
      <w:sz w:val="23"/>
      <w:szCs w:val="23"/>
      <w:shd w:val="clear" w:color="auto" w:fill="FFFFFF"/>
    </w:rPr>
  </w:style>
  <w:style w:type="paragraph" w:customStyle="1" w:styleId="131">
    <w:name w:val="Основной текст13"/>
    <w:basedOn w:val="a5"/>
    <w:link w:val="Bodytext"/>
    <w:rsid w:val="00D76749"/>
    <w:pPr>
      <w:shd w:val="clear" w:color="auto" w:fill="FFFFFF"/>
      <w:spacing w:line="0" w:lineRule="atLeast"/>
      <w:ind w:hanging="360"/>
    </w:pPr>
    <w:rPr>
      <w:rFonts w:ascii="Franklin Gothic Book" w:eastAsia="Franklin Gothic Book" w:hAnsi="Franklin Gothic Book" w:cs="Franklin Gothic Book"/>
      <w:sz w:val="23"/>
      <w:szCs w:val="23"/>
      <w:lang w:eastAsia="en-US"/>
    </w:rPr>
  </w:style>
  <w:style w:type="paragraph" w:customStyle="1" w:styleId="-20">
    <w:name w:val="Текст-2"/>
    <w:basedOn w:val="a5"/>
    <w:link w:val="-22"/>
    <w:qFormat/>
    <w:rsid w:val="00FE6FA1"/>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2">
    <w:name w:val="Текст-2 Знак"/>
    <w:link w:val="-20"/>
    <w:rsid w:val="00FE6FA1"/>
    <w:rPr>
      <w:rFonts w:ascii="Times New Roman CYR" w:eastAsia="Times New Roman" w:hAnsi="Times New Roman CYR" w:cs="Times New Roman CYR"/>
      <w:sz w:val="26"/>
      <w:szCs w:val="26"/>
      <w:lang w:eastAsia="ru-RU"/>
    </w:rPr>
  </w:style>
  <w:style w:type="paragraph" w:customStyle="1" w:styleId="21">
    <w:name w:val="Стиль2_Часть"/>
    <w:basedOn w:val="22"/>
    <w:qFormat/>
    <w:rsid w:val="00FE6FA1"/>
    <w:pPr>
      <w:keepNext w:val="0"/>
      <w:keepLines w:val="0"/>
      <w:numPr>
        <w:ilvl w:val="1"/>
        <w:numId w:val="3"/>
      </w:numPr>
      <w:suppressAutoHyphens/>
      <w:spacing w:before="120" w:line="240" w:lineRule="auto"/>
      <w:ind w:left="1417" w:hanging="1060"/>
      <w:jc w:val="left"/>
    </w:pPr>
    <w:rPr>
      <w:rFonts w:eastAsia="Times New Roman"/>
      <w:kern w:val="28"/>
      <w:sz w:val="24"/>
    </w:rPr>
  </w:style>
  <w:style w:type="paragraph" w:customStyle="1" w:styleId="31">
    <w:name w:val="Стиль3_Подпункты"/>
    <w:basedOn w:val="22"/>
    <w:qFormat/>
    <w:rsid w:val="00FE6FA1"/>
    <w:pPr>
      <w:keepNext w:val="0"/>
      <w:keepLines w:val="0"/>
      <w:numPr>
        <w:ilvl w:val="2"/>
        <w:numId w:val="3"/>
      </w:numPr>
      <w:suppressAutoHyphens/>
      <w:spacing w:before="120" w:line="240" w:lineRule="auto"/>
      <w:ind w:left="1418" w:hanging="698"/>
      <w:jc w:val="left"/>
    </w:pPr>
    <w:rPr>
      <w:rFonts w:eastAsia="Times New Roman"/>
      <w:kern w:val="28"/>
      <w:sz w:val="24"/>
    </w:rPr>
  </w:style>
  <w:style w:type="paragraph" w:customStyle="1" w:styleId="a3">
    <w:name w:val="Подрисуночная надпись"/>
    <w:basedOn w:val="a5"/>
    <w:autoRedefine/>
    <w:rsid w:val="00FE6FA1"/>
    <w:pPr>
      <w:numPr>
        <w:numId w:val="4"/>
      </w:numPr>
      <w:suppressLineNumbers/>
      <w:suppressAutoHyphens/>
      <w:spacing w:before="120" w:after="240"/>
      <w:jc w:val="both"/>
    </w:pPr>
    <w:rPr>
      <w:b/>
      <w:bCs/>
    </w:rPr>
  </w:style>
  <w:style w:type="paragraph" w:customStyle="1" w:styleId="afff0">
    <w:name w:val="Заголовок рис."/>
    <w:basedOn w:val="a3"/>
    <w:link w:val="afff1"/>
    <w:qFormat/>
    <w:rsid w:val="00FE6FA1"/>
    <w:pPr>
      <w:tabs>
        <w:tab w:val="left" w:pos="709"/>
        <w:tab w:val="left" w:pos="1134"/>
      </w:tabs>
      <w:suppressAutoHyphens w:val="0"/>
      <w:spacing w:before="60"/>
    </w:pPr>
    <w:rPr>
      <w:bCs w:val="0"/>
      <w:szCs w:val="20"/>
    </w:rPr>
  </w:style>
  <w:style w:type="character" w:customStyle="1" w:styleId="afff1">
    <w:name w:val="Заголовок рис. Знак"/>
    <w:link w:val="afff0"/>
    <w:rsid w:val="00FE6FA1"/>
    <w:rPr>
      <w:rFonts w:ascii="Times New Roman" w:eastAsia="Times New Roman" w:hAnsi="Times New Roman" w:cs="Times New Roman"/>
      <w:b/>
      <w:sz w:val="24"/>
      <w:szCs w:val="20"/>
      <w:lang w:eastAsia="ru-RU"/>
    </w:rPr>
  </w:style>
  <w:style w:type="paragraph" w:customStyle="1" w:styleId="1">
    <w:name w:val="Стиль1_ГЛАВА"/>
    <w:basedOn w:val="10"/>
    <w:qFormat/>
    <w:rsid w:val="00FE6FA1"/>
    <w:pPr>
      <w:keepNext w:val="0"/>
      <w:pageBreakBefore/>
      <w:numPr>
        <w:numId w:val="5"/>
      </w:numPr>
      <w:tabs>
        <w:tab w:val="left" w:pos="1560"/>
      </w:tabs>
      <w:suppressAutoHyphens/>
      <w:spacing w:before="120" w:after="240" w:line="240" w:lineRule="auto"/>
    </w:pPr>
    <w:rPr>
      <w:rFonts w:ascii="Times New Roman" w:hAnsi="Times New Roman"/>
      <w:caps/>
      <w:kern w:val="28"/>
      <w:sz w:val="28"/>
      <w:szCs w:val="28"/>
    </w:rPr>
  </w:style>
  <w:style w:type="paragraph" w:customStyle="1" w:styleId="1fc">
    <w:name w:val="Знак Знак Знак Знак Знак Знак Знак Знак Знак Знак Знак Знак Знак Знак Знак Знак1"/>
    <w:basedOn w:val="a5"/>
    <w:rsid w:val="008B386B"/>
    <w:pPr>
      <w:tabs>
        <w:tab w:val="num" w:pos="432"/>
      </w:tabs>
      <w:spacing w:before="120" w:after="160"/>
      <w:ind w:left="432" w:hanging="432"/>
      <w:jc w:val="both"/>
    </w:pPr>
    <w:rPr>
      <w:b/>
      <w:bCs/>
      <w:caps/>
      <w:sz w:val="32"/>
      <w:szCs w:val="32"/>
      <w:lang w:val="en-US" w:eastAsia="en-US"/>
    </w:rPr>
  </w:style>
  <w:style w:type="character" w:customStyle="1" w:styleId="112">
    <w:name w:val="Слабое выделение11"/>
    <w:rsid w:val="0093798C"/>
    <w:rPr>
      <w:i/>
      <w:iCs/>
      <w:color w:val="808080"/>
    </w:rPr>
  </w:style>
  <w:style w:type="character" w:customStyle="1" w:styleId="113">
    <w:name w:val="Сильное выделение11"/>
    <w:rsid w:val="0093798C"/>
    <w:rPr>
      <w:b/>
      <w:bCs/>
      <w:i/>
      <w:iCs/>
      <w:color w:val="4F81BD"/>
    </w:rPr>
  </w:style>
  <w:style w:type="character" w:customStyle="1" w:styleId="114">
    <w:name w:val="Слабая ссылка11"/>
    <w:rsid w:val="0093798C"/>
    <w:rPr>
      <w:smallCaps/>
      <w:color w:val="C0504D"/>
      <w:u w:val="single"/>
    </w:rPr>
  </w:style>
  <w:style w:type="character" w:customStyle="1" w:styleId="115">
    <w:name w:val="Сильная ссылка11"/>
    <w:rsid w:val="0093798C"/>
    <w:rPr>
      <w:b/>
      <w:bCs/>
      <w:smallCaps/>
      <w:color w:val="C0504D"/>
      <w:spacing w:val="5"/>
      <w:u w:val="single"/>
    </w:rPr>
  </w:style>
  <w:style w:type="character" w:customStyle="1" w:styleId="116">
    <w:name w:val="Название книги11"/>
    <w:rsid w:val="0093798C"/>
    <w:rPr>
      <w:b/>
      <w:bCs/>
      <w:smallCaps/>
      <w:spacing w:val="5"/>
    </w:rPr>
  </w:style>
  <w:style w:type="paragraph" w:customStyle="1" w:styleId="117">
    <w:name w:val="Заголовок оглавления11"/>
    <w:basedOn w:val="10"/>
    <w:next w:val="a5"/>
    <w:rsid w:val="0093798C"/>
    <w:pPr>
      <w:keepLines/>
      <w:suppressAutoHyphens/>
      <w:spacing w:before="480" w:after="0"/>
      <w:jc w:val="center"/>
      <w:outlineLvl w:val="9"/>
    </w:pPr>
    <w:rPr>
      <w:rFonts w:ascii="Times New Roman" w:hAnsi="Times New Roman" w:cs="Calibri"/>
      <w:kern w:val="0"/>
      <w:sz w:val="24"/>
      <w:szCs w:val="28"/>
      <w:lang w:val="en-US" w:bidi="en-US"/>
    </w:rPr>
  </w:style>
  <w:style w:type="paragraph" w:customStyle="1" w:styleId="Style9">
    <w:name w:val="Style9"/>
    <w:basedOn w:val="a5"/>
    <w:uiPriority w:val="99"/>
    <w:rsid w:val="0093798C"/>
    <w:pPr>
      <w:widowControl w:val="0"/>
      <w:autoSpaceDE w:val="0"/>
      <w:autoSpaceDN w:val="0"/>
      <w:adjustRightInd w:val="0"/>
      <w:spacing w:line="451" w:lineRule="exact"/>
      <w:ind w:firstLine="475"/>
      <w:jc w:val="both"/>
    </w:pPr>
    <w:rPr>
      <w:rFonts w:ascii="Tahoma" w:eastAsiaTheme="minorEastAsia" w:hAnsi="Tahoma" w:cs="Tahoma"/>
    </w:rPr>
  </w:style>
  <w:style w:type="table" w:customStyle="1" w:styleId="310">
    <w:name w:val="Сетка таблицы31"/>
    <w:basedOn w:val="a7"/>
    <w:uiPriority w:val="59"/>
    <w:rsid w:val="0093798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Основной текст1"/>
    <w:basedOn w:val="a5"/>
    <w:link w:val="afff2"/>
    <w:rsid w:val="0093798C"/>
    <w:pPr>
      <w:shd w:val="clear" w:color="auto" w:fill="FFFFFF"/>
      <w:spacing w:before="180" w:after="840" w:line="0" w:lineRule="atLeast"/>
      <w:jc w:val="center"/>
    </w:pPr>
    <w:rPr>
      <w:sz w:val="28"/>
      <w:szCs w:val="28"/>
    </w:rPr>
  </w:style>
  <w:style w:type="paragraph" w:styleId="afff3">
    <w:name w:val="footnote text"/>
    <w:basedOn w:val="a5"/>
    <w:link w:val="afff4"/>
    <w:uiPriority w:val="99"/>
    <w:semiHidden/>
    <w:unhideWhenUsed/>
    <w:rsid w:val="00852C29"/>
    <w:rPr>
      <w:sz w:val="20"/>
      <w:szCs w:val="20"/>
    </w:rPr>
  </w:style>
  <w:style w:type="character" w:customStyle="1" w:styleId="afff4">
    <w:name w:val="Текст сноски Знак"/>
    <w:basedOn w:val="a6"/>
    <w:link w:val="afff3"/>
    <w:uiPriority w:val="99"/>
    <w:semiHidden/>
    <w:rsid w:val="00852C29"/>
    <w:rPr>
      <w:rFonts w:ascii="Times New Roman" w:eastAsia="Calibri" w:hAnsi="Times New Roman" w:cs="Times New Roman"/>
      <w:sz w:val="20"/>
      <w:szCs w:val="20"/>
    </w:rPr>
  </w:style>
  <w:style w:type="character" w:styleId="afff5">
    <w:name w:val="footnote reference"/>
    <w:basedOn w:val="a6"/>
    <w:uiPriority w:val="99"/>
    <w:semiHidden/>
    <w:unhideWhenUsed/>
    <w:rsid w:val="00852C29"/>
    <w:rPr>
      <w:vertAlign w:val="superscript"/>
    </w:rPr>
  </w:style>
  <w:style w:type="paragraph" w:customStyle="1" w:styleId="1fe">
    <w:name w:val="АЗаголов 1"/>
    <w:basedOn w:val="2f0"/>
    <w:link w:val="1ff"/>
    <w:qFormat/>
    <w:rsid w:val="007C5F3D"/>
    <w:pPr>
      <w:outlineLvl w:val="0"/>
    </w:pPr>
    <w:rPr>
      <w:i w:val="0"/>
    </w:rPr>
  </w:style>
  <w:style w:type="paragraph" w:customStyle="1" w:styleId="afff6">
    <w:name w:val="АРисун"/>
    <w:basedOn w:val="afc"/>
    <w:link w:val="afff7"/>
    <w:qFormat/>
    <w:rsid w:val="00D73CA6"/>
    <w:pPr>
      <w:spacing w:before="0" w:after="240"/>
      <w:ind w:firstLine="0"/>
      <w:jc w:val="center"/>
    </w:pPr>
    <w:rPr>
      <w:rFonts w:ascii="Times New Roman" w:hAnsi="Times New Roman"/>
      <w:b w:val="0"/>
      <w:i/>
      <w:color w:val="auto"/>
      <w:sz w:val="24"/>
      <w:szCs w:val="24"/>
    </w:rPr>
  </w:style>
  <w:style w:type="character" w:customStyle="1" w:styleId="1ff">
    <w:name w:val="АЗаголов 1 Знак"/>
    <w:basedOn w:val="11"/>
    <w:link w:val="1fe"/>
    <w:rsid w:val="007C5F3D"/>
    <w:rPr>
      <w:rFonts w:ascii="Times New Roman" w:eastAsia="Times New Roman" w:hAnsi="Times New Roman" w:cs="Times New Roman"/>
      <w:b/>
      <w:bCs/>
      <w:kern w:val="32"/>
      <w:sz w:val="24"/>
      <w:szCs w:val="24"/>
      <w:lang w:eastAsia="ru-RU"/>
    </w:rPr>
  </w:style>
  <w:style w:type="paragraph" w:customStyle="1" w:styleId="Afff8">
    <w:name w:val="Aобычный текст"/>
    <w:basedOn w:val="a5"/>
    <w:link w:val="Afff9"/>
    <w:qFormat/>
    <w:rsid w:val="007C5F3D"/>
    <w:pPr>
      <w:spacing w:line="300" w:lineRule="auto"/>
      <w:ind w:firstLine="567"/>
      <w:contextualSpacing/>
      <w:jc w:val="both"/>
    </w:pPr>
    <w:rPr>
      <w:rFonts w:eastAsia="Calibri"/>
      <w:lang w:eastAsia="en-US"/>
    </w:rPr>
  </w:style>
  <w:style w:type="character" w:customStyle="1" w:styleId="afff7">
    <w:name w:val="АРисун Знак"/>
    <w:basedOn w:val="afb"/>
    <w:link w:val="afff6"/>
    <w:rsid w:val="00D73CA6"/>
    <w:rPr>
      <w:rFonts w:ascii="Times New Roman" w:eastAsia="Microsoft YaHei" w:hAnsi="Times New Roman" w:cs="Times New Roman"/>
      <w:b w:val="0"/>
      <w:bCs/>
      <w:i/>
      <w:color w:val="4F81BD"/>
      <w:spacing w:val="-5"/>
      <w:sz w:val="24"/>
      <w:szCs w:val="24"/>
    </w:rPr>
  </w:style>
  <w:style w:type="paragraph" w:customStyle="1" w:styleId="afffa">
    <w:name w:val="АТаблицы"/>
    <w:basedOn w:val="afc"/>
    <w:link w:val="afffb"/>
    <w:qFormat/>
    <w:rsid w:val="005819BC"/>
    <w:pPr>
      <w:keepNext/>
      <w:spacing w:after="0" w:line="276" w:lineRule="auto"/>
      <w:jc w:val="right"/>
    </w:pPr>
    <w:rPr>
      <w:rFonts w:ascii="Times New Roman" w:hAnsi="Times New Roman"/>
      <w:b w:val="0"/>
      <w:i/>
      <w:color w:val="auto"/>
      <w:sz w:val="24"/>
      <w:szCs w:val="24"/>
    </w:rPr>
  </w:style>
  <w:style w:type="character" w:customStyle="1" w:styleId="Afff9">
    <w:name w:val="Aобычный текст Знак"/>
    <w:basedOn w:val="a6"/>
    <w:link w:val="Afff8"/>
    <w:rsid w:val="007C5F3D"/>
    <w:rPr>
      <w:rFonts w:ascii="Times New Roman" w:eastAsia="Calibri" w:hAnsi="Times New Roman" w:cs="Times New Roman"/>
      <w:sz w:val="24"/>
      <w:szCs w:val="24"/>
    </w:rPr>
  </w:style>
  <w:style w:type="character" w:customStyle="1" w:styleId="afffb">
    <w:name w:val="АТаблицы Знак"/>
    <w:basedOn w:val="afb"/>
    <w:link w:val="afffa"/>
    <w:rsid w:val="005819BC"/>
    <w:rPr>
      <w:rFonts w:ascii="Times New Roman" w:eastAsia="Microsoft YaHei" w:hAnsi="Times New Roman" w:cs="Times New Roman"/>
      <w:b w:val="0"/>
      <w:bCs/>
      <w:i/>
      <w:color w:val="4F81BD"/>
      <w:spacing w:val="-5"/>
      <w:sz w:val="24"/>
      <w:szCs w:val="24"/>
    </w:rPr>
  </w:style>
  <w:style w:type="paragraph" w:customStyle="1" w:styleId="2f0">
    <w:name w:val="АЗаголов 2"/>
    <w:basedOn w:val="37"/>
    <w:link w:val="2f1"/>
    <w:qFormat/>
    <w:rsid w:val="00E96454"/>
    <w:pPr>
      <w:spacing w:line="300" w:lineRule="auto"/>
      <w:outlineLvl w:val="1"/>
    </w:pPr>
    <w:rPr>
      <w:sz w:val="24"/>
      <w:szCs w:val="24"/>
    </w:rPr>
  </w:style>
  <w:style w:type="paragraph" w:customStyle="1" w:styleId="37">
    <w:name w:val="АЗаголов 3"/>
    <w:basedOn w:val="22"/>
    <w:link w:val="38"/>
    <w:qFormat/>
    <w:rsid w:val="008B2498"/>
    <w:pPr>
      <w:spacing w:before="120"/>
      <w:outlineLvl w:val="2"/>
    </w:pPr>
    <w:rPr>
      <w:rFonts w:eastAsia="Times New Roman"/>
      <w:i/>
      <w:sz w:val="28"/>
      <w:szCs w:val="28"/>
      <w:lang w:eastAsia="ru-RU"/>
    </w:rPr>
  </w:style>
  <w:style w:type="character" w:customStyle="1" w:styleId="2f1">
    <w:name w:val="АЗаголов 2 Знак"/>
    <w:basedOn w:val="11"/>
    <w:link w:val="2f0"/>
    <w:rsid w:val="00E96454"/>
    <w:rPr>
      <w:rFonts w:ascii="Times New Roman" w:eastAsia="Times New Roman" w:hAnsi="Times New Roman" w:cs="Times New Roman"/>
      <w:b/>
      <w:bCs/>
      <w:i/>
      <w:kern w:val="32"/>
      <w:sz w:val="24"/>
      <w:szCs w:val="24"/>
      <w:lang w:eastAsia="ru-RU"/>
    </w:rPr>
  </w:style>
  <w:style w:type="character" w:customStyle="1" w:styleId="38">
    <w:name w:val="АЗаголов 3 Знак"/>
    <w:basedOn w:val="23"/>
    <w:link w:val="37"/>
    <w:rsid w:val="008B2498"/>
    <w:rPr>
      <w:rFonts w:ascii="Times New Roman" w:eastAsia="Times New Roman" w:hAnsi="Times New Roman" w:cs="Times New Roman"/>
      <w:b/>
      <w:bCs/>
      <w:i/>
      <w:sz w:val="28"/>
      <w:szCs w:val="28"/>
      <w:lang w:eastAsia="ru-RU"/>
    </w:rPr>
  </w:style>
  <w:style w:type="paragraph" w:customStyle="1" w:styleId="ConsCell">
    <w:name w:val="ConsCell"/>
    <w:uiPriority w:val="99"/>
    <w:rsid w:val="00FA6974"/>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TableParagraph">
    <w:name w:val="Table Paragraph"/>
    <w:basedOn w:val="a5"/>
    <w:uiPriority w:val="1"/>
    <w:qFormat/>
    <w:rsid w:val="00333161"/>
    <w:pPr>
      <w:widowControl w:val="0"/>
    </w:pPr>
    <w:rPr>
      <w:rFonts w:ascii="Calibri" w:eastAsia="Calibri" w:hAnsi="Calibri"/>
      <w:sz w:val="22"/>
      <w:szCs w:val="22"/>
      <w:lang w:val="en-US" w:eastAsia="en-US"/>
    </w:rPr>
  </w:style>
  <w:style w:type="table" w:customStyle="1" w:styleId="TableNormal">
    <w:name w:val="Table Normal"/>
    <w:uiPriority w:val="2"/>
    <w:semiHidden/>
    <w:qFormat/>
    <w:rsid w:val="0033316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Preformat">
    <w:name w:val="Preformat"/>
    <w:rsid w:val="00931E1C"/>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1ff0">
    <w:name w:val="Обычный1"/>
    <w:rsid w:val="00985A7C"/>
    <w:pPr>
      <w:widowControl w:val="0"/>
      <w:snapToGrid w:val="0"/>
      <w:spacing w:before="240" w:after="0" w:line="300" w:lineRule="auto"/>
      <w:ind w:firstLine="700"/>
      <w:jc w:val="both"/>
    </w:pPr>
    <w:rPr>
      <w:rFonts w:ascii="Times New Roman" w:eastAsia="Times New Roman" w:hAnsi="Times New Roman" w:cs="Times New Roman"/>
      <w:sz w:val="24"/>
      <w:szCs w:val="20"/>
      <w:lang w:eastAsia="ru-RU"/>
    </w:rPr>
  </w:style>
  <w:style w:type="paragraph" w:customStyle="1" w:styleId="41">
    <w:name w:val="Азаголов 4"/>
    <w:basedOn w:val="42"/>
    <w:link w:val="47"/>
    <w:qFormat/>
    <w:rsid w:val="00977423"/>
    <w:pPr>
      <w:numPr>
        <w:ilvl w:val="1"/>
        <w:numId w:val="7"/>
      </w:numPr>
      <w:tabs>
        <w:tab w:val="left" w:pos="1134"/>
      </w:tabs>
      <w:spacing w:after="240"/>
      <w:outlineLvl w:val="2"/>
    </w:pPr>
    <w:rPr>
      <w:rFonts w:ascii="Times New Roman" w:hAnsi="Times New Roman"/>
      <w:sz w:val="28"/>
      <w:szCs w:val="28"/>
      <w:lang w:eastAsia="ar-SA"/>
    </w:rPr>
  </w:style>
  <w:style w:type="character" w:customStyle="1" w:styleId="47">
    <w:name w:val="Азаголов 4 Знак"/>
    <w:basedOn w:val="43"/>
    <w:link w:val="41"/>
    <w:rsid w:val="00977423"/>
    <w:rPr>
      <w:rFonts w:ascii="Times New Roman" w:hAnsi="Times New Roman"/>
      <w:b/>
      <w:bCs/>
      <w:sz w:val="28"/>
      <w:szCs w:val="28"/>
      <w:lang w:eastAsia="ar-SA"/>
    </w:rPr>
  </w:style>
  <w:style w:type="paragraph" w:customStyle="1" w:styleId="55">
    <w:name w:val="АЗаголов 5"/>
    <w:basedOn w:val="ListParagraph1"/>
    <w:link w:val="56"/>
    <w:qFormat/>
    <w:rsid w:val="00DA0026"/>
    <w:pPr>
      <w:spacing w:after="0" w:line="360" w:lineRule="auto"/>
      <w:ind w:left="0" w:firstLine="567"/>
      <w:jc w:val="center"/>
      <w:outlineLvl w:val="3"/>
    </w:pPr>
    <w:rPr>
      <w:rFonts w:ascii="Times New Roman" w:hAnsi="Times New Roman"/>
      <w:i/>
      <w:sz w:val="28"/>
      <w:szCs w:val="28"/>
      <w:lang w:val="ru-RU"/>
    </w:rPr>
  </w:style>
  <w:style w:type="character" w:customStyle="1" w:styleId="ListParagraph10">
    <w:name w:val="List Paragraph1 Знак"/>
    <w:basedOn w:val="a6"/>
    <w:link w:val="ListParagraph1"/>
    <w:rsid w:val="006D77AC"/>
    <w:rPr>
      <w:rFonts w:ascii="Calibri" w:eastAsia="Times New Roman" w:hAnsi="Calibri" w:cs="Times New Roman"/>
      <w:lang w:val="en-US" w:bidi="en-US"/>
    </w:rPr>
  </w:style>
  <w:style w:type="character" w:customStyle="1" w:styleId="56">
    <w:name w:val="АЗаголов 5 Знак"/>
    <w:basedOn w:val="ListParagraph10"/>
    <w:link w:val="55"/>
    <w:rsid w:val="00DA0026"/>
    <w:rPr>
      <w:rFonts w:ascii="Times New Roman" w:eastAsia="Times New Roman" w:hAnsi="Times New Roman" w:cs="Times New Roman"/>
      <w:i/>
      <w:sz w:val="28"/>
      <w:szCs w:val="28"/>
      <w:lang w:val="en-US" w:bidi="en-US"/>
    </w:rPr>
  </w:style>
  <w:style w:type="paragraph" w:customStyle="1" w:styleId="afffc">
    <w:name w:val="Знак Знак Знак Знак Знак Знак Знак Знак Знак Знак Знак Знак Знак Знак Знак Знак Знак Знак Знак"/>
    <w:basedOn w:val="a5"/>
    <w:rsid w:val="001548D6"/>
    <w:pPr>
      <w:tabs>
        <w:tab w:val="num" w:pos="432"/>
      </w:tabs>
      <w:spacing w:before="120" w:after="160"/>
      <w:ind w:left="432" w:hanging="432"/>
      <w:jc w:val="both"/>
    </w:pPr>
    <w:rPr>
      <w:b/>
      <w:bCs/>
      <w:caps/>
      <w:sz w:val="32"/>
      <w:szCs w:val="32"/>
      <w:lang w:val="en-US" w:eastAsia="en-US"/>
    </w:rPr>
  </w:style>
  <w:style w:type="paragraph" w:customStyle="1" w:styleId="ConsPlusCell">
    <w:name w:val="ConsPlusCell"/>
    <w:rsid w:val="00B16AE7"/>
    <w:pPr>
      <w:widowControl w:val="0"/>
      <w:autoSpaceDE w:val="0"/>
      <w:autoSpaceDN w:val="0"/>
      <w:adjustRightInd w:val="0"/>
      <w:spacing w:after="0" w:line="240" w:lineRule="auto"/>
    </w:pPr>
    <w:rPr>
      <w:rFonts w:ascii="Times New Roman" w:eastAsia="Times New Roman" w:hAnsi="Times New Roman" w:cs="Times New Roman"/>
      <w:sz w:val="28"/>
      <w:szCs w:val="28"/>
      <w:lang w:eastAsia="ru-RU"/>
    </w:rPr>
  </w:style>
  <w:style w:type="paragraph" w:customStyle="1" w:styleId="afffd">
    <w:name w:val="Основной ГП"/>
    <w:basedOn w:val="afc"/>
    <w:link w:val="afffe"/>
    <w:qFormat/>
    <w:rsid w:val="00B105C4"/>
    <w:pPr>
      <w:keepNext/>
      <w:widowControl/>
      <w:adjustRightInd/>
      <w:spacing w:before="0"/>
      <w:ind w:firstLine="0"/>
      <w:jc w:val="right"/>
      <w:textAlignment w:val="auto"/>
    </w:pPr>
    <w:rPr>
      <w:rFonts w:ascii="Times New Roman" w:eastAsiaTheme="minorEastAsia" w:hAnsi="Times New Roman"/>
      <w:i/>
      <w:color w:val="000000"/>
      <w:spacing w:val="0"/>
      <w:sz w:val="20"/>
      <w:szCs w:val="20"/>
      <w:lang w:eastAsia="ru-RU"/>
    </w:rPr>
  </w:style>
  <w:style w:type="character" w:customStyle="1" w:styleId="afffe">
    <w:name w:val="Основной ГП Знак"/>
    <w:link w:val="afffd"/>
    <w:locked/>
    <w:rsid w:val="00B105C4"/>
    <w:rPr>
      <w:rFonts w:ascii="Times New Roman" w:eastAsiaTheme="minorEastAsia" w:hAnsi="Times New Roman" w:cs="Times New Roman"/>
      <w:b/>
      <w:bCs/>
      <w:i/>
      <w:color w:val="000000"/>
      <w:sz w:val="20"/>
      <w:szCs w:val="20"/>
      <w:lang w:eastAsia="ru-RU"/>
    </w:rPr>
  </w:style>
  <w:style w:type="character" w:customStyle="1" w:styleId="FontStyle62">
    <w:name w:val="Font Style62"/>
    <w:rsid w:val="00B105C4"/>
    <w:rPr>
      <w:rFonts w:ascii="Book Antiqua" w:hAnsi="Book Antiqua"/>
      <w:sz w:val="24"/>
    </w:rPr>
  </w:style>
  <w:style w:type="paragraph" w:customStyle="1" w:styleId="affff">
    <w:name w:val="Название таблицы"/>
    <w:basedOn w:val="afc"/>
    <w:rsid w:val="003F112F"/>
    <w:pPr>
      <w:keepNext/>
      <w:widowControl/>
      <w:adjustRightInd/>
      <w:spacing w:before="240" w:after="0"/>
      <w:ind w:firstLine="0"/>
      <w:jc w:val="left"/>
      <w:textAlignment w:val="auto"/>
    </w:pPr>
    <w:rPr>
      <w:rFonts w:asciiTheme="minorHAnsi" w:eastAsia="Times New Roman" w:hAnsiTheme="minorHAnsi"/>
      <w:color w:val="auto"/>
      <w:spacing w:val="0"/>
      <w:sz w:val="24"/>
      <w:szCs w:val="22"/>
      <w:lang w:eastAsia="ru-RU"/>
    </w:rPr>
  </w:style>
  <w:style w:type="paragraph" w:customStyle="1" w:styleId="affff0">
    <w:name w:val="Табличный_центр"/>
    <w:basedOn w:val="a5"/>
    <w:rsid w:val="003F112F"/>
    <w:pPr>
      <w:shd w:val="clear" w:color="auto" w:fill="FFFFFF" w:themeFill="background1"/>
      <w:jc w:val="center"/>
    </w:pPr>
    <w:rPr>
      <w:rFonts w:asciiTheme="minorHAnsi" w:hAnsiTheme="minorHAnsi"/>
      <w:sz w:val="22"/>
      <w:szCs w:val="22"/>
    </w:rPr>
  </w:style>
  <w:style w:type="table" w:customStyle="1" w:styleId="affff1">
    <w:name w:val="Стиль Таблица Геоника"/>
    <w:basedOn w:val="a7"/>
    <w:uiPriority w:val="99"/>
    <w:rsid w:val="003F112F"/>
    <w:pPr>
      <w:spacing w:after="0" w:line="240" w:lineRule="auto"/>
    </w:pPr>
    <w:rPr>
      <w:rFonts w:ascii="Times New Roman" w:eastAsia="Times New Roman" w:hAnsi="Times New Roman" w:cs="Times New Roman"/>
      <w:sz w:val="20"/>
      <w:szCs w:val="20"/>
      <w:lang w:eastAsia="ru-RU"/>
    </w:rPr>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fff2">
    <w:name w:val="table of figures"/>
    <w:basedOn w:val="a5"/>
    <w:next w:val="a5"/>
    <w:uiPriority w:val="99"/>
    <w:semiHidden/>
    <w:unhideWhenUsed/>
    <w:rsid w:val="0007092F"/>
  </w:style>
  <w:style w:type="paragraph" w:customStyle="1" w:styleId="affff3">
    <w:name w:val="Знак Знак Знак Знак Знак Знак Знак Знак Знак Знак Знак Знак Знак Знак Знак Знак Знак Знак"/>
    <w:basedOn w:val="a5"/>
    <w:rsid w:val="00017B38"/>
    <w:pPr>
      <w:tabs>
        <w:tab w:val="num" w:pos="432"/>
      </w:tabs>
      <w:spacing w:before="120" w:after="160"/>
      <w:ind w:left="432" w:hanging="432"/>
      <w:jc w:val="both"/>
    </w:pPr>
    <w:rPr>
      <w:b/>
      <w:bCs/>
      <w:caps/>
      <w:sz w:val="32"/>
      <w:szCs w:val="32"/>
      <w:lang w:val="en-US" w:eastAsia="en-US"/>
    </w:rPr>
  </w:style>
  <w:style w:type="paragraph" w:customStyle="1" w:styleId="118">
    <w:name w:val="Знак Знак Знак Знак Знак Знак Знак Знак Знак Знак Знак Знак Знак Знак Знак Знак11"/>
    <w:basedOn w:val="a5"/>
    <w:rsid w:val="00AB3830"/>
    <w:pPr>
      <w:tabs>
        <w:tab w:val="num" w:pos="432"/>
      </w:tabs>
      <w:spacing w:before="120" w:after="160"/>
      <w:ind w:left="432" w:hanging="432"/>
      <w:jc w:val="both"/>
    </w:pPr>
    <w:rPr>
      <w:b/>
      <w:bCs/>
      <w:caps/>
      <w:sz w:val="32"/>
      <w:szCs w:val="32"/>
      <w:lang w:val="en-US" w:eastAsia="en-US"/>
    </w:rPr>
  </w:style>
  <w:style w:type="character" w:styleId="affff4">
    <w:name w:val="line number"/>
    <w:basedOn w:val="a6"/>
    <w:uiPriority w:val="99"/>
    <w:semiHidden/>
    <w:unhideWhenUsed/>
    <w:rsid w:val="00B359B6"/>
  </w:style>
  <w:style w:type="character" w:styleId="affff5">
    <w:name w:val="Placeholder Text"/>
    <w:basedOn w:val="a6"/>
    <w:uiPriority w:val="99"/>
    <w:semiHidden/>
    <w:rsid w:val="00553E41"/>
    <w:rPr>
      <w:color w:val="808080"/>
    </w:rPr>
  </w:style>
  <w:style w:type="paragraph" w:customStyle="1" w:styleId="a4">
    <w:name w:val="ААПереч"/>
    <w:basedOn w:val="Afff8"/>
    <w:link w:val="affff6"/>
    <w:qFormat/>
    <w:rsid w:val="001E3CB6"/>
    <w:pPr>
      <w:numPr>
        <w:numId w:val="6"/>
      </w:numPr>
      <w:tabs>
        <w:tab w:val="left" w:pos="1134"/>
      </w:tabs>
      <w:ind w:left="0" w:firstLine="567"/>
    </w:pPr>
  </w:style>
  <w:style w:type="character" w:customStyle="1" w:styleId="affff6">
    <w:name w:val="ААПереч Знак"/>
    <w:basedOn w:val="Afff9"/>
    <w:link w:val="a4"/>
    <w:rsid w:val="001E3CB6"/>
  </w:style>
  <w:style w:type="character" w:styleId="affff7">
    <w:name w:val="Subtle Reference"/>
    <w:basedOn w:val="a6"/>
    <w:uiPriority w:val="31"/>
    <w:qFormat/>
    <w:rsid w:val="00A45A27"/>
    <w:rPr>
      <w:rFonts w:ascii="Times New Roman" w:hAnsi="Times New Roman"/>
      <w:dstrike w:val="0"/>
      <w:color w:val="auto"/>
      <w:sz w:val="24"/>
      <w:bdr w:val="none" w:sz="0" w:space="0" w:color="auto"/>
      <w:vertAlign w:val="baseline"/>
    </w:rPr>
  </w:style>
  <w:style w:type="paragraph" w:customStyle="1" w:styleId="affff8">
    <w:name w:val="Абзац"/>
    <w:link w:val="affff9"/>
    <w:qFormat/>
    <w:rsid w:val="00A45A27"/>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f9">
    <w:name w:val="Абзац Знак"/>
    <w:basedOn w:val="a6"/>
    <w:link w:val="affff8"/>
    <w:locked/>
    <w:rsid w:val="00A45A27"/>
    <w:rPr>
      <w:rFonts w:ascii="Times New Roman" w:eastAsia="Times New Roman" w:hAnsi="Times New Roman" w:cs="Times New Roman"/>
      <w:sz w:val="24"/>
      <w:szCs w:val="24"/>
      <w:lang w:eastAsia="ru-RU"/>
    </w:rPr>
  </w:style>
  <w:style w:type="paragraph" w:customStyle="1" w:styleId="ConsPlusNonformat">
    <w:name w:val="ConsPlusNonformat"/>
    <w:rsid w:val="00A45A27"/>
    <w:pPr>
      <w:widowControl w:val="0"/>
      <w:autoSpaceDE w:val="0"/>
      <w:autoSpaceDN w:val="0"/>
      <w:adjustRightInd w:val="0"/>
      <w:spacing w:before="240" w:after="120" w:line="240" w:lineRule="auto"/>
      <w:jc w:val="right"/>
    </w:pPr>
    <w:rPr>
      <w:rFonts w:ascii="Courier New" w:eastAsia="Times New Roman" w:hAnsi="Courier New" w:cs="Courier New"/>
      <w:sz w:val="20"/>
      <w:szCs w:val="20"/>
      <w:lang w:eastAsia="ru-RU"/>
    </w:rPr>
  </w:style>
  <w:style w:type="paragraph" w:styleId="2f2">
    <w:name w:val="Body Text Indent 2"/>
    <w:basedOn w:val="a5"/>
    <w:link w:val="2f3"/>
    <w:semiHidden/>
    <w:rsid w:val="00A45A27"/>
    <w:pPr>
      <w:spacing w:before="240" w:after="120"/>
      <w:ind w:firstLine="709"/>
      <w:jc w:val="both"/>
    </w:pPr>
  </w:style>
  <w:style w:type="character" w:customStyle="1" w:styleId="2f3">
    <w:name w:val="Основной текст с отступом 2 Знак"/>
    <w:basedOn w:val="a6"/>
    <w:link w:val="2f2"/>
    <w:semiHidden/>
    <w:rsid w:val="00A45A27"/>
    <w:rPr>
      <w:rFonts w:ascii="Times New Roman" w:eastAsia="Times New Roman" w:hAnsi="Times New Roman" w:cs="Times New Roman"/>
      <w:sz w:val="24"/>
      <w:szCs w:val="24"/>
      <w:lang w:eastAsia="ru-RU"/>
    </w:rPr>
  </w:style>
  <w:style w:type="paragraph" w:customStyle="1" w:styleId="PzOglav">
    <w:name w:val="PzOglav"/>
    <w:basedOn w:val="a5"/>
    <w:rsid w:val="00A45A27"/>
    <w:pPr>
      <w:tabs>
        <w:tab w:val="left" w:leader="dot" w:pos="8505"/>
      </w:tabs>
      <w:spacing w:before="240" w:after="120"/>
      <w:ind w:firstLine="567"/>
      <w:jc w:val="both"/>
    </w:pPr>
    <w:rPr>
      <w:rFonts w:ascii="Arial" w:hAnsi="Arial" w:cs="Arial"/>
      <w:sz w:val="20"/>
      <w:szCs w:val="20"/>
      <w:lang w:eastAsia="en-US"/>
    </w:rPr>
  </w:style>
  <w:style w:type="paragraph" w:customStyle="1" w:styleId="xl60">
    <w:name w:val="xl60"/>
    <w:basedOn w:val="a5"/>
    <w:rsid w:val="00A45A27"/>
    <w:pPr>
      <w:spacing w:before="100" w:beforeAutospacing="1" w:after="100" w:afterAutospacing="1"/>
    </w:pPr>
  </w:style>
  <w:style w:type="paragraph" w:customStyle="1" w:styleId="xl61">
    <w:name w:val="xl61"/>
    <w:basedOn w:val="a5"/>
    <w:rsid w:val="00A45A2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2">
    <w:name w:val="xl62"/>
    <w:basedOn w:val="a5"/>
    <w:rsid w:val="00A45A27"/>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Heading">
    <w:name w:val="Heading"/>
    <w:rsid w:val="00A45A27"/>
    <w:pPr>
      <w:widowControl w:val="0"/>
      <w:suppressAutoHyphens/>
      <w:autoSpaceDE w:val="0"/>
      <w:spacing w:before="240" w:after="120" w:line="240" w:lineRule="auto"/>
      <w:jc w:val="right"/>
    </w:pPr>
    <w:rPr>
      <w:rFonts w:ascii="Times New Roman" w:eastAsia="Arial" w:hAnsi="Times New Roman" w:cs="Calibri"/>
      <w:b/>
      <w:bCs/>
      <w:sz w:val="28"/>
      <w:szCs w:val="28"/>
      <w:lang w:eastAsia="ar-SA"/>
    </w:rPr>
  </w:style>
  <w:style w:type="paragraph" w:customStyle="1" w:styleId="140">
    <w:name w:val="Обычный + 14 пт"/>
    <w:aliases w:val="По ширине,Первая строка:  1,25 см,Справа:  -0,02 см"/>
    <w:basedOn w:val="a5"/>
    <w:rsid w:val="00A45A27"/>
    <w:pPr>
      <w:ind w:right="-10" w:firstLine="708"/>
      <w:jc w:val="both"/>
    </w:pPr>
    <w:rPr>
      <w:sz w:val="28"/>
      <w:szCs w:val="28"/>
    </w:rPr>
  </w:style>
  <w:style w:type="character" w:customStyle="1" w:styleId="afff2">
    <w:name w:val="Основной текст_"/>
    <w:basedOn w:val="a6"/>
    <w:link w:val="1fd"/>
    <w:rsid w:val="00A45A27"/>
    <w:rPr>
      <w:rFonts w:ascii="Times New Roman" w:eastAsia="Times New Roman" w:hAnsi="Times New Roman" w:cs="Times New Roman"/>
      <w:sz w:val="28"/>
      <w:szCs w:val="28"/>
      <w:shd w:val="clear" w:color="auto" w:fill="FFFFFF"/>
      <w:lang w:eastAsia="ru-RU"/>
    </w:rPr>
  </w:style>
  <w:style w:type="character" w:customStyle="1" w:styleId="85pt">
    <w:name w:val="Основной текст + 8;5 pt"/>
    <w:basedOn w:val="afff2"/>
    <w:rsid w:val="00A45A27"/>
    <w:rPr>
      <w:rFonts w:ascii="Times New Roman" w:eastAsia="Times New Roman" w:hAnsi="Times New Roman" w:cs="Times New Roman"/>
      <w:color w:val="000000"/>
      <w:spacing w:val="0"/>
      <w:w w:val="100"/>
      <w:position w:val="0"/>
      <w:sz w:val="17"/>
      <w:szCs w:val="17"/>
      <w:shd w:val="clear" w:color="auto" w:fill="FFFFFF"/>
      <w:lang w:val="ru-RU" w:eastAsia="ru-RU"/>
    </w:rPr>
  </w:style>
  <w:style w:type="character" w:customStyle="1" w:styleId="95pt">
    <w:name w:val="Основной текст + 9;5 pt;Курсив"/>
    <w:basedOn w:val="afff2"/>
    <w:rsid w:val="00A45A27"/>
    <w:rPr>
      <w:rFonts w:ascii="Times New Roman" w:eastAsia="Times New Roman" w:hAnsi="Times New Roman" w:cs="Times New Roman"/>
      <w:i/>
      <w:iCs/>
      <w:color w:val="000000"/>
      <w:spacing w:val="0"/>
      <w:w w:val="100"/>
      <w:position w:val="0"/>
      <w:sz w:val="19"/>
      <w:szCs w:val="19"/>
      <w:shd w:val="clear" w:color="auto" w:fill="FFFFFF"/>
      <w:lang w:eastAsia="ru-RU"/>
    </w:rPr>
  </w:style>
  <w:style w:type="character" w:customStyle="1" w:styleId="8pt">
    <w:name w:val="Основной текст + 8 pt;Полужирный"/>
    <w:basedOn w:val="afff2"/>
    <w:rsid w:val="00A45A27"/>
    <w:rPr>
      <w:rFonts w:ascii="Times New Roman" w:eastAsia="Times New Roman" w:hAnsi="Times New Roman" w:cs="Times New Roman"/>
      <w:b/>
      <w:bCs/>
      <w:color w:val="000000"/>
      <w:spacing w:val="0"/>
      <w:w w:val="100"/>
      <w:position w:val="0"/>
      <w:sz w:val="16"/>
      <w:szCs w:val="16"/>
      <w:shd w:val="clear" w:color="auto" w:fill="FFFFFF"/>
      <w:lang w:val="ru-RU" w:eastAsia="ru-RU"/>
    </w:rPr>
  </w:style>
  <w:style w:type="character" w:customStyle="1" w:styleId="2f4">
    <w:name w:val="Заголовок №2_"/>
    <w:basedOn w:val="a6"/>
    <w:link w:val="2f5"/>
    <w:rsid w:val="00A45A27"/>
    <w:rPr>
      <w:rFonts w:ascii="Times New Roman" w:eastAsia="Times New Roman" w:hAnsi="Times New Roman" w:cs="Times New Roman"/>
      <w:sz w:val="27"/>
      <w:szCs w:val="27"/>
      <w:shd w:val="clear" w:color="auto" w:fill="FFFFFF"/>
    </w:rPr>
  </w:style>
  <w:style w:type="paragraph" w:customStyle="1" w:styleId="2f5">
    <w:name w:val="Заголовок №2"/>
    <w:basedOn w:val="a5"/>
    <w:link w:val="2f4"/>
    <w:rsid w:val="00A45A27"/>
    <w:pPr>
      <w:widowControl w:val="0"/>
      <w:shd w:val="clear" w:color="auto" w:fill="FFFFFF"/>
      <w:spacing w:before="180" w:line="322" w:lineRule="exact"/>
      <w:jc w:val="both"/>
      <w:outlineLvl w:val="1"/>
    </w:pPr>
    <w:rPr>
      <w:sz w:val="27"/>
      <w:szCs w:val="27"/>
      <w:lang w:eastAsia="en-US"/>
    </w:rPr>
  </w:style>
  <w:style w:type="character" w:customStyle="1" w:styleId="ArialUnicodeMS11pt">
    <w:name w:val="Основной текст + Arial Unicode MS;11 pt;Курсив"/>
    <w:basedOn w:val="afff2"/>
    <w:rsid w:val="00A45A27"/>
    <w:rPr>
      <w:rFonts w:ascii="Arial Unicode MS" w:eastAsia="Arial Unicode MS" w:hAnsi="Arial Unicode MS" w:cs="Arial Unicode MS"/>
      <w:b w:val="0"/>
      <w:bCs w:val="0"/>
      <w:i/>
      <w:iCs/>
      <w:smallCaps w:val="0"/>
      <w:strike w:val="0"/>
      <w:color w:val="000000"/>
      <w:spacing w:val="0"/>
      <w:w w:val="100"/>
      <w:position w:val="0"/>
      <w:sz w:val="22"/>
      <w:szCs w:val="22"/>
      <w:u w:val="none"/>
      <w:shd w:val="clear" w:color="auto" w:fill="FFFFFF"/>
      <w:lang w:eastAsia="ru-RU"/>
    </w:rPr>
  </w:style>
  <w:style w:type="character" w:customStyle="1" w:styleId="ArialUnicodeMS9pt">
    <w:name w:val="Основной текст + Arial Unicode MS;9 pt"/>
    <w:basedOn w:val="afff2"/>
    <w:rsid w:val="00A45A27"/>
    <w:rPr>
      <w:rFonts w:ascii="Arial Unicode MS" w:eastAsia="Arial Unicode MS" w:hAnsi="Arial Unicode MS" w:cs="Arial Unicode MS"/>
      <w:b w:val="0"/>
      <w:bCs w:val="0"/>
      <w:i w:val="0"/>
      <w:iCs w:val="0"/>
      <w:smallCaps w:val="0"/>
      <w:strike w:val="0"/>
      <w:color w:val="000000"/>
      <w:spacing w:val="0"/>
      <w:w w:val="100"/>
      <w:position w:val="0"/>
      <w:sz w:val="18"/>
      <w:szCs w:val="18"/>
      <w:u w:val="none"/>
      <w:shd w:val="clear" w:color="auto" w:fill="FFFFFF"/>
      <w:lang w:val="ru-RU" w:eastAsia="ru-RU"/>
    </w:rPr>
  </w:style>
  <w:style w:type="character" w:customStyle="1" w:styleId="Calibri315pt">
    <w:name w:val="Основной текст + Calibri;31;5 pt"/>
    <w:basedOn w:val="afff2"/>
    <w:rsid w:val="00A45A27"/>
    <w:rPr>
      <w:rFonts w:ascii="Calibri" w:eastAsia="Calibri" w:hAnsi="Calibri" w:cs="Calibri"/>
      <w:b w:val="0"/>
      <w:bCs w:val="0"/>
      <w:i w:val="0"/>
      <w:iCs w:val="0"/>
      <w:smallCaps w:val="0"/>
      <w:strike w:val="0"/>
      <w:color w:val="000000"/>
      <w:spacing w:val="0"/>
      <w:w w:val="100"/>
      <w:position w:val="0"/>
      <w:sz w:val="63"/>
      <w:szCs w:val="63"/>
      <w:u w:val="none"/>
      <w:shd w:val="clear" w:color="auto" w:fill="FFFFFF"/>
      <w:lang w:eastAsia="ru-RU"/>
    </w:rPr>
  </w:style>
  <w:style w:type="paragraph" w:customStyle="1" w:styleId="affffa">
    <w:name w:val="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character" w:customStyle="1" w:styleId="Calibri75pt">
    <w:name w:val="Основной текст + Calibri;7.5 pt"/>
    <w:basedOn w:val="afff2"/>
    <w:rsid w:val="00A45A27"/>
    <w:rPr>
      <w:rFonts w:ascii="Calibri" w:eastAsia="Calibri" w:hAnsi="Calibri" w:cs="Calibri"/>
      <w:b w:val="0"/>
      <w:bCs w:val="0"/>
      <w:i w:val="0"/>
      <w:iCs w:val="0"/>
      <w:smallCaps w:val="0"/>
      <w:strike w:val="0"/>
      <w:color w:val="000000"/>
      <w:spacing w:val="0"/>
      <w:w w:val="100"/>
      <w:position w:val="0"/>
      <w:sz w:val="15"/>
      <w:szCs w:val="15"/>
      <w:u w:val="none"/>
      <w:shd w:val="clear" w:color="auto" w:fill="FFFFFF"/>
      <w:lang w:val="ru-RU" w:eastAsia="ru-RU"/>
    </w:rPr>
  </w:style>
  <w:style w:type="character" w:customStyle="1" w:styleId="Calibri7pt">
    <w:name w:val="Основной текст + Calibri;7 pt"/>
    <w:basedOn w:val="afff2"/>
    <w:rsid w:val="00A45A27"/>
    <w:rPr>
      <w:rFonts w:ascii="Calibri" w:eastAsia="Calibri" w:hAnsi="Calibri" w:cs="Calibri"/>
      <w:b w:val="0"/>
      <w:bCs w:val="0"/>
      <w:i w:val="0"/>
      <w:iCs w:val="0"/>
      <w:smallCaps w:val="0"/>
      <w:strike w:val="0"/>
      <w:color w:val="000000"/>
      <w:spacing w:val="0"/>
      <w:w w:val="100"/>
      <w:position w:val="0"/>
      <w:sz w:val="14"/>
      <w:szCs w:val="14"/>
      <w:u w:val="none"/>
      <w:shd w:val="clear" w:color="auto" w:fill="FFFFFF"/>
      <w:lang w:val="en-US" w:eastAsia="ru-RU"/>
    </w:rPr>
  </w:style>
  <w:style w:type="character" w:customStyle="1" w:styleId="Consolas6pt">
    <w:name w:val="Основной текст + Consolas;6 pt;Полужирный"/>
    <w:basedOn w:val="afff2"/>
    <w:rsid w:val="00A45A27"/>
    <w:rPr>
      <w:rFonts w:ascii="Consolas" w:eastAsia="Consolas" w:hAnsi="Consolas" w:cs="Consolas"/>
      <w:b/>
      <w:bCs/>
      <w:i w:val="0"/>
      <w:iCs w:val="0"/>
      <w:smallCaps w:val="0"/>
      <w:strike w:val="0"/>
      <w:color w:val="000000"/>
      <w:spacing w:val="0"/>
      <w:w w:val="100"/>
      <w:position w:val="0"/>
      <w:sz w:val="12"/>
      <w:szCs w:val="12"/>
      <w:u w:val="none"/>
      <w:shd w:val="clear" w:color="auto" w:fill="FFFFFF"/>
      <w:lang w:val="ru-RU" w:eastAsia="ru-RU"/>
    </w:rPr>
  </w:style>
  <w:style w:type="paragraph" w:customStyle="1" w:styleId="BodyText21">
    <w:name w:val="Body Text 21"/>
    <w:basedOn w:val="a5"/>
    <w:rsid w:val="00A45A27"/>
    <w:pPr>
      <w:jc w:val="both"/>
    </w:pPr>
    <w:rPr>
      <w:sz w:val="28"/>
      <w:szCs w:val="20"/>
    </w:rPr>
  </w:style>
  <w:style w:type="paragraph" w:customStyle="1" w:styleId="ConsNonformat">
    <w:name w:val="ConsNonformat"/>
    <w:rsid w:val="00A45A27"/>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2f6">
    <w:name w:val="List 2"/>
    <w:basedOn w:val="a5"/>
    <w:rsid w:val="00A45A27"/>
    <w:pPr>
      <w:ind w:left="566" w:hanging="283"/>
    </w:pPr>
    <w:rPr>
      <w:szCs w:val="20"/>
    </w:rPr>
  </w:style>
  <w:style w:type="paragraph" w:styleId="2f7">
    <w:name w:val="List Continue 2"/>
    <w:basedOn w:val="a5"/>
    <w:rsid w:val="00A45A27"/>
    <w:pPr>
      <w:spacing w:after="120"/>
      <w:ind w:left="566"/>
    </w:pPr>
    <w:rPr>
      <w:szCs w:val="20"/>
    </w:rPr>
  </w:style>
  <w:style w:type="paragraph" w:styleId="affffb">
    <w:name w:val="Normal Indent"/>
    <w:basedOn w:val="a5"/>
    <w:rsid w:val="00A45A27"/>
    <w:pPr>
      <w:ind w:left="708"/>
    </w:pPr>
    <w:rPr>
      <w:szCs w:val="20"/>
    </w:rPr>
  </w:style>
  <w:style w:type="paragraph" w:customStyle="1" w:styleId="BodyText22">
    <w:name w:val="Body Text 22"/>
    <w:basedOn w:val="a5"/>
    <w:rsid w:val="00A45A27"/>
    <w:pPr>
      <w:autoSpaceDE w:val="0"/>
      <w:autoSpaceDN w:val="0"/>
      <w:ind w:firstLine="720"/>
      <w:jc w:val="both"/>
    </w:pPr>
    <w:rPr>
      <w:sz w:val="20"/>
      <w:szCs w:val="20"/>
    </w:rPr>
  </w:style>
  <w:style w:type="paragraph" w:customStyle="1" w:styleId="affffc">
    <w:name w:val="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d">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e">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
    <w:name w:val="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0">
    <w:name w:val="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1">
    <w:name w:val="Знак Знак Знак Знак Знак Знак Знак1"/>
    <w:basedOn w:val="a5"/>
    <w:rsid w:val="00A45A27"/>
    <w:pPr>
      <w:tabs>
        <w:tab w:val="num" w:pos="432"/>
      </w:tabs>
      <w:spacing w:before="120" w:after="160"/>
      <w:ind w:left="432" w:hanging="432"/>
      <w:jc w:val="both"/>
    </w:pPr>
    <w:rPr>
      <w:b/>
      <w:bCs/>
      <w:caps/>
      <w:sz w:val="32"/>
      <w:szCs w:val="32"/>
      <w:lang w:val="en-US" w:eastAsia="en-US"/>
    </w:rPr>
  </w:style>
  <w:style w:type="paragraph" w:customStyle="1" w:styleId="1ff2">
    <w:name w:val="Знак Знак1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3">
    <w:name w:val="Знак Знак Знак Знак Знак Знак Знак Знак Знак Знак Знак Знак Знак Знак Знак Знак Знак Знак1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48">
    <w:name w:val="заголовок 4"/>
    <w:basedOn w:val="a5"/>
    <w:next w:val="a5"/>
    <w:rsid w:val="00A45A27"/>
    <w:pPr>
      <w:keepNext/>
      <w:widowControl w:val="0"/>
      <w:jc w:val="both"/>
    </w:pPr>
    <w:rPr>
      <w:sz w:val="28"/>
      <w:szCs w:val="20"/>
    </w:rPr>
  </w:style>
  <w:style w:type="paragraph" w:styleId="1ff4">
    <w:name w:val="index 1"/>
    <w:basedOn w:val="a5"/>
    <w:next w:val="a5"/>
    <w:semiHidden/>
    <w:rsid w:val="00A45A27"/>
    <w:pPr>
      <w:tabs>
        <w:tab w:val="right" w:pos="4487"/>
      </w:tabs>
      <w:ind w:left="200" w:hanging="200"/>
    </w:pPr>
    <w:rPr>
      <w:sz w:val="18"/>
      <w:szCs w:val="20"/>
    </w:rPr>
  </w:style>
  <w:style w:type="paragraph" w:styleId="2f8">
    <w:name w:val="index 2"/>
    <w:basedOn w:val="a5"/>
    <w:next w:val="a5"/>
    <w:semiHidden/>
    <w:rsid w:val="00A45A27"/>
    <w:pPr>
      <w:tabs>
        <w:tab w:val="right" w:pos="4487"/>
      </w:tabs>
      <w:ind w:left="400" w:hanging="200"/>
    </w:pPr>
    <w:rPr>
      <w:sz w:val="18"/>
      <w:szCs w:val="20"/>
    </w:rPr>
  </w:style>
  <w:style w:type="paragraph" w:styleId="39">
    <w:name w:val="index 3"/>
    <w:basedOn w:val="a5"/>
    <w:next w:val="a5"/>
    <w:semiHidden/>
    <w:rsid w:val="00A45A27"/>
    <w:pPr>
      <w:tabs>
        <w:tab w:val="right" w:pos="4487"/>
      </w:tabs>
      <w:ind w:left="600" w:hanging="200"/>
    </w:pPr>
    <w:rPr>
      <w:sz w:val="18"/>
      <w:szCs w:val="20"/>
    </w:rPr>
  </w:style>
  <w:style w:type="paragraph" w:styleId="49">
    <w:name w:val="index 4"/>
    <w:basedOn w:val="a5"/>
    <w:next w:val="a5"/>
    <w:semiHidden/>
    <w:rsid w:val="00A45A27"/>
    <w:pPr>
      <w:tabs>
        <w:tab w:val="right" w:pos="4487"/>
      </w:tabs>
      <w:ind w:left="800" w:hanging="200"/>
    </w:pPr>
    <w:rPr>
      <w:sz w:val="18"/>
      <w:szCs w:val="20"/>
    </w:rPr>
  </w:style>
  <w:style w:type="paragraph" w:styleId="57">
    <w:name w:val="index 5"/>
    <w:basedOn w:val="a5"/>
    <w:next w:val="a5"/>
    <w:semiHidden/>
    <w:rsid w:val="00A45A27"/>
    <w:pPr>
      <w:tabs>
        <w:tab w:val="right" w:pos="4487"/>
      </w:tabs>
      <w:ind w:left="1000" w:hanging="200"/>
    </w:pPr>
    <w:rPr>
      <w:sz w:val="18"/>
      <w:szCs w:val="20"/>
    </w:rPr>
  </w:style>
  <w:style w:type="paragraph" w:styleId="62">
    <w:name w:val="index 6"/>
    <w:basedOn w:val="a5"/>
    <w:next w:val="a5"/>
    <w:semiHidden/>
    <w:rsid w:val="00A45A27"/>
    <w:pPr>
      <w:tabs>
        <w:tab w:val="right" w:pos="4487"/>
      </w:tabs>
      <w:ind w:left="1200" w:hanging="200"/>
    </w:pPr>
    <w:rPr>
      <w:sz w:val="18"/>
      <w:szCs w:val="20"/>
    </w:rPr>
  </w:style>
  <w:style w:type="paragraph" w:styleId="72">
    <w:name w:val="index 7"/>
    <w:basedOn w:val="a5"/>
    <w:next w:val="a5"/>
    <w:semiHidden/>
    <w:rsid w:val="00A45A27"/>
    <w:pPr>
      <w:tabs>
        <w:tab w:val="right" w:pos="4487"/>
      </w:tabs>
      <w:ind w:left="1400" w:hanging="200"/>
    </w:pPr>
    <w:rPr>
      <w:sz w:val="18"/>
      <w:szCs w:val="20"/>
    </w:rPr>
  </w:style>
  <w:style w:type="paragraph" w:styleId="82">
    <w:name w:val="index 8"/>
    <w:basedOn w:val="a5"/>
    <w:next w:val="a5"/>
    <w:semiHidden/>
    <w:rsid w:val="00A45A27"/>
    <w:pPr>
      <w:tabs>
        <w:tab w:val="right" w:pos="4487"/>
      </w:tabs>
      <w:ind w:left="1600" w:hanging="200"/>
    </w:pPr>
    <w:rPr>
      <w:sz w:val="18"/>
      <w:szCs w:val="20"/>
    </w:rPr>
  </w:style>
  <w:style w:type="paragraph" w:styleId="92">
    <w:name w:val="index 9"/>
    <w:basedOn w:val="a5"/>
    <w:next w:val="a5"/>
    <w:semiHidden/>
    <w:rsid w:val="00A45A27"/>
    <w:pPr>
      <w:tabs>
        <w:tab w:val="right" w:pos="4487"/>
      </w:tabs>
      <w:ind w:left="1800" w:hanging="200"/>
    </w:pPr>
    <w:rPr>
      <w:sz w:val="18"/>
      <w:szCs w:val="20"/>
    </w:rPr>
  </w:style>
  <w:style w:type="paragraph" w:styleId="afffff1">
    <w:name w:val="index heading"/>
    <w:basedOn w:val="a5"/>
    <w:next w:val="1ff4"/>
    <w:semiHidden/>
    <w:rsid w:val="00A45A27"/>
    <w:pPr>
      <w:spacing w:before="240" w:after="120"/>
      <w:jc w:val="center"/>
    </w:pPr>
    <w:rPr>
      <w:b/>
      <w:sz w:val="26"/>
      <w:szCs w:val="20"/>
    </w:rPr>
  </w:style>
  <w:style w:type="paragraph" w:customStyle="1" w:styleId="1ff5">
    <w:name w:val="Знак Знак Знак Знак Знак Знак Знак Знак Знак Знак Знак Знак Знак Знак Знак Знак Знак Знак1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2">
    <w:name w:val="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6">
    <w:name w:val="Знак Знак1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7">
    <w:name w:val="Знак Знак1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4">
    <w:name w:val="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5">
    <w:name w:val="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6">
    <w:name w:val="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7">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8">
    <w:name w:val="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8">
    <w:name w:val="Знак Знак1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widowControl w:val="0"/>
      <w:tabs>
        <w:tab w:val="num" w:pos="432"/>
      </w:tabs>
      <w:adjustRightInd w:val="0"/>
      <w:spacing w:before="120" w:after="160" w:line="360" w:lineRule="atLeast"/>
      <w:ind w:left="432" w:hanging="432"/>
      <w:jc w:val="both"/>
      <w:textAlignment w:val="baseline"/>
    </w:pPr>
    <w:rPr>
      <w:b/>
      <w:bCs/>
      <w:caps/>
      <w:sz w:val="32"/>
      <w:szCs w:val="32"/>
      <w:lang w:val="en-US" w:eastAsia="en-US"/>
    </w:rPr>
  </w:style>
  <w:style w:type="paragraph" w:customStyle="1" w:styleId="afffffa">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b">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9">
    <w:name w:val="Знак Знак1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a">
    <w:name w:val="Знак Знак1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c">
    <w:name w:val="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b">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c">
    <w:name w:val="Знак Знак1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19">
    <w:name w:val="Знак Знак1 Знак1"/>
    <w:basedOn w:val="a5"/>
    <w:rsid w:val="00A45A27"/>
    <w:pPr>
      <w:tabs>
        <w:tab w:val="num" w:pos="432"/>
      </w:tabs>
      <w:spacing w:before="120" w:after="160"/>
      <w:ind w:left="432" w:hanging="432"/>
      <w:jc w:val="both"/>
    </w:pPr>
    <w:rPr>
      <w:b/>
      <w:bCs/>
      <w:caps/>
      <w:sz w:val="32"/>
      <w:szCs w:val="32"/>
      <w:lang w:val="en-US" w:eastAsia="en-US"/>
    </w:rPr>
  </w:style>
  <w:style w:type="paragraph" w:customStyle="1" w:styleId="1ffd">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1a">
    <w:name w:val="Знак Знак1 Знак Знак Знак Знак Знак Знак Знак Знак Знак1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2f9">
    <w:name w:val="Обычный2"/>
    <w:rsid w:val="00A45A27"/>
    <w:pPr>
      <w:widowControl w:val="0"/>
      <w:snapToGrid w:val="0"/>
      <w:spacing w:before="240" w:after="0" w:line="300" w:lineRule="auto"/>
      <w:ind w:firstLine="700"/>
      <w:jc w:val="both"/>
    </w:pPr>
    <w:rPr>
      <w:rFonts w:ascii="Times New Roman" w:eastAsia="Times New Roman" w:hAnsi="Times New Roman" w:cs="Times New Roman"/>
      <w:sz w:val="24"/>
      <w:szCs w:val="20"/>
      <w:lang w:eastAsia="ru-RU"/>
    </w:rPr>
  </w:style>
  <w:style w:type="paragraph" w:customStyle="1" w:styleId="2fa">
    <w:name w:val="ААЗаг2"/>
    <w:basedOn w:val="22"/>
    <w:link w:val="2fb"/>
    <w:rsid w:val="00184B63"/>
    <w:pPr>
      <w:keepLines w:val="0"/>
      <w:spacing w:before="240" w:after="360" w:line="240" w:lineRule="auto"/>
      <w:ind w:firstLine="0"/>
      <w:jc w:val="center"/>
    </w:pPr>
    <w:rPr>
      <w:rFonts w:eastAsia="Times New Roman" w:cs="Arial"/>
      <w:bCs w:val="0"/>
      <w:i/>
      <w:iCs/>
      <w:sz w:val="28"/>
      <w:szCs w:val="28"/>
      <w:lang w:eastAsia="ru-RU"/>
    </w:rPr>
  </w:style>
  <w:style w:type="character" w:customStyle="1" w:styleId="2fb">
    <w:name w:val="ААЗаг2 Знак"/>
    <w:basedOn w:val="23"/>
    <w:link w:val="2fa"/>
    <w:rsid w:val="00184B63"/>
    <w:rPr>
      <w:rFonts w:ascii="Times New Roman" w:eastAsia="Times New Roman" w:hAnsi="Times New Roman" w:cs="Arial"/>
      <w:b/>
      <w:bCs w:val="0"/>
      <w:i/>
      <w:iCs/>
      <w:sz w:val="28"/>
      <w:szCs w:val="28"/>
      <w:lang w:eastAsia="ru-RU"/>
    </w:rPr>
  </w:style>
  <w:style w:type="paragraph" w:styleId="afffffd">
    <w:name w:val="No Spacing"/>
    <w:uiPriority w:val="1"/>
    <w:qFormat/>
    <w:rsid w:val="00D70DCA"/>
    <w:pPr>
      <w:spacing w:after="0" w:line="240" w:lineRule="auto"/>
    </w:pPr>
    <w:rPr>
      <w:rFonts w:ascii="Calibri" w:eastAsia="Times New Roman" w:hAnsi="Calibri" w:cs="Times New Roman"/>
      <w:lang w:eastAsia="ru-RU"/>
    </w:rPr>
  </w:style>
  <w:style w:type="paragraph" w:styleId="2fc">
    <w:name w:val="Body Text 2"/>
    <w:basedOn w:val="a5"/>
    <w:link w:val="2fd"/>
    <w:uiPriority w:val="99"/>
    <w:semiHidden/>
    <w:unhideWhenUsed/>
    <w:rsid w:val="00151824"/>
    <w:pPr>
      <w:spacing w:after="120" w:line="480" w:lineRule="auto"/>
    </w:pPr>
  </w:style>
  <w:style w:type="character" w:customStyle="1" w:styleId="2fd">
    <w:name w:val="Основной текст 2 Знак"/>
    <w:basedOn w:val="a6"/>
    <w:link w:val="2fc"/>
    <w:uiPriority w:val="99"/>
    <w:semiHidden/>
    <w:rsid w:val="00151824"/>
    <w:rPr>
      <w:rFonts w:ascii="Times New Roman" w:eastAsia="Calibri" w:hAnsi="Times New Roman" w:cs="Times New Roman"/>
      <w:sz w:val="24"/>
    </w:rPr>
  </w:style>
  <w:style w:type="paragraph" w:styleId="3a">
    <w:name w:val="Body Text 3"/>
    <w:basedOn w:val="a5"/>
    <w:link w:val="3b"/>
    <w:uiPriority w:val="99"/>
    <w:unhideWhenUsed/>
    <w:rsid w:val="00151824"/>
    <w:pPr>
      <w:spacing w:after="120" w:line="276" w:lineRule="auto"/>
    </w:pPr>
    <w:rPr>
      <w:rFonts w:eastAsia="Calibri"/>
      <w:sz w:val="16"/>
      <w:szCs w:val="16"/>
      <w:lang w:eastAsia="en-US"/>
    </w:rPr>
  </w:style>
  <w:style w:type="character" w:customStyle="1" w:styleId="3b">
    <w:name w:val="Основной текст 3 Знак"/>
    <w:basedOn w:val="a6"/>
    <w:link w:val="3a"/>
    <w:uiPriority w:val="99"/>
    <w:rsid w:val="00151824"/>
    <w:rPr>
      <w:rFonts w:ascii="Times New Roman" w:eastAsia="Calibri" w:hAnsi="Times New Roman" w:cs="Times New Roman"/>
      <w:sz w:val="16"/>
      <w:szCs w:val="16"/>
    </w:rPr>
  </w:style>
  <w:style w:type="character" w:customStyle="1" w:styleId="ConsPlusNormal0">
    <w:name w:val="ConsPlusNormal Знак"/>
    <w:basedOn w:val="a6"/>
    <w:link w:val="ConsPlusNormal"/>
    <w:locked/>
    <w:rsid w:val="00357D1C"/>
    <w:rPr>
      <w:rFonts w:ascii="Arial" w:eastAsiaTheme="minorEastAsia" w:hAnsi="Arial" w:cs="Arial"/>
      <w:sz w:val="20"/>
      <w:szCs w:val="20"/>
      <w:lang w:eastAsia="ru-RU"/>
    </w:rPr>
  </w:style>
  <w:style w:type="paragraph" w:customStyle="1" w:styleId="Standard">
    <w:name w:val="Standard"/>
    <w:rsid w:val="00BB1C17"/>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TableContents">
    <w:name w:val="Table Contents"/>
    <w:basedOn w:val="Standard"/>
    <w:rsid w:val="00BB1C17"/>
    <w:pPr>
      <w:suppressLineNumbers/>
    </w:pPr>
  </w:style>
  <w:style w:type="paragraph" w:customStyle="1" w:styleId="afffffe">
    <w:name w:val="Для таблицы"/>
    <w:basedOn w:val="a5"/>
    <w:link w:val="affffff"/>
    <w:qFormat/>
    <w:rsid w:val="00CF7A62"/>
    <w:pPr>
      <w:spacing w:line="276" w:lineRule="auto"/>
      <w:jc w:val="both"/>
    </w:pPr>
    <w:rPr>
      <w:rFonts w:ascii="Calibri" w:eastAsia="Calibri" w:hAnsi="Calibri"/>
      <w:szCs w:val="22"/>
      <w:lang w:eastAsia="en-US"/>
    </w:rPr>
  </w:style>
  <w:style w:type="character" w:customStyle="1" w:styleId="affffff">
    <w:name w:val="Для таблицы Знак"/>
    <w:basedOn w:val="a6"/>
    <w:link w:val="afffffe"/>
    <w:rsid w:val="00CF7A62"/>
    <w:rPr>
      <w:rFonts w:ascii="Calibri" w:eastAsia="Calibri" w:hAnsi="Calibri" w:cs="Times New Roman"/>
      <w:sz w:val="24"/>
    </w:rPr>
  </w:style>
  <w:style w:type="character" w:customStyle="1" w:styleId="w">
    <w:name w:val="w"/>
    <w:basedOn w:val="a6"/>
    <w:rsid w:val="0000766B"/>
  </w:style>
  <w:style w:type="character" w:customStyle="1" w:styleId="affffff0">
    <w:name w:val="АОбычный Знак"/>
    <w:basedOn w:val="a6"/>
    <w:link w:val="affffff1"/>
    <w:uiPriority w:val="99"/>
    <w:locked/>
    <w:rsid w:val="00574FFD"/>
    <w:rPr>
      <w:rFonts w:ascii="Times New Roman" w:hAnsi="Times New Roman" w:cs="Times New Roman"/>
      <w:sz w:val="24"/>
      <w:szCs w:val="24"/>
    </w:rPr>
  </w:style>
  <w:style w:type="paragraph" w:customStyle="1" w:styleId="affffff1">
    <w:name w:val="АОбычный"/>
    <w:basedOn w:val="a5"/>
    <w:link w:val="affffff0"/>
    <w:uiPriority w:val="99"/>
    <w:qFormat/>
    <w:rsid w:val="00574FFD"/>
    <w:pPr>
      <w:spacing w:line="360" w:lineRule="auto"/>
      <w:ind w:firstLine="567"/>
      <w:jc w:val="both"/>
    </w:pPr>
    <w:rPr>
      <w:rFonts w:eastAsiaTheme="minorHAnsi"/>
      <w:lang w:eastAsia="en-US"/>
    </w:rPr>
  </w:style>
  <w:style w:type="character" w:customStyle="1" w:styleId="affffff2">
    <w:name w:val="АТаблица Знак"/>
    <w:basedOn w:val="a6"/>
    <w:link w:val="affffff3"/>
    <w:locked/>
    <w:rsid w:val="00574FFD"/>
    <w:rPr>
      <w:rFonts w:ascii="Times New Roman" w:hAnsi="Times New Roman" w:cs="Times New Roman"/>
      <w:i/>
      <w:sz w:val="20"/>
      <w:szCs w:val="20"/>
    </w:rPr>
  </w:style>
  <w:style w:type="paragraph" w:customStyle="1" w:styleId="affffff3">
    <w:name w:val="АТаблица"/>
    <w:basedOn w:val="a5"/>
    <w:link w:val="affffff2"/>
    <w:rsid w:val="00574FFD"/>
    <w:pPr>
      <w:spacing w:before="120"/>
      <w:ind w:firstLine="567"/>
      <w:jc w:val="right"/>
    </w:pPr>
    <w:rPr>
      <w:rFonts w:eastAsiaTheme="minorHAnsi"/>
      <w:i/>
      <w:sz w:val="20"/>
      <w:szCs w:val="20"/>
      <w:lang w:eastAsia="en-US"/>
    </w:rPr>
  </w:style>
  <w:style w:type="character" w:customStyle="1" w:styleId="affffff4">
    <w:name w:val="АСодержТаб Знак"/>
    <w:basedOn w:val="a6"/>
    <w:link w:val="affffff5"/>
    <w:uiPriority w:val="1"/>
    <w:locked/>
    <w:rsid w:val="00574FFD"/>
    <w:rPr>
      <w:rFonts w:ascii="Times New Roman" w:hAnsi="Times New Roman" w:cs="Times New Roman"/>
      <w:spacing w:val="-1"/>
      <w:sz w:val="20"/>
      <w:szCs w:val="20"/>
    </w:rPr>
  </w:style>
  <w:style w:type="paragraph" w:customStyle="1" w:styleId="affffff5">
    <w:name w:val="АСодержТаб"/>
    <w:basedOn w:val="a5"/>
    <w:link w:val="affffff4"/>
    <w:uiPriority w:val="1"/>
    <w:qFormat/>
    <w:rsid w:val="00574FFD"/>
    <w:pPr>
      <w:widowControl w:val="0"/>
      <w:jc w:val="center"/>
    </w:pPr>
    <w:rPr>
      <w:rFonts w:eastAsiaTheme="minorHAnsi"/>
      <w:spacing w:val="-1"/>
      <w:sz w:val="20"/>
      <w:szCs w:val="20"/>
      <w:lang w:eastAsia="en-US"/>
    </w:rPr>
  </w:style>
  <w:style w:type="paragraph" w:customStyle="1" w:styleId="G">
    <w:name w:val="G_Маркированый список"/>
    <w:basedOn w:val="a5"/>
    <w:link w:val="G0"/>
    <w:rsid w:val="009B1486"/>
    <w:pPr>
      <w:numPr>
        <w:numId w:val="9"/>
      </w:numPr>
      <w:tabs>
        <w:tab w:val="left" w:pos="993"/>
        <w:tab w:val="num" w:pos="1209"/>
      </w:tabs>
      <w:spacing w:line="276" w:lineRule="auto"/>
      <w:ind w:left="0" w:firstLine="709"/>
      <w:jc w:val="both"/>
    </w:pPr>
    <w:rPr>
      <w:rFonts w:ascii="Calibri" w:hAnsi="Calibri"/>
      <w:lang w:eastAsia="en-US" w:bidi="en-US"/>
    </w:rPr>
  </w:style>
  <w:style w:type="character" w:customStyle="1" w:styleId="G0">
    <w:name w:val="G_Маркированый список Знак"/>
    <w:link w:val="G"/>
    <w:rsid w:val="009B1486"/>
    <w:rPr>
      <w:rFonts w:ascii="Calibri" w:eastAsia="Times New Roman" w:hAnsi="Calibri" w:cs="Times New Roman"/>
      <w:sz w:val="24"/>
      <w:szCs w:val="24"/>
      <w:lang w:bidi="en-US"/>
    </w:rPr>
  </w:style>
  <w:style w:type="paragraph" w:customStyle="1" w:styleId="affffff6">
    <w:name w:val="АСодТаб"/>
    <w:basedOn w:val="a5"/>
    <w:link w:val="affffff7"/>
    <w:uiPriority w:val="1"/>
    <w:qFormat/>
    <w:rsid w:val="00D2295B"/>
    <w:pPr>
      <w:widowControl w:val="0"/>
      <w:jc w:val="center"/>
    </w:pPr>
    <w:rPr>
      <w:rFonts w:eastAsiaTheme="minorHAnsi" w:cstheme="minorBidi"/>
      <w:spacing w:val="-1"/>
      <w:sz w:val="20"/>
      <w:szCs w:val="22"/>
      <w:lang w:eastAsia="en-US"/>
    </w:rPr>
  </w:style>
  <w:style w:type="character" w:customStyle="1" w:styleId="affffff7">
    <w:name w:val="АСодТаб Знак"/>
    <w:basedOn w:val="a6"/>
    <w:link w:val="affffff6"/>
    <w:uiPriority w:val="1"/>
    <w:rsid w:val="00D2295B"/>
    <w:rPr>
      <w:rFonts w:ascii="Times New Roman" w:hAnsi="Times New Roman"/>
      <w:spacing w:val="-1"/>
      <w:sz w:val="20"/>
    </w:rPr>
  </w:style>
  <w:style w:type="character" w:customStyle="1" w:styleId="FontStyle13">
    <w:name w:val="Font Style13"/>
    <w:rsid w:val="005D43B0"/>
  </w:style>
  <w:style w:type="paragraph" w:customStyle="1" w:styleId="affffff8">
    <w:name w:val="ААОбыч"/>
    <w:basedOn w:val="aff5"/>
    <w:link w:val="affffff9"/>
    <w:uiPriority w:val="1"/>
    <w:qFormat/>
    <w:rsid w:val="004717A5"/>
    <w:pPr>
      <w:widowControl w:val="0"/>
      <w:suppressAutoHyphens w:val="0"/>
      <w:spacing w:after="0" w:line="360" w:lineRule="auto"/>
      <w:ind w:firstLine="567"/>
      <w:jc w:val="both"/>
    </w:pPr>
    <w:rPr>
      <w:rFonts w:ascii="Times New Roman" w:hAnsi="Times New Roman"/>
      <w:sz w:val="24"/>
      <w:szCs w:val="24"/>
    </w:rPr>
  </w:style>
  <w:style w:type="character" w:customStyle="1" w:styleId="affffff9">
    <w:name w:val="ААОбыч Знак"/>
    <w:basedOn w:val="aff6"/>
    <w:link w:val="affffff8"/>
    <w:uiPriority w:val="1"/>
    <w:rsid w:val="004717A5"/>
    <w:rPr>
      <w:rFonts w:ascii="Times New Roman" w:eastAsia="Times New Roman" w:hAnsi="Times New Roman" w:cs="Calibri"/>
      <w:sz w:val="24"/>
      <w:szCs w:val="24"/>
      <w:lang w:val="en-US" w:bidi="en-US"/>
    </w:rPr>
  </w:style>
  <w:style w:type="paragraph" w:styleId="affffffa">
    <w:name w:val="Document Map"/>
    <w:basedOn w:val="a5"/>
    <w:link w:val="affffffb"/>
    <w:uiPriority w:val="99"/>
    <w:semiHidden/>
    <w:unhideWhenUsed/>
    <w:rsid w:val="00835ADE"/>
    <w:rPr>
      <w:rFonts w:ascii="Tahoma" w:hAnsi="Tahoma" w:cs="Tahoma"/>
      <w:sz w:val="16"/>
      <w:szCs w:val="16"/>
    </w:rPr>
  </w:style>
  <w:style w:type="character" w:customStyle="1" w:styleId="affffffb">
    <w:name w:val="Схема документа Знак"/>
    <w:basedOn w:val="a6"/>
    <w:link w:val="affffffa"/>
    <w:uiPriority w:val="99"/>
    <w:semiHidden/>
    <w:rsid w:val="00835ADE"/>
    <w:rPr>
      <w:rFonts w:ascii="Tahoma" w:eastAsia="Times New Roman" w:hAnsi="Tahoma" w:cs="Tahoma"/>
      <w:sz w:val="16"/>
      <w:szCs w:val="16"/>
      <w:lang w:eastAsia="ru-RU"/>
    </w:rPr>
  </w:style>
  <w:style w:type="paragraph" w:customStyle="1" w:styleId="affffffc">
    <w:name w:val="Заголовок документа"/>
    <w:basedOn w:val="a5"/>
    <w:link w:val="affffffd"/>
    <w:rsid w:val="00835ADE"/>
    <w:pPr>
      <w:spacing w:line="360" w:lineRule="auto"/>
      <w:jc w:val="center"/>
    </w:pPr>
    <w:rPr>
      <w:rFonts w:eastAsiaTheme="minorHAnsi"/>
      <w:b/>
      <w:sz w:val="28"/>
      <w:szCs w:val="28"/>
      <w:lang w:eastAsia="en-US"/>
    </w:rPr>
  </w:style>
  <w:style w:type="character" w:customStyle="1" w:styleId="affffffd">
    <w:name w:val="Заголовок документа Знак"/>
    <w:basedOn w:val="a6"/>
    <w:link w:val="affffffc"/>
    <w:rsid w:val="00835ADE"/>
    <w:rPr>
      <w:rFonts w:ascii="Times New Roman" w:hAnsi="Times New Roman" w:cs="Times New Roman"/>
      <w:b/>
      <w:sz w:val="28"/>
      <w:szCs w:val="28"/>
    </w:rPr>
  </w:style>
  <w:style w:type="paragraph" w:customStyle="1" w:styleId="1ffe">
    <w:name w:val="ААУр1"/>
    <w:basedOn w:val="10"/>
    <w:link w:val="1fff"/>
    <w:uiPriority w:val="1"/>
    <w:qFormat/>
    <w:rsid w:val="00835ADE"/>
    <w:pPr>
      <w:keepNext w:val="0"/>
      <w:widowControl w:val="0"/>
      <w:spacing w:before="120" w:after="240" w:line="360" w:lineRule="auto"/>
      <w:jc w:val="center"/>
    </w:pPr>
    <w:rPr>
      <w:rFonts w:ascii="Times New Roman" w:hAnsi="Times New Roman"/>
      <w:spacing w:val="-1"/>
      <w:kern w:val="36"/>
      <w:sz w:val="28"/>
      <w:szCs w:val="28"/>
    </w:rPr>
  </w:style>
  <w:style w:type="character" w:customStyle="1" w:styleId="1fff">
    <w:name w:val="ААУр1 Знак"/>
    <w:basedOn w:val="11"/>
    <w:link w:val="1ffe"/>
    <w:uiPriority w:val="1"/>
    <w:rsid w:val="00835ADE"/>
    <w:rPr>
      <w:rFonts w:ascii="Times New Roman" w:eastAsia="Times New Roman" w:hAnsi="Times New Roman" w:cs="Times New Roman"/>
      <w:b/>
      <w:bCs/>
      <w:spacing w:val="-1"/>
      <w:kern w:val="36"/>
      <w:sz w:val="28"/>
      <w:szCs w:val="28"/>
    </w:rPr>
  </w:style>
  <w:style w:type="paragraph" w:customStyle="1" w:styleId="affffffe">
    <w:name w:val="ААРис"/>
    <w:basedOn w:val="a5"/>
    <w:link w:val="afffffff"/>
    <w:uiPriority w:val="1"/>
    <w:qFormat/>
    <w:rsid w:val="00835ADE"/>
    <w:pPr>
      <w:widowControl w:val="0"/>
      <w:spacing w:after="120"/>
      <w:jc w:val="center"/>
    </w:pPr>
    <w:rPr>
      <w:rFonts w:eastAsiaTheme="minorHAnsi" w:cstheme="minorBidi"/>
      <w:i/>
      <w:sz w:val="20"/>
      <w:szCs w:val="22"/>
      <w:lang w:eastAsia="en-US"/>
    </w:rPr>
  </w:style>
  <w:style w:type="character" w:customStyle="1" w:styleId="afffffff">
    <w:name w:val="ААРис Знак"/>
    <w:basedOn w:val="a6"/>
    <w:link w:val="affffffe"/>
    <w:uiPriority w:val="1"/>
    <w:rsid w:val="00835ADE"/>
    <w:rPr>
      <w:rFonts w:ascii="Times New Roman" w:hAnsi="Times New Roman"/>
      <w:i/>
      <w:sz w:val="20"/>
    </w:rPr>
  </w:style>
  <w:style w:type="paragraph" w:customStyle="1" w:styleId="afffffff0">
    <w:name w:val="ААТабл"/>
    <w:basedOn w:val="a5"/>
    <w:link w:val="afffffff1"/>
    <w:uiPriority w:val="1"/>
    <w:qFormat/>
    <w:rsid w:val="00792466"/>
    <w:pPr>
      <w:widowControl w:val="0"/>
      <w:spacing w:line="276" w:lineRule="auto"/>
      <w:ind w:right="255"/>
      <w:jc w:val="right"/>
    </w:pPr>
    <w:rPr>
      <w:rFonts w:eastAsiaTheme="minorHAnsi" w:cstheme="minorBidi"/>
      <w:i/>
      <w:spacing w:val="-1"/>
      <w:lang w:eastAsia="en-US"/>
    </w:rPr>
  </w:style>
  <w:style w:type="character" w:customStyle="1" w:styleId="afffffff1">
    <w:name w:val="ААТабл Знак"/>
    <w:basedOn w:val="a6"/>
    <w:link w:val="afffffff0"/>
    <w:uiPriority w:val="1"/>
    <w:rsid w:val="00792466"/>
    <w:rPr>
      <w:rFonts w:ascii="Times New Roman" w:hAnsi="Times New Roman"/>
      <w:i/>
      <w:spacing w:val="-1"/>
      <w:sz w:val="24"/>
      <w:szCs w:val="24"/>
    </w:rPr>
  </w:style>
  <w:style w:type="paragraph" w:customStyle="1" w:styleId="afffffff2">
    <w:name w:val="ААСодТаб"/>
    <w:basedOn w:val="a5"/>
    <w:link w:val="afffffff3"/>
    <w:uiPriority w:val="1"/>
    <w:qFormat/>
    <w:rsid w:val="00835ADE"/>
    <w:pPr>
      <w:widowControl w:val="0"/>
      <w:jc w:val="center"/>
    </w:pPr>
    <w:rPr>
      <w:rFonts w:eastAsiaTheme="minorHAnsi"/>
      <w:spacing w:val="-1"/>
      <w:sz w:val="22"/>
      <w:szCs w:val="22"/>
      <w:lang w:val="en-US" w:eastAsia="en-US"/>
    </w:rPr>
  </w:style>
  <w:style w:type="character" w:customStyle="1" w:styleId="afffffff3">
    <w:name w:val="ААСодТаб Знак"/>
    <w:basedOn w:val="a6"/>
    <w:link w:val="afffffff2"/>
    <w:uiPriority w:val="1"/>
    <w:rsid w:val="00835ADE"/>
    <w:rPr>
      <w:rFonts w:ascii="Times New Roman" w:hAnsi="Times New Roman" w:cs="Times New Roman"/>
      <w:spacing w:val="-1"/>
      <w:lang w:val="en-US"/>
    </w:rPr>
  </w:style>
  <w:style w:type="paragraph" w:customStyle="1" w:styleId="2fe">
    <w:name w:val="ААУр2"/>
    <w:basedOn w:val="2ff"/>
    <w:link w:val="2ff0"/>
    <w:uiPriority w:val="1"/>
    <w:qFormat/>
    <w:rsid w:val="00835ADE"/>
    <w:pPr>
      <w:ind w:right="0"/>
    </w:pPr>
    <w:rPr>
      <w:rFonts w:eastAsiaTheme="majorEastAsia"/>
    </w:rPr>
  </w:style>
  <w:style w:type="paragraph" w:customStyle="1" w:styleId="2ff">
    <w:name w:val="2 Заголовок"/>
    <w:basedOn w:val="a5"/>
    <w:link w:val="2ff1"/>
    <w:rsid w:val="00835ADE"/>
    <w:pPr>
      <w:spacing w:after="120" w:line="360" w:lineRule="auto"/>
      <w:ind w:right="426"/>
      <w:jc w:val="center"/>
      <w:outlineLvl w:val="1"/>
    </w:pPr>
    <w:rPr>
      <w:rFonts w:eastAsiaTheme="minorHAnsi"/>
      <w:b/>
      <w:i/>
      <w:sz w:val="28"/>
      <w:szCs w:val="28"/>
      <w:lang w:eastAsia="en-US"/>
    </w:rPr>
  </w:style>
  <w:style w:type="character" w:customStyle="1" w:styleId="2ff1">
    <w:name w:val="2 Заголовок Знак"/>
    <w:basedOn w:val="a6"/>
    <w:link w:val="2ff"/>
    <w:rsid w:val="00835ADE"/>
    <w:rPr>
      <w:rFonts w:ascii="Times New Roman" w:hAnsi="Times New Roman" w:cs="Times New Roman"/>
      <w:b/>
      <w:i/>
      <w:sz w:val="28"/>
      <w:szCs w:val="28"/>
    </w:rPr>
  </w:style>
  <w:style w:type="character" w:customStyle="1" w:styleId="2ff0">
    <w:name w:val="ААУр2 Знак"/>
    <w:basedOn w:val="23"/>
    <w:link w:val="2fe"/>
    <w:uiPriority w:val="1"/>
    <w:rsid w:val="00835ADE"/>
    <w:rPr>
      <w:rFonts w:ascii="Times New Roman" w:eastAsiaTheme="majorEastAsia" w:hAnsi="Times New Roman" w:cs="Times New Roman"/>
      <w:b/>
      <w:bCs w:val="0"/>
      <w:i/>
      <w:sz w:val="28"/>
      <w:szCs w:val="28"/>
    </w:rPr>
  </w:style>
  <w:style w:type="paragraph" w:customStyle="1" w:styleId="3c">
    <w:name w:val="ААУр3"/>
    <w:basedOn w:val="3d"/>
    <w:link w:val="3e"/>
    <w:uiPriority w:val="1"/>
    <w:qFormat/>
    <w:rsid w:val="00835ADE"/>
    <w:pPr>
      <w:spacing w:after="120" w:line="360" w:lineRule="auto"/>
    </w:pPr>
    <w:rPr>
      <w:rFonts w:eastAsia="Times New Roman"/>
      <w:sz w:val="24"/>
      <w:szCs w:val="24"/>
      <w:lang w:val="en-US" w:bidi="en-US"/>
    </w:rPr>
  </w:style>
  <w:style w:type="paragraph" w:customStyle="1" w:styleId="3d">
    <w:name w:val="3 Заголовок"/>
    <w:basedOn w:val="a5"/>
    <w:link w:val="3f"/>
    <w:uiPriority w:val="1"/>
    <w:rsid w:val="00835ADE"/>
    <w:pPr>
      <w:widowControl w:val="0"/>
      <w:spacing w:before="120" w:after="240"/>
      <w:ind w:firstLine="567"/>
      <w:jc w:val="both"/>
      <w:outlineLvl w:val="2"/>
    </w:pPr>
    <w:rPr>
      <w:rFonts w:eastAsiaTheme="minorHAnsi"/>
      <w:b/>
      <w:sz w:val="28"/>
      <w:szCs w:val="28"/>
      <w:lang w:eastAsia="en-US"/>
    </w:rPr>
  </w:style>
  <w:style w:type="character" w:customStyle="1" w:styleId="3f">
    <w:name w:val="3 Заголовок Знак"/>
    <w:basedOn w:val="a6"/>
    <w:link w:val="3d"/>
    <w:uiPriority w:val="1"/>
    <w:rsid w:val="00835ADE"/>
    <w:rPr>
      <w:rFonts w:ascii="Times New Roman" w:hAnsi="Times New Roman" w:cs="Times New Roman"/>
      <w:b/>
      <w:sz w:val="28"/>
      <w:szCs w:val="28"/>
    </w:rPr>
  </w:style>
  <w:style w:type="character" w:customStyle="1" w:styleId="3e">
    <w:name w:val="ААУр3 Знак"/>
    <w:basedOn w:val="affffff9"/>
    <w:link w:val="3c"/>
    <w:uiPriority w:val="1"/>
    <w:rsid w:val="00835ADE"/>
    <w:rPr>
      <w:rFonts w:ascii="Times New Roman" w:eastAsia="Times New Roman" w:hAnsi="Times New Roman" w:cs="Times New Roman"/>
      <w:b/>
      <w:sz w:val="24"/>
      <w:szCs w:val="24"/>
      <w:lang w:val="en-US" w:bidi="en-US"/>
    </w:rPr>
  </w:style>
  <w:style w:type="paragraph" w:customStyle="1" w:styleId="1fff0">
    <w:name w:val="1 Заголовок"/>
    <w:basedOn w:val="a5"/>
    <w:link w:val="1fff1"/>
    <w:rsid w:val="00835ADE"/>
    <w:pPr>
      <w:spacing w:after="240" w:line="360" w:lineRule="auto"/>
      <w:jc w:val="center"/>
      <w:outlineLvl w:val="0"/>
    </w:pPr>
    <w:rPr>
      <w:rFonts w:eastAsiaTheme="minorHAnsi"/>
      <w:b/>
      <w:sz w:val="28"/>
      <w:szCs w:val="28"/>
      <w:lang w:eastAsia="en-US"/>
    </w:rPr>
  </w:style>
  <w:style w:type="character" w:customStyle="1" w:styleId="1fff1">
    <w:name w:val="1 Заголовок Знак"/>
    <w:basedOn w:val="a6"/>
    <w:link w:val="1fff0"/>
    <w:rsid w:val="00835ADE"/>
    <w:rPr>
      <w:rFonts w:ascii="Times New Roman" w:hAnsi="Times New Roman" w:cs="Times New Roman"/>
      <w:b/>
      <w:sz w:val="28"/>
      <w:szCs w:val="28"/>
    </w:rPr>
  </w:style>
  <w:style w:type="paragraph" w:customStyle="1" w:styleId="a1">
    <w:name w:val="АПереч"/>
    <w:basedOn w:val="affffff1"/>
    <w:link w:val="afffffff4"/>
    <w:uiPriority w:val="1"/>
    <w:qFormat/>
    <w:rsid w:val="007C5F3D"/>
    <w:pPr>
      <w:numPr>
        <w:numId w:val="10"/>
      </w:numPr>
      <w:tabs>
        <w:tab w:val="left" w:pos="1134"/>
      </w:tabs>
      <w:spacing w:before="120" w:after="120" w:line="300" w:lineRule="auto"/>
      <w:ind w:left="1281" w:hanging="357"/>
    </w:pPr>
  </w:style>
  <w:style w:type="character" w:customStyle="1" w:styleId="afffffff4">
    <w:name w:val="АПереч Знак"/>
    <w:basedOn w:val="affffff0"/>
    <w:link w:val="a1"/>
    <w:uiPriority w:val="1"/>
    <w:rsid w:val="007C5F3D"/>
  </w:style>
  <w:style w:type="paragraph" w:customStyle="1" w:styleId="afffffff5">
    <w:name w:val="АРис"/>
    <w:basedOn w:val="a5"/>
    <w:link w:val="afffffff6"/>
    <w:uiPriority w:val="1"/>
    <w:rsid w:val="00835ADE"/>
    <w:pPr>
      <w:widowControl w:val="0"/>
      <w:jc w:val="center"/>
    </w:pPr>
    <w:rPr>
      <w:rFonts w:eastAsiaTheme="minorHAnsi"/>
      <w:i/>
      <w:spacing w:val="-1"/>
      <w:sz w:val="20"/>
      <w:szCs w:val="20"/>
      <w:lang w:eastAsia="en-US"/>
    </w:rPr>
  </w:style>
  <w:style w:type="character" w:customStyle="1" w:styleId="afffffff6">
    <w:name w:val="АРис Знак"/>
    <w:basedOn w:val="a6"/>
    <w:link w:val="afffffff5"/>
    <w:uiPriority w:val="1"/>
    <w:rsid w:val="00835ADE"/>
    <w:rPr>
      <w:rFonts w:ascii="Times New Roman" w:hAnsi="Times New Roman" w:cs="Times New Roman"/>
      <w:i/>
      <w:spacing w:val="-1"/>
      <w:sz w:val="20"/>
      <w:szCs w:val="20"/>
    </w:rPr>
  </w:style>
  <w:style w:type="paragraph" w:customStyle="1" w:styleId="formattext">
    <w:name w:val="formattext"/>
    <w:basedOn w:val="a5"/>
    <w:rsid w:val="00835ADE"/>
    <w:pPr>
      <w:spacing w:before="100" w:beforeAutospacing="1" w:after="100" w:afterAutospacing="1"/>
    </w:pPr>
  </w:style>
  <w:style w:type="paragraph" w:customStyle="1" w:styleId="afffffff7">
    <w:name w:val="АСодТабл"/>
    <w:basedOn w:val="afffffff2"/>
    <w:link w:val="afffffff8"/>
    <w:qFormat/>
    <w:rsid w:val="00F744EB"/>
    <w:rPr>
      <w:lang w:val="ru-RU"/>
    </w:rPr>
  </w:style>
  <w:style w:type="paragraph" w:customStyle="1" w:styleId="msonormal0">
    <w:name w:val="msonormal"/>
    <w:basedOn w:val="a5"/>
    <w:rsid w:val="00B5257F"/>
    <w:pPr>
      <w:spacing w:before="100" w:beforeAutospacing="1" w:after="100" w:afterAutospacing="1"/>
    </w:pPr>
  </w:style>
  <w:style w:type="character" w:customStyle="1" w:styleId="afffffff8">
    <w:name w:val="АСодТабл Знак"/>
    <w:basedOn w:val="afffffff3"/>
    <w:link w:val="afffffff7"/>
    <w:rsid w:val="00F744EB"/>
    <w:rPr>
      <w:rFonts w:ascii="Times New Roman" w:hAnsi="Times New Roman" w:cs="Times New Roman"/>
      <w:spacing w:val="-1"/>
      <w:lang w:val="en-US"/>
    </w:rPr>
  </w:style>
  <w:style w:type="paragraph" w:customStyle="1" w:styleId="afffffff9">
    <w:name w:val="Таблица_Текст_ЛЕВО"/>
    <w:basedOn w:val="a5"/>
    <w:uiPriority w:val="99"/>
    <w:qFormat/>
    <w:rsid w:val="00607E32"/>
    <w:pPr>
      <w:ind w:left="28"/>
    </w:pPr>
    <w:rPr>
      <w:rFonts w:cs="Courier New"/>
      <w:szCs w:val="20"/>
    </w:rPr>
  </w:style>
  <w:style w:type="paragraph" w:customStyle="1" w:styleId="afffffffa">
    <w:name w:val="Таблица_Текст_ЦЕНТР"/>
    <w:qFormat/>
    <w:rsid w:val="00612C40"/>
    <w:pPr>
      <w:spacing w:after="0" w:line="240" w:lineRule="auto"/>
      <w:jc w:val="center"/>
    </w:pPr>
    <w:rPr>
      <w:rFonts w:ascii="Times New Roman" w:eastAsia="Times New Roman" w:hAnsi="Times New Roman" w:cs="Courier New"/>
      <w:sz w:val="24"/>
      <w:szCs w:val="20"/>
      <w:lang w:eastAsia="ru-RU"/>
    </w:rPr>
  </w:style>
  <w:style w:type="paragraph" w:customStyle="1" w:styleId="1fff2">
    <w:name w:val="Знак Знак Знак1"/>
    <w:basedOn w:val="a5"/>
    <w:rsid w:val="004654EC"/>
    <w:pPr>
      <w:tabs>
        <w:tab w:val="num" w:pos="432"/>
      </w:tabs>
      <w:spacing w:before="120" w:after="160"/>
      <w:ind w:left="432" w:hanging="432"/>
      <w:jc w:val="both"/>
    </w:pPr>
    <w:rPr>
      <w:b/>
      <w:bCs/>
      <w:caps/>
      <w:sz w:val="32"/>
      <w:szCs w:val="32"/>
      <w:lang w:val="en-US" w:eastAsia="en-US"/>
    </w:rPr>
  </w:style>
  <w:style w:type="paragraph" w:customStyle="1" w:styleId="xl256">
    <w:name w:val="xl256"/>
    <w:basedOn w:val="a5"/>
    <w:rsid w:val="006D6AA6"/>
    <w:pPr>
      <w:spacing w:before="100" w:beforeAutospacing="1" w:after="100" w:afterAutospacing="1"/>
    </w:pPr>
    <w:rPr>
      <w:rFonts w:ascii="Arial" w:hAnsi="Arial" w:cs="Arial"/>
    </w:rPr>
  </w:style>
  <w:style w:type="paragraph" w:customStyle="1" w:styleId="xl257">
    <w:name w:val="xl257"/>
    <w:basedOn w:val="a5"/>
    <w:rsid w:val="006D6AA6"/>
    <w:pPr>
      <w:spacing w:before="100" w:beforeAutospacing="1" w:after="100" w:afterAutospacing="1"/>
      <w:jc w:val="center"/>
    </w:pPr>
    <w:rPr>
      <w:rFonts w:ascii="Arial" w:hAnsi="Arial" w:cs="Arial"/>
    </w:rPr>
  </w:style>
  <w:style w:type="paragraph" w:customStyle="1" w:styleId="xl258">
    <w:name w:val="xl258"/>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259">
    <w:name w:val="xl25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260">
    <w:name w:val="xl260"/>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261">
    <w:name w:val="xl261"/>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rPr>
  </w:style>
  <w:style w:type="paragraph" w:customStyle="1" w:styleId="xl262">
    <w:name w:val="xl262"/>
    <w:basedOn w:val="a5"/>
    <w:rsid w:val="006D6AA6"/>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pPr>
    <w:rPr>
      <w:rFonts w:ascii="Arial" w:hAnsi="Arial" w:cs="Arial"/>
    </w:rPr>
  </w:style>
  <w:style w:type="paragraph" w:customStyle="1" w:styleId="xl263">
    <w:name w:val="xl263"/>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rPr>
  </w:style>
  <w:style w:type="paragraph" w:customStyle="1" w:styleId="xl264">
    <w:name w:val="xl264"/>
    <w:basedOn w:val="a5"/>
    <w:rsid w:val="006D6AA6"/>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pPr>
    <w:rPr>
      <w:rFonts w:ascii="Arial" w:hAnsi="Arial" w:cs="Arial"/>
    </w:rPr>
  </w:style>
  <w:style w:type="paragraph" w:customStyle="1" w:styleId="xl265">
    <w:name w:val="xl265"/>
    <w:basedOn w:val="a5"/>
    <w:rsid w:val="006D6AA6"/>
    <w:pPr>
      <w:spacing w:before="100" w:beforeAutospacing="1" w:after="100" w:afterAutospacing="1"/>
      <w:jc w:val="center"/>
    </w:pPr>
    <w:rPr>
      <w:rFonts w:ascii="Arial" w:hAnsi="Arial" w:cs="Arial"/>
    </w:rPr>
  </w:style>
  <w:style w:type="paragraph" w:customStyle="1" w:styleId="xl266">
    <w:name w:val="xl266"/>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67">
    <w:name w:val="xl267"/>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68">
    <w:name w:val="xl268"/>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69">
    <w:name w:val="xl26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270">
    <w:name w:val="xl270"/>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71">
    <w:name w:val="xl271"/>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rPr>
  </w:style>
  <w:style w:type="paragraph" w:customStyle="1" w:styleId="xl272">
    <w:name w:val="xl272"/>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rPr>
  </w:style>
  <w:style w:type="paragraph" w:customStyle="1" w:styleId="xl273">
    <w:name w:val="xl273"/>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rPr>
  </w:style>
  <w:style w:type="paragraph" w:customStyle="1" w:styleId="xl274">
    <w:name w:val="xl274"/>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rPr>
  </w:style>
  <w:style w:type="paragraph" w:customStyle="1" w:styleId="xl275">
    <w:name w:val="xl275"/>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rPr>
  </w:style>
  <w:style w:type="paragraph" w:customStyle="1" w:styleId="xl276">
    <w:name w:val="xl276"/>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rPr>
  </w:style>
  <w:style w:type="paragraph" w:customStyle="1" w:styleId="xl277">
    <w:name w:val="xl277"/>
    <w:basedOn w:val="a5"/>
    <w:rsid w:val="006D6AA6"/>
    <w:pPr>
      <w:spacing w:before="100" w:beforeAutospacing="1" w:after="100" w:afterAutospacing="1"/>
    </w:pPr>
    <w:rPr>
      <w:rFonts w:ascii="Arial" w:hAnsi="Arial" w:cs="Arial"/>
      <w:b/>
      <w:bCs/>
    </w:rPr>
  </w:style>
  <w:style w:type="paragraph" w:customStyle="1" w:styleId="xl278">
    <w:name w:val="xl278"/>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rPr>
  </w:style>
  <w:style w:type="paragraph" w:customStyle="1" w:styleId="xl279">
    <w:name w:val="xl27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rPr>
  </w:style>
  <w:style w:type="paragraph" w:customStyle="1" w:styleId="xl280">
    <w:name w:val="xl280"/>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rPr>
  </w:style>
  <w:style w:type="paragraph" w:customStyle="1" w:styleId="xl281">
    <w:name w:val="xl281"/>
    <w:basedOn w:val="a5"/>
    <w:rsid w:val="006D6AA6"/>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top"/>
    </w:pPr>
    <w:rPr>
      <w:rFonts w:ascii="Arial" w:hAnsi="Arial" w:cs="Arial"/>
    </w:rPr>
  </w:style>
  <w:style w:type="paragraph" w:customStyle="1" w:styleId="xl282">
    <w:name w:val="xl282"/>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3">
    <w:name w:val="xl283"/>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4">
    <w:name w:val="xl284"/>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285">
    <w:name w:val="xl285"/>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86">
    <w:name w:val="xl286"/>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87">
    <w:name w:val="xl287"/>
    <w:basedOn w:val="a5"/>
    <w:rsid w:val="006D6AA6"/>
    <w:pPr>
      <w:spacing w:before="100" w:beforeAutospacing="1" w:after="100" w:afterAutospacing="1"/>
      <w:textAlignment w:val="top"/>
    </w:pPr>
    <w:rPr>
      <w:rFonts w:ascii="Arial" w:hAnsi="Arial" w:cs="Arial"/>
    </w:rPr>
  </w:style>
  <w:style w:type="paragraph" w:customStyle="1" w:styleId="xl288">
    <w:name w:val="xl288"/>
    <w:basedOn w:val="a5"/>
    <w:rsid w:val="006D6AA6"/>
    <w:pPr>
      <w:spacing w:before="100" w:beforeAutospacing="1" w:after="100" w:afterAutospacing="1"/>
    </w:pPr>
    <w:rPr>
      <w:rFonts w:ascii="Arial" w:hAnsi="Arial" w:cs="Arial"/>
      <w:b/>
      <w:bCs/>
      <w:color w:val="FF0000"/>
    </w:rPr>
  </w:style>
  <w:style w:type="paragraph" w:customStyle="1" w:styleId="xl289">
    <w:name w:val="xl28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b/>
      <w:bCs/>
    </w:rPr>
  </w:style>
  <w:style w:type="paragraph" w:customStyle="1" w:styleId="xl290">
    <w:name w:val="xl290"/>
    <w:basedOn w:val="a5"/>
    <w:rsid w:val="006D6AA6"/>
    <w:pPr>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textAlignment w:val="top"/>
    </w:pPr>
    <w:rPr>
      <w:rFonts w:ascii="Arial" w:hAnsi="Arial" w:cs="Arial"/>
    </w:rPr>
  </w:style>
  <w:style w:type="paragraph" w:customStyle="1" w:styleId="xl291">
    <w:name w:val="xl291"/>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92">
    <w:name w:val="xl292"/>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93">
    <w:name w:val="xl293"/>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294">
    <w:name w:val="xl294"/>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295">
    <w:name w:val="xl295"/>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296">
    <w:name w:val="xl296"/>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297">
    <w:name w:val="xl297"/>
    <w:basedOn w:val="a5"/>
    <w:rsid w:val="006D6AA6"/>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top"/>
    </w:pPr>
  </w:style>
  <w:style w:type="paragraph" w:customStyle="1" w:styleId="xl298">
    <w:name w:val="xl298"/>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9">
    <w:name w:val="xl29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rPr>
  </w:style>
  <w:style w:type="paragraph" w:customStyle="1" w:styleId="xl300">
    <w:name w:val="xl300"/>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rPr>
  </w:style>
  <w:style w:type="paragraph" w:customStyle="1" w:styleId="xl301">
    <w:name w:val="xl301"/>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rPr>
  </w:style>
  <w:style w:type="paragraph" w:customStyle="1" w:styleId="xl302">
    <w:name w:val="xl302"/>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rPr>
  </w:style>
  <w:style w:type="paragraph" w:customStyle="1" w:styleId="xl303">
    <w:name w:val="xl303"/>
    <w:basedOn w:val="a5"/>
    <w:rsid w:val="006D6AA6"/>
    <w:pPr>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textAlignment w:val="top"/>
    </w:pPr>
  </w:style>
  <w:style w:type="paragraph" w:customStyle="1" w:styleId="xl304">
    <w:name w:val="xl304"/>
    <w:basedOn w:val="a5"/>
    <w:rsid w:val="004819B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rPr>
  </w:style>
  <w:style w:type="paragraph" w:customStyle="1" w:styleId="xl305">
    <w:name w:val="xl305"/>
    <w:basedOn w:val="a5"/>
    <w:rsid w:val="004819B3"/>
    <w:pPr>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textAlignment w:val="top"/>
    </w:pPr>
  </w:style>
  <w:style w:type="paragraph" w:customStyle="1" w:styleId="1fff3">
    <w:name w:val="Абзац списка1"/>
    <w:basedOn w:val="a5"/>
    <w:link w:val="ListParagraphChar"/>
    <w:rsid w:val="0024265D"/>
    <w:pPr>
      <w:ind w:left="720"/>
      <w:jc w:val="both"/>
    </w:pPr>
  </w:style>
  <w:style w:type="character" w:customStyle="1" w:styleId="ListParagraphChar">
    <w:name w:val="List Paragraph Char"/>
    <w:basedOn w:val="a6"/>
    <w:link w:val="1fff3"/>
    <w:locked/>
    <w:rsid w:val="0024265D"/>
    <w:rPr>
      <w:rFonts w:ascii="Times New Roman" w:eastAsia="Times New Roman" w:hAnsi="Times New Roman" w:cs="Times New Roman"/>
      <w:sz w:val="24"/>
      <w:szCs w:val="24"/>
      <w:lang w:eastAsia="ru-RU"/>
    </w:rPr>
  </w:style>
  <w:style w:type="paragraph" w:styleId="afffffffb">
    <w:name w:val="Plain Text"/>
    <w:basedOn w:val="a5"/>
    <w:link w:val="afffffffc"/>
    <w:semiHidden/>
    <w:unhideWhenUsed/>
    <w:rsid w:val="0024265D"/>
    <w:pPr>
      <w:spacing w:line="340" w:lineRule="exact"/>
      <w:ind w:firstLine="289"/>
      <w:jc w:val="both"/>
    </w:pPr>
    <w:rPr>
      <w:sz w:val="26"/>
      <w:szCs w:val="20"/>
    </w:rPr>
  </w:style>
  <w:style w:type="character" w:customStyle="1" w:styleId="afffffffc">
    <w:name w:val="Текст Знак"/>
    <w:basedOn w:val="a6"/>
    <w:link w:val="afffffffb"/>
    <w:semiHidden/>
    <w:rsid w:val="0024265D"/>
    <w:rPr>
      <w:rFonts w:ascii="Times New Roman" w:eastAsia="Times New Roman" w:hAnsi="Times New Roman" w:cs="Times New Roman"/>
      <w:sz w:val="26"/>
      <w:szCs w:val="20"/>
      <w:lang w:eastAsia="ru-RU"/>
    </w:rPr>
  </w:style>
  <w:style w:type="character" w:customStyle="1" w:styleId="1fff4">
    <w:name w:val="Подзаголовок 1 Знак"/>
    <w:basedOn w:val="a6"/>
    <w:link w:val="1fff5"/>
    <w:locked/>
    <w:rsid w:val="0024265D"/>
    <w:rPr>
      <w:rFonts w:ascii="Times New Roman" w:eastAsia="Times New Roman" w:hAnsi="Times New Roman" w:cs="Times New Roman"/>
      <w:sz w:val="28"/>
      <w:szCs w:val="28"/>
      <w:u w:val="single"/>
    </w:rPr>
  </w:style>
  <w:style w:type="paragraph" w:customStyle="1" w:styleId="1fff5">
    <w:name w:val="Подзаголовок 1"/>
    <w:basedOn w:val="a5"/>
    <w:next w:val="a5"/>
    <w:link w:val="1fff4"/>
    <w:qFormat/>
    <w:rsid w:val="0024265D"/>
    <w:pPr>
      <w:keepNext/>
      <w:suppressAutoHyphens/>
      <w:spacing w:before="240" w:after="120"/>
      <w:ind w:firstLine="851"/>
      <w:jc w:val="both"/>
    </w:pPr>
    <w:rPr>
      <w:sz w:val="28"/>
      <w:szCs w:val="28"/>
      <w:u w:val="single"/>
      <w:lang w:eastAsia="en-US"/>
    </w:rPr>
  </w:style>
  <w:style w:type="character" w:customStyle="1" w:styleId="afffffffd">
    <w:name w:val="Таблица_НАЗВАНИЕ Знак"/>
    <w:basedOn w:val="a6"/>
    <w:link w:val="afffffffe"/>
    <w:locked/>
    <w:rsid w:val="0024265D"/>
    <w:rPr>
      <w:rFonts w:ascii="Times New Roman" w:eastAsia="Times New Roman" w:hAnsi="Times New Roman" w:cs="Times New Roman"/>
      <w:b/>
      <w:sz w:val="28"/>
      <w:szCs w:val="28"/>
    </w:rPr>
  </w:style>
  <w:style w:type="paragraph" w:customStyle="1" w:styleId="afffffffe">
    <w:name w:val="Таблица_НАЗВАНИЕ"/>
    <w:basedOn w:val="a5"/>
    <w:next w:val="a5"/>
    <w:link w:val="afffffffd"/>
    <w:qFormat/>
    <w:rsid w:val="0024265D"/>
    <w:pPr>
      <w:keepNext/>
      <w:keepLines/>
      <w:suppressAutoHyphens/>
      <w:spacing w:after="120"/>
      <w:jc w:val="center"/>
    </w:pPr>
    <w:rPr>
      <w:b/>
      <w:sz w:val="28"/>
      <w:szCs w:val="28"/>
      <w:lang w:eastAsia="en-US"/>
    </w:rPr>
  </w:style>
  <w:style w:type="paragraph" w:customStyle="1" w:styleId="affffffff">
    <w:name w:val="Таблица_ШАПКА"/>
    <w:basedOn w:val="a5"/>
    <w:next w:val="a5"/>
    <w:qFormat/>
    <w:rsid w:val="0024265D"/>
    <w:pPr>
      <w:keepNext/>
      <w:suppressAutoHyphens/>
      <w:jc w:val="center"/>
    </w:pPr>
    <w:rPr>
      <w:b/>
    </w:rPr>
  </w:style>
  <w:style w:type="paragraph" w:customStyle="1" w:styleId="affffffff0">
    <w:name w:val="Таблица Текст ЛЕВО"/>
    <w:uiPriority w:val="99"/>
    <w:rsid w:val="00BD306D"/>
    <w:pPr>
      <w:spacing w:after="0" w:line="240" w:lineRule="auto"/>
    </w:pPr>
    <w:rPr>
      <w:rFonts w:ascii="Times New Roman" w:eastAsia="Times New Roman" w:hAnsi="Times New Roman" w:cs="Times New Roman"/>
      <w:sz w:val="24"/>
      <w:szCs w:val="24"/>
      <w:lang w:eastAsia="ru-RU"/>
    </w:rPr>
  </w:style>
  <w:style w:type="paragraph" w:customStyle="1" w:styleId="affffffff1">
    <w:name w:val="Таблица Текст_ЦЕНТР"/>
    <w:basedOn w:val="a5"/>
    <w:uiPriority w:val="99"/>
    <w:rsid w:val="00BD306D"/>
    <w:pPr>
      <w:jc w:val="center"/>
    </w:pPr>
  </w:style>
  <w:style w:type="paragraph" w:customStyle="1" w:styleId="affffffff2">
    <w:name w:val="Талица Текст_ШАПКА"/>
    <w:uiPriority w:val="99"/>
    <w:rsid w:val="00BD306D"/>
    <w:pPr>
      <w:keepNext/>
      <w:keepLines/>
      <w:spacing w:after="0" w:line="240" w:lineRule="auto"/>
      <w:jc w:val="center"/>
    </w:pPr>
    <w:rPr>
      <w:rFonts w:ascii="Times New Roman" w:eastAsia="Times New Roman" w:hAnsi="Times New Roman" w:cs="Times New Roman"/>
      <w:b/>
      <w:bCs/>
      <w:sz w:val="24"/>
      <w:szCs w:val="24"/>
      <w:lang w:eastAsia="ru-RU"/>
    </w:rPr>
  </w:style>
  <w:style w:type="character" w:customStyle="1" w:styleId="affffffff3">
    <w:name w:val="Таблица НАЗВАНИЕ Знак"/>
    <w:basedOn w:val="a6"/>
    <w:link w:val="affffffff4"/>
    <w:uiPriority w:val="99"/>
    <w:locked/>
    <w:rsid w:val="00BD306D"/>
    <w:rPr>
      <w:b/>
      <w:bCs/>
      <w:sz w:val="28"/>
      <w:szCs w:val="28"/>
    </w:rPr>
  </w:style>
  <w:style w:type="paragraph" w:customStyle="1" w:styleId="affffffff4">
    <w:name w:val="Таблица НАЗВАНИЕ"/>
    <w:basedOn w:val="a5"/>
    <w:link w:val="affffffff3"/>
    <w:uiPriority w:val="99"/>
    <w:rsid w:val="00BD306D"/>
    <w:pPr>
      <w:keepNext/>
      <w:spacing w:after="120"/>
      <w:ind w:firstLine="709"/>
      <w:jc w:val="center"/>
    </w:pPr>
    <w:rPr>
      <w:rFonts w:asciiTheme="minorHAnsi" w:eastAsiaTheme="minorHAnsi" w:hAnsiTheme="minorHAnsi" w:cstheme="minorBidi"/>
      <w:b/>
      <w:bCs/>
      <w:sz w:val="28"/>
      <w:szCs w:val="28"/>
      <w:lang w:eastAsia="en-US"/>
    </w:rPr>
  </w:style>
  <w:style w:type="character" w:customStyle="1" w:styleId="affffffff5">
    <w:name w:val="Таблица № Знак"/>
    <w:basedOn w:val="a6"/>
    <w:link w:val="affffffff6"/>
    <w:uiPriority w:val="99"/>
    <w:locked/>
    <w:rsid w:val="00BD306D"/>
    <w:rPr>
      <w:sz w:val="28"/>
      <w:szCs w:val="28"/>
    </w:rPr>
  </w:style>
  <w:style w:type="paragraph" w:customStyle="1" w:styleId="affffffff6">
    <w:name w:val="Таблица №"/>
    <w:basedOn w:val="a5"/>
    <w:link w:val="affffffff5"/>
    <w:uiPriority w:val="99"/>
    <w:rsid w:val="00BD306D"/>
    <w:pPr>
      <w:keepNext/>
      <w:spacing w:before="240" w:after="120"/>
      <w:ind w:firstLine="709"/>
      <w:jc w:val="right"/>
    </w:pPr>
    <w:rPr>
      <w:rFonts w:asciiTheme="minorHAnsi" w:eastAsiaTheme="minorHAnsi" w:hAnsiTheme="minorHAnsi" w:cstheme="minorBidi"/>
      <w:sz w:val="28"/>
      <w:szCs w:val="28"/>
      <w:lang w:eastAsia="en-US"/>
    </w:rPr>
  </w:style>
  <w:style w:type="character" w:customStyle="1" w:styleId="affffffff7">
    <w:name w:val="Подзаголовок курсив Знак"/>
    <w:basedOn w:val="a6"/>
    <w:link w:val="affffffff8"/>
    <w:uiPriority w:val="99"/>
    <w:locked/>
    <w:rsid w:val="00BD306D"/>
    <w:rPr>
      <w:i/>
      <w:iCs/>
      <w:sz w:val="28"/>
      <w:szCs w:val="28"/>
    </w:rPr>
  </w:style>
  <w:style w:type="paragraph" w:customStyle="1" w:styleId="affffffff8">
    <w:name w:val="Подзаголовок курсив"/>
    <w:basedOn w:val="a5"/>
    <w:link w:val="affffffff7"/>
    <w:uiPriority w:val="99"/>
    <w:rsid w:val="00BD306D"/>
    <w:pPr>
      <w:keepNext/>
      <w:spacing w:before="240" w:after="60"/>
      <w:ind w:firstLine="709"/>
      <w:jc w:val="center"/>
    </w:pPr>
    <w:rPr>
      <w:rFonts w:asciiTheme="minorHAnsi" w:eastAsiaTheme="minorHAnsi" w:hAnsiTheme="minorHAnsi" w:cstheme="minorBidi"/>
      <w:i/>
      <w:iCs/>
      <w:sz w:val="28"/>
      <w:szCs w:val="28"/>
      <w:lang w:eastAsia="en-US"/>
    </w:rPr>
  </w:style>
  <w:style w:type="paragraph" w:customStyle="1" w:styleId="2ff2">
    <w:name w:val="Подзаголовок 2"/>
    <w:basedOn w:val="a5"/>
    <w:uiPriority w:val="99"/>
    <w:rsid w:val="00BD306D"/>
    <w:pPr>
      <w:keepNext/>
      <w:spacing w:before="240" w:after="120"/>
      <w:ind w:right="-57" w:firstLine="851"/>
      <w:jc w:val="both"/>
    </w:pPr>
    <w:rPr>
      <w:i/>
      <w:iCs/>
      <w:sz w:val="28"/>
      <w:szCs w:val="28"/>
      <w:u w:val="single"/>
    </w:rPr>
  </w:style>
  <w:style w:type="character" w:customStyle="1" w:styleId="affffffff9">
    <w:name w:val="Таблица_НОМЕР Продолжение Знак"/>
    <w:basedOn w:val="a6"/>
    <w:link w:val="affffffffa"/>
    <w:locked/>
    <w:rsid w:val="00436243"/>
    <w:rPr>
      <w:rFonts w:ascii="Times New Roman" w:eastAsia="Times New Roman" w:hAnsi="Times New Roman" w:cs="Times New Roman"/>
      <w:sz w:val="28"/>
      <w:szCs w:val="28"/>
      <w:lang w:eastAsia="ru-RU"/>
    </w:rPr>
  </w:style>
  <w:style w:type="paragraph" w:customStyle="1" w:styleId="affffffffa">
    <w:name w:val="Таблица_НОМЕР Продолжение"/>
    <w:basedOn w:val="a5"/>
    <w:link w:val="affffffff9"/>
    <w:qFormat/>
    <w:rsid w:val="00436243"/>
    <w:pPr>
      <w:keepNext/>
      <w:pageBreakBefore/>
      <w:suppressAutoHyphens/>
      <w:spacing w:after="120"/>
      <w:jc w:val="right"/>
    </w:pPr>
    <w:rPr>
      <w:sz w:val="28"/>
      <w:szCs w:val="28"/>
    </w:rPr>
  </w:style>
  <w:style w:type="paragraph" w:customStyle="1" w:styleId="font7">
    <w:name w:val="font7"/>
    <w:basedOn w:val="a5"/>
    <w:rsid w:val="00F92ECC"/>
    <w:pPr>
      <w:spacing w:before="100" w:beforeAutospacing="1" w:after="100" w:afterAutospacing="1"/>
    </w:pPr>
    <w:rPr>
      <w:rFonts w:ascii="Arial" w:hAnsi="Arial" w:cs="Arial"/>
      <w:sz w:val="20"/>
      <w:szCs w:val="20"/>
    </w:rPr>
  </w:style>
  <w:style w:type="table" w:customStyle="1" w:styleId="TableNormal1">
    <w:name w:val="Table Normal1"/>
    <w:uiPriority w:val="2"/>
    <w:semiHidden/>
    <w:unhideWhenUsed/>
    <w:qFormat/>
    <w:rsid w:val="00390C8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docsize">
    <w:name w:val="doc_size"/>
    <w:basedOn w:val="a6"/>
    <w:rsid w:val="00B302DF"/>
  </w:style>
  <w:style w:type="character" w:customStyle="1" w:styleId="affffffffb">
    <w:name w:val="ГП_Обычный Знак"/>
    <w:link w:val="affffffffc"/>
    <w:locked/>
    <w:rsid w:val="00B302DF"/>
    <w:rPr>
      <w:rFonts w:ascii="Times New Roman" w:eastAsia="Times New Roman" w:hAnsi="Times New Roman" w:cs="Times New Roman"/>
      <w:sz w:val="24"/>
      <w:szCs w:val="24"/>
    </w:rPr>
  </w:style>
  <w:style w:type="paragraph" w:customStyle="1" w:styleId="affffffffc">
    <w:name w:val="ГП_Обычный"/>
    <w:link w:val="affffffffb"/>
    <w:qFormat/>
    <w:rsid w:val="00B302DF"/>
    <w:pPr>
      <w:spacing w:after="0" w:line="240" w:lineRule="auto"/>
      <w:ind w:firstLine="709"/>
      <w:contextualSpacing/>
      <w:jc w:val="both"/>
    </w:pPr>
    <w:rPr>
      <w:rFonts w:ascii="Times New Roman" w:eastAsia="Times New Roman" w:hAnsi="Times New Roman" w:cs="Times New Roman"/>
      <w:sz w:val="24"/>
      <w:szCs w:val="24"/>
    </w:rPr>
  </w:style>
  <w:style w:type="paragraph" w:customStyle="1" w:styleId="1fff6">
    <w:name w:val="Знак Знак Знак Знак Знак Знак Знак Знак Знак Знак1 Знак Знак Знак"/>
    <w:basedOn w:val="a5"/>
    <w:rsid w:val="00B302DF"/>
    <w:pPr>
      <w:widowControl w:val="0"/>
      <w:adjustRightInd w:val="0"/>
      <w:spacing w:after="160" w:line="240" w:lineRule="exact"/>
      <w:jc w:val="right"/>
    </w:pPr>
    <w:rPr>
      <w:sz w:val="20"/>
      <w:szCs w:val="20"/>
      <w:lang w:val="en-GB" w:eastAsia="en-US"/>
    </w:rPr>
  </w:style>
  <w:style w:type="paragraph" w:customStyle="1" w:styleId="affffffffd">
    <w:name w:val="Табличный_заголовки"/>
    <w:basedOn w:val="a5"/>
    <w:rsid w:val="00B302DF"/>
    <w:pPr>
      <w:keepNext/>
      <w:keepLines/>
      <w:jc w:val="center"/>
    </w:pPr>
    <w:rPr>
      <w:rFonts w:asciiTheme="minorHAnsi" w:eastAsiaTheme="minorEastAsia" w:hAnsiTheme="minorHAnsi"/>
      <w:b/>
      <w:sz w:val="22"/>
      <w:szCs w:val="22"/>
    </w:rPr>
  </w:style>
  <w:style w:type="paragraph" w:customStyle="1" w:styleId="Geonika0">
    <w:name w:val="Geonika Обычный текст"/>
    <w:basedOn w:val="a5"/>
    <w:link w:val="Geonika1"/>
    <w:rsid w:val="00B302DF"/>
    <w:pPr>
      <w:spacing w:before="120" w:after="60" w:line="276" w:lineRule="auto"/>
      <w:ind w:firstLine="567"/>
      <w:jc w:val="both"/>
    </w:pPr>
    <w:rPr>
      <w:rFonts w:ascii="Calibri" w:hAnsi="Calibri"/>
      <w:lang w:val="en-US" w:eastAsia="ar-SA" w:bidi="en-US"/>
    </w:rPr>
  </w:style>
  <w:style w:type="paragraph" w:customStyle="1" w:styleId="Geonika">
    <w:name w:val="Geonika Маркированый список"/>
    <w:basedOn w:val="a5"/>
    <w:link w:val="Geonika2"/>
    <w:rsid w:val="00B302DF"/>
    <w:pPr>
      <w:numPr>
        <w:numId w:val="11"/>
      </w:numPr>
      <w:tabs>
        <w:tab w:val="left" w:pos="900"/>
      </w:tabs>
      <w:spacing w:before="120" w:after="120" w:line="276" w:lineRule="auto"/>
      <w:ind w:left="360"/>
      <w:jc w:val="both"/>
    </w:pPr>
    <w:rPr>
      <w:rFonts w:ascii="Calibri" w:hAnsi="Calibri"/>
      <w:lang w:val="en-US" w:eastAsia="en-US" w:bidi="en-US"/>
    </w:rPr>
  </w:style>
  <w:style w:type="character" w:customStyle="1" w:styleId="Geonika1">
    <w:name w:val="Geonika Обычный текст Знак"/>
    <w:link w:val="Geonika0"/>
    <w:rsid w:val="00B302DF"/>
    <w:rPr>
      <w:rFonts w:ascii="Calibri" w:eastAsia="Times New Roman" w:hAnsi="Calibri" w:cs="Times New Roman"/>
      <w:sz w:val="24"/>
      <w:szCs w:val="24"/>
      <w:lang w:val="en-US" w:eastAsia="ar-SA" w:bidi="en-US"/>
    </w:rPr>
  </w:style>
  <w:style w:type="character" w:customStyle="1" w:styleId="Geonika2">
    <w:name w:val="Geonika Маркированый список Знак"/>
    <w:link w:val="Geonika"/>
    <w:rsid w:val="00B302DF"/>
    <w:rPr>
      <w:rFonts w:ascii="Calibri" w:eastAsia="Times New Roman" w:hAnsi="Calibri" w:cs="Times New Roman"/>
      <w:sz w:val="24"/>
      <w:szCs w:val="24"/>
      <w:lang w:val="en-US" w:bidi="en-US"/>
    </w:rPr>
  </w:style>
  <w:style w:type="paragraph" w:customStyle="1" w:styleId="Geonika3">
    <w:name w:val="Geonika Подзаголовк"/>
    <w:basedOn w:val="Geonika0"/>
    <w:link w:val="Geonika4"/>
    <w:rsid w:val="00B302DF"/>
    <w:rPr>
      <w:b/>
    </w:rPr>
  </w:style>
  <w:style w:type="character" w:customStyle="1" w:styleId="Geonika4">
    <w:name w:val="Geonika Подзаголовк Знак"/>
    <w:link w:val="Geonika3"/>
    <w:rsid w:val="00B302DF"/>
    <w:rPr>
      <w:rFonts w:ascii="Calibri" w:eastAsia="Times New Roman" w:hAnsi="Calibri" w:cs="Times New Roman"/>
      <w:b/>
      <w:sz w:val="24"/>
      <w:szCs w:val="24"/>
      <w:lang w:val="en-US" w:eastAsia="ar-SA" w:bidi="en-US"/>
    </w:rPr>
  </w:style>
  <w:style w:type="paragraph" w:customStyle="1" w:styleId="a2">
    <w:name w:val="Солонешенский"/>
    <w:basedOn w:val="a5"/>
    <w:rsid w:val="00B302DF"/>
    <w:pPr>
      <w:numPr>
        <w:numId w:val="12"/>
      </w:numPr>
      <w:tabs>
        <w:tab w:val="clear" w:pos="1068"/>
      </w:tabs>
      <w:spacing w:line="360" w:lineRule="auto"/>
      <w:ind w:left="450" w:hanging="450"/>
      <w:jc w:val="center"/>
    </w:pPr>
    <w:rPr>
      <w:b/>
      <w:bCs/>
      <w:sz w:val="28"/>
      <w:szCs w:val="28"/>
    </w:rPr>
  </w:style>
  <w:style w:type="paragraph" w:customStyle="1" w:styleId="western">
    <w:name w:val="western"/>
    <w:basedOn w:val="a5"/>
    <w:link w:val="western0"/>
    <w:rsid w:val="00B302DF"/>
    <w:pPr>
      <w:spacing w:before="100" w:beforeAutospacing="1" w:after="100" w:afterAutospacing="1"/>
    </w:pPr>
    <w:rPr>
      <w:rFonts w:eastAsia="Calibri"/>
    </w:rPr>
  </w:style>
  <w:style w:type="character" w:customStyle="1" w:styleId="western0">
    <w:name w:val="western Знак"/>
    <w:link w:val="western"/>
    <w:rsid w:val="00B302DF"/>
    <w:rPr>
      <w:rFonts w:ascii="Times New Roman" w:eastAsia="Calibri" w:hAnsi="Times New Roman" w:cs="Times New Roman"/>
      <w:sz w:val="24"/>
      <w:szCs w:val="24"/>
      <w:lang w:eastAsia="ru-RU"/>
    </w:rPr>
  </w:style>
  <w:style w:type="character" w:customStyle="1" w:styleId="12">
    <w:name w:val="Обычный (веб) Знак1"/>
    <w:aliases w:val="Обычный (веб) Знак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
    <w:link w:val="ad"/>
    <w:uiPriority w:val="99"/>
    <w:rsid w:val="00B302DF"/>
    <w:rPr>
      <w:rFonts w:ascii="Times New Roman" w:eastAsia="Times New Roman" w:hAnsi="Times New Roman" w:cs="Times New Roman"/>
      <w:sz w:val="24"/>
      <w:szCs w:val="24"/>
      <w:lang w:eastAsia="ru-RU"/>
    </w:rPr>
  </w:style>
  <w:style w:type="paragraph" w:customStyle="1" w:styleId="Style2">
    <w:name w:val="Style2"/>
    <w:basedOn w:val="a5"/>
    <w:uiPriority w:val="99"/>
    <w:rsid w:val="00B302DF"/>
    <w:pPr>
      <w:widowControl w:val="0"/>
      <w:autoSpaceDE w:val="0"/>
      <w:autoSpaceDN w:val="0"/>
      <w:adjustRightInd w:val="0"/>
      <w:spacing w:line="413" w:lineRule="exact"/>
      <w:ind w:firstLine="1133"/>
      <w:jc w:val="both"/>
    </w:pPr>
    <w:rPr>
      <w:rFonts w:ascii="Arial" w:eastAsiaTheme="minorEastAsia" w:hAnsi="Arial" w:cs="Arial"/>
    </w:rPr>
  </w:style>
  <w:style w:type="character" w:customStyle="1" w:styleId="FontStyle124">
    <w:name w:val="Font Style124"/>
    <w:basedOn w:val="a6"/>
    <w:uiPriority w:val="99"/>
    <w:rsid w:val="00B302DF"/>
    <w:rPr>
      <w:rFonts w:ascii="Arial" w:hAnsi="Arial" w:cs="Arial" w:hint="default"/>
      <w:sz w:val="22"/>
      <w:szCs w:val="22"/>
    </w:rPr>
  </w:style>
  <w:style w:type="paragraph" w:customStyle="1" w:styleId="affffffffe">
    <w:name w:val="Табличный_слева"/>
    <w:basedOn w:val="a5"/>
    <w:rsid w:val="00B302DF"/>
    <w:rPr>
      <w:sz w:val="22"/>
      <w:szCs w:val="22"/>
    </w:rPr>
  </w:style>
  <w:style w:type="character" w:customStyle="1" w:styleId="af4">
    <w:name w:val="Абзац списка Знак"/>
    <w:aliases w:val="мой Знак,ПАРАГРАФ Знак,List Paragraph Знак"/>
    <w:basedOn w:val="a6"/>
    <w:link w:val="af3"/>
    <w:uiPriority w:val="1"/>
    <w:locked/>
    <w:rsid w:val="00B302DF"/>
    <w:rPr>
      <w:rFonts w:ascii="Times New Roman" w:eastAsia="Calibri" w:hAnsi="Times New Roman" w:cs="Times New Roman"/>
      <w:sz w:val="24"/>
    </w:rPr>
  </w:style>
  <w:style w:type="character" w:customStyle="1" w:styleId="FontStyle68">
    <w:name w:val="Font Style68"/>
    <w:rsid w:val="00B302DF"/>
    <w:rPr>
      <w:rFonts w:ascii="Times New Roman" w:hAnsi="Times New Roman" w:cs="Times New Roman" w:hint="default"/>
      <w:sz w:val="20"/>
      <w:szCs w:val="20"/>
    </w:rPr>
  </w:style>
  <w:style w:type="character" w:customStyle="1" w:styleId="S">
    <w:name w:val="S_Обычный Знак"/>
    <w:basedOn w:val="a6"/>
    <w:link w:val="S0"/>
    <w:locked/>
    <w:rsid w:val="00B302DF"/>
    <w:rPr>
      <w:rFonts w:ascii="Times New Roman" w:eastAsia="Times New Roman" w:hAnsi="Times New Roman" w:cs="Times New Roman"/>
      <w:sz w:val="24"/>
      <w:szCs w:val="24"/>
      <w:lang w:eastAsia="ru-RU"/>
    </w:rPr>
  </w:style>
  <w:style w:type="paragraph" w:customStyle="1" w:styleId="S0">
    <w:name w:val="S_Обычный"/>
    <w:basedOn w:val="a5"/>
    <w:link w:val="S"/>
    <w:qFormat/>
    <w:rsid w:val="00B302DF"/>
    <w:pPr>
      <w:ind w:firstLine="709"/>
      <w:jc w:val="both"/>
    </w:pPr>
  </w:style>
  <w:style w:type="character" w:customStyle="1" w:styleId="11b">
    <w:name w:val="Заголовок 1 Знак1"/>
    <w:aliases w:val="Заголовок 1 Знак Знак Знак2,Заголовок 1 Знак Знак Знак Знак1"/>
    <w:basedOn w:val="a6"/>
    <w:rsid w:val="00E17C39"/>
    <w:rPr>
      <w:rFonts w:asciiTheme="majorHAnsi" w:eastAsiaTheme="majorEastAsia" w:hAnsiTheme="majorHAnsi" w:cstheme="majorBidi"/>
      <w:color w:val="365F91" w:themeColor="accent1" w:themeShade="BF"/>
      <w:sz w:val="32"/>
      <w:szCs w:val="32"/>
      <w:lang w:eastAsia="ru-RU"/>
    </w:rPr>
  </w:style>
  <w:style w:type="character" w:customStyle="1" w:styleId="410">
    <w:name w:val="Заголовок 4 Знак1"/>
    <w:aliases w:val="Таб Знак1"/>
    <w:basedOn w:val="a6"/>
    <w:semiHidden/>
    <w:rsid w:val="00E17C39"/>
    <w:rPr>
      <w:rFonts w:asciiTheme="majorHAnsi" w:eastAsiaTheme="majorEastAsia" w:hAnsiTheme="majorHAnsi" w:cstheme="majorBidi"/>
      <w:i/>
      <w:iCs/>
      <w:color w:val="365F91" w:themeColor="accent1" w:themeShade="BF"/>
      <w:sz w:val="24"/>
      <w:szCs w:val="24"/>
      <w:lang w:eastAsia="ru-RU"/>
    </w:rPr>
  </w:style>
  <w:style w:type="character" w:customStyle="1" w:styleId="610">
    <w:name w:val="Заголовок 6 Знак1"/>
    <w:aliases w:val="Заголовок таб. Знак1"/>
    <w:basedOn w:val="a6"/>
    <w:uiPriority w:val="9"/>
    <w:semiHidden/>
    <w:rsid w:val="00E17C39"/>
    <w:rPr>
      <w:rFonts w:asciiTheme="majorHAnsi" w:eastAsiaTheme="majorEastAsia" w:hAnsiTheme="majorHAnsi" w:cstheme="majorBidi"/>
      <w:color w:val="243F60" w:themeColor="accent1" w:themeShade="7F"/>
      <w:sz w:val="24"/>
      <w:szCs w:val="24"/>
      <w:lang w:eastAsia="ru-RU"/>
    </w:rPr>
  </w:style>
  <w:style w:type="character" w:customStyle="1" w:styleId="710">
    <w:name w:val="Заголовок 7 Знак1"/>
    <w:aliases w:val="Заголовок x.x Знак1"/>
    <w:basedOn w:val="a6"/>
    <w:uiPriority w:val="9"/>
    <w:semiHidden/>
    <w:rsid w:val="00E17C39"/>
    <w:rPr>
      <w:rFonts w:asciiTheme="majorHAnsi" w:eastAsiaTheme="majorEastAsia" w:hAnsiTheme="majorHAnsi" w:cstheme="majorBidi"/>
      <w:i/>
      <w:iCs/>
      <w:color w:val="243F60" w:themeColor="accent1" w:themeShade="7F"/>
      <w:sz w:val="24"/>
      <w:szCs w:val="24"/>
      <w:lang w:eastAsia="ru-RU"/>
    </w:rPr>
  </w:style>
  <w:style w:type="character" w:customStyle="1" w:styleId="1fff7">
    <w:name w:val="Заголовок Знак1"/>
    <w:aliases w:val="Рис. Знак1"/>
    <w:basedOn w:val="a6"/>
    <w:rsid w:val="00E17C39"/>
    <w:rPr>
      <w:rFonts w:asciiTheme="majorHAnsi" w:eastAsiaTheme="majorEastAsia" w:hAnsiTheme="majorHAnsi" w:cstheme="majorBidi"/>
      <w:spacing w:val="-10"/>
      <w:kern w:val="28"/>
      <w:sz w:val="56"/>
      <w:szCs w:val="56"/>
      <w:lang w:eastAsia="ru-RU"/>
    </w:rPr>
  </w:style>
  <w:style w:type="character" w:customStyle="1" w:styleId="1fff8">
    <w:name w:val="Текст примечания Знак1"/>
    <w:basedOn w:val="a6"/>
    <w:uiPriority w:val="99"/>
    <w:semiHidden/>
    <w:rsid w:val="00E17C39"/>
    <w:rPr>
      <w:rFonts w:ascii="Times New Roman" w:eastAsia="Times New Roman" w:hAnsi="Times New Roman" w:cs="Times New Roman"/>
      <w:sz w:val="20"/>
      <w:szCs w:val="20"/>
      <w:lang w:eastAsia="ru-RU"/>
    </w:rPr>
  </w:style>
  <w:style w:type="character" w:customStyle="1" w:styleId="810">
    <w:name w:val="Заголовок 8 Знак1"/>
    <w:basedOn w:val="a6"/>
    <w:semiHidden/>
    <w:rsid w:val="00E17C39"/>
    <w:rPr>
      <w:rFonts w:asciiTheme="majorHAnsi" w:eastAsiaTheme="majorEastAsia" w:hAnsiTheme="majorHAnsi" w:cstheme="majorBidi"/>
      <w:color w:val="272727" w:themeColor="text1" w:themeTint="D8"/>
      <w:sz w:val="21"/>
      <w:szCs w:val="21"/>
      <w:lang w:eastAsia="ru-RU"/>
    </w:rPr>
  </w:style>
  <w:style w:type="character" w:customStyle="1" w:styleId="910">
    <w:name w:val="Заголовок 9 Знак1"/>
    <w:basedOn w:val="a6"/>
    <w:semiHidden/>
    <w:rsid w:val="00E17C39"/>
    <w:rPr>
      <w:rFonts w:asciiTheme="majorHAnsi" w:eastAsiaTheme="majorEastAsia" w:hAnsiTheme="majorHAnsi" w:cstheme="majorBidi"/>
      <w:i/>
      <w:iCs/>
      <w:color w:val="272727" w:themeColor="text1" w:themeTint="D8"/>
      <w:sz w:val="21"/>
      <w:szCs w:val="21"/>
      <w:lang w:eastAsia="ru-RU"/>
    </w:rPr>
  </w:style>
  <w:style w:type="character" w:customStyle="1" w:styleId="1fff9">
    <w:name w:val="Основной текст с отступом Знак1"/>
    <w:basedOn w:val="a6"/>
    <w:semiHidden/>
    <w:rsid w:val="00E17C39"/>
    <w:rPr>
      <w:rFonts w:ascii="Times New Roman" w:eastAsia="Times New Roman" w:hAnsi="Times New Roman" w:cs="Times New Roman"/>
      <w:sz w:val="24"/>
      <w:szCs w:val="24"/>
      <w:lang w:eastAsia="ru-RU"/>
    </w:rPr>
  </w:style>
  <w:style w:type="character" w:customStyle="1" w:styleId="1fffa">
    <w:name w:val="Тема примечания Знак1"/>
    <w:basedOn w:val="1fff8"/>
    <w:uiPriority w:val="99"/>
    <w:semiHidden/>
    <w:rsid w:val="00E17C39"/>
    <w:rPr>
      <w:rFonts w:ascii="Times New Roman" w:eastAsia="Times New Roman" w:hAnsi="Times New Roman" w:cs="Times New Roman"/>
      <w:b/>
      <w:bCs/>
      <w:sz w:val="20"/>
      <w:szCs w:val="20"/>
      <w:lang w:eastAsia="ru-RU"/>
    </w:rPr>
  </w:style>
  <w:style w:type="character" w:customStyle="1" w:styleId="1fffb">
    <w:name w:val="Текст концевой сноски Знак1"/>
    <w:basedOn w:val="a6"/>
    <w:semiHidden/>
    <w:rsid w:val="00E17C39"/>
    <w:rPr>
      <w:rFonts w:ascii="Times New Roman" w:eastAsia="Times New Roman" w:hAnsi="Times New Roman" w:cs="Times New Roman"/>
      <w:sz w:val="20"/>
      <w:szCs w:val="20"/>
      <w:lang w:eastAsia="ru-RU"/>
    </w:rPr>
  </w:style>
  <w:style w:type="character" w:customStyle="1" w:styleId="1fffc">
    <w:name w:val="Текст сноски Знак1"/>
    <w:basedOn w:val="a6"/>
    <w:uiPriority w:val="99"/>
    <w:semiHidden/>
    <w:rsid w:val="00E17C39"/>
    <w:rPr>
      <w:rFonts w:ascii="Times New Roman" w:eastAsia="Times New Roman" w:hAnsi="Times New Roman" w:cs="Times New Roman"/>
      <w:sz w:val="20"/>
      <w:szCs w:val="20"/>
      <w:lang w:eastAsia="ru-RU"/>
    </w:rPr>
  </w:style>
  <w:style w:type="character" w:customStyle="1" w:styleId="211">
    <w:name w:val="Основной текст с отступом 2 Знак1"/>
    <w:basedOn w:val="a6"/>
    <w:semiHidden/>
    <w:rsid w:val="00E17C39"/>
    <w:rPr>
      <w:rFonts w:ascii="Times New Roman" w:eastAsia="Times New Roman" w:hAnsi="Times New Roman" w:cs="Times New Roman"/>
      <w:sz w:val="24"/>
      <w:szCs w:val="24"/>
      <w:lang w:eastAsia="ru-RU"/>
    </w:rPr>
  </w:style>
  <w:style w:type="character" w:customStyle="1" w:styleId="83">
    <w:name w:val="Основной текст + 8"/>
    <w:aliases w:val="5 pt"/>
    <w:basedOn w:val="afff2"/>
    <w:rsid w:val="00E17C39"/>
    <w:rPr>
      <w:rFonts w:ascii="Calibri" w:eastAsia="Calibri" w:hAnsi="Calibri" w:cs="Calibri"/>
      <w:b w:val="0"/>
      <w:bCs w:val="0"/>
      <w:i w:val="0"/>
      <w:iCs w:val="0"/>
      <w:smallCaps w:val="0"/>
      <w:strike w:val="0"/>
      <w:dstrike w:val="0"/>
      <w:color w:val="000000"/>
      <w:spacing w:val="0"/>
      <w:w w:val="100"/>
      <w:position w:val="0"/>
      <w:sz w:val="63"/>
      <w:szCs w:val="63"/>
      <w:u w:val="none"/>
      <w:effect w:val="none"/>
      <w:shd w:val="clear" w:color="auto" w:fill="FFFFFF"/>
      <w:lang w:eastAsia="ru-RU"/>
    </w:rPr>
  </w:style>
  <w:style w:type="character" w:customStyle="1" w:styleId="8pt0">
    <w:name w:val="Основной текст + 8 pt"/>
    <w:aliases w:val="Полужирный"/>
    <w:basedOn w:val="afff2"/>
    <w:rsid w:val="00E17C39"/>
    <w:rPr>
      <w:rFonts w:ascii="Consolas" w:eastAsia="Consolas" w:hAnsi="Consolas" w:cs="Consolas"/>
      <w:b/>
      <w:bCs/>
      <w:i w:val="0"/>
      <w:iCs w:val="0"/>
      <w:smallCaps w:val="0"/>
      <w:strike w:val="0"/>
      <w:dstrike w:val="0"/>
      <w:color w:val="000000"/>
      <w:spacing w:val="0"/>
      <w:w w:val="100"/>
      <w:position w:val="0"/>
      <w:sz w:val="12"/>
      <w:szCs w:val="12"/>
      <w:u w:val="none"/>
      <w:effect w:val="none"/>
      <w:shd w:val="clear" w:color="auto" w:fill="FFFFFF"/>
      <w:lang w:val="ru-RU" w:eastAsia="ru-RU"/>
    </w:rPr>
  </w:style>
  <w:style w:type="character" w:customStyle="1" w:styleId="ArialUnicodeMS">
    <w:name w:val="Основной текст + Arial Unicode MS"/>
    <w:aliases w:val="11 pt,Курсив"/>
    <w:basedOn w:val="afff2"/>
    <w:rsid w:val="00E17C39"/>
    <w:rPr>
      <w:rFonts w:ascii="Arial Unicode MS" w:eastAsia="Arial Unicode MS" w:hAnsi="Arial Unicode MS" w:cs="Arial Unicode MS" w:hint="eastAsia"/>
      <w:b w:val="0"/>
      <w:bCs w:val="0"/>
      <w:i w:val="0"/>
      <w:iCs w:val="0"/>
      <w:smallCaps w:val="0"/>
      <w:strike w:val="0"/>
      <w:dstrike w:val="0"/>
      <w:color w:val="000000"/>
      <w:spacing w:val="0"/>
      <w:w w:val="100"/>
      <w:position w:val="0"/>
      <w:sz w:val="18"/>
      <w:szCs w:val="18"/>
      <w:u w:val="none"/>
      <w:effect w:val="none"/>
      <w:shd w:val="clear" w:color="auto" w:fill="FFFFFF"/>
      <w:lang w:val="ru-RU" w:eastAsia="ru-RU"/>
    </w:rPr>
  </w:style>
  <w:style w:type="character" w:customStyle="1" w:styleId="Calibri">
    <w:name w:val="Основной текст + Calibri"/>
    <w:aliases w:val="7.5 pt"/>
    <w:basedOn w:val="afff2"/>
    <w:rsid w:val="00E17C39"/>
    <w:rPr>
      <w:rFonts w:ascii="Calibri" w:eastAsia="Calibri" w:hAnsi="Calibri" w:cs="Calibri"/>
      <w:b w:val="0"/>
      <w:bCs w:val="0"/>
      <w:i w:val="0"/>
      <w:iCs w:val="0"/>
      <w:smallCaps w:val="0"/>
      <w:strike w:val="0"/>
      <w:dstrike w:val="0"/>
      <w:color w:val="000000"/>
      <w:spacing w:val="0"/>
      <w:w w:val="100"/>
      <w:position w:val="0"/>
      <w:sz w:val="14"/>
      <w:szCs w:val="14"/>
      <w:u w:val="none"/>
      <w:effect w:val="none"/>
      <w:shd w:val="clear" w:color="auto" w:fill="FFFFFF"/>
      <w:lang w:val="en-US" w:eastAsia="ru-RU"/>
    </w:rPr>
  </w:style>
  <w:style w:type="character" w:customStyle="1" w:styleId="212">
    <w:name w:val="Основной текст 2 Знак1"/>
    <w:basedOn w:val="a6"/>
    <w:uiPriority w:val="99"/>
    <w:semiHidden/>
    <w:rsid w:val="00E17C39"/>
    <w:rPr>
      <w:rFonts w:ascii="Times New Roman" w:eastAsia="Times New Roman" w:hAnsi="Times New Roman" w:cs="Times New Roman"/>
      <w:sz w:val="24"/>
      <w:szCs w:val="24"/>
      <w:lang w:eastAsia="ru-RU"/>
    </w:rPr>
  </w:style>
  <w:style w:type="character" w:customStyle="1" w:styleId="311">
    <w:name w:val="Основной текст 3 Знак1"/>
    <w:basedOn w:val="a6"/>
    <w:uiPriority w:val="99"/>
    <w:semiHidden/>
    <w:rsid w:val="00E17C39"/>
    <w:rPr>
      <w:rFonts w:ascii="Times New Roman" w:eastAsia="Times New Roman" w:hAnsi="Times New Roman" w:cs="Times New Roman"/>
      <w:sz w:val="16"/>
      <w:szCs w:val="16"/>
      <w:lang w:eastAsia="ru-RU"/>
    </w:rPr>
  </w:style>
  <w:style w:type="character" w:customStyle="1" w:styleId="1fffd">
    <w:name w:val="Схема документа Знак1"/>
    <w:basedOn w:val="a6"/>
    <w:uiPriority w:val="99"/>
    <w:semiHidden/>
    <w:rsid w:val="00E17C39"/>
    <w:rPr>
      <w:rFonts w:ascii="Segoe UI" w:eastAsia="Times New Roman" w:hAnsi="Segoe UI" w:cs="Segoe UI"/>
      <w:sz w:val="16"/>
      <w:szCs w:val="16"/>
      <w:lang w:eastAsia="ru-RU"/>
    </w:rPr>
  </w:style>
  <w:style w:type="character" w:customStyle="1" w:styleId="1fffe">
    <w:name w:val="Текст Знак1"/>
    <w:basedOn w:val="a6"/>
    <w:semiHidden/>
    <w:rsid w:val="00E17C39"/>
    <w:rPr>
      <w:rFonts w:ascii="Consolas" w:eastAsia="Times New Roman" w:hAnsi="Consolas" w:cs="Times New Roman"/>
      <w:sz w:val="21"/>
      <w:szCs w:val="21"/>
      <w:lang w:eastAsia="ru-RU"/>
    </w:rPr>
  </w:style>
  <w:style w:type="character" w:customStyle="1" w:styleId="headera5">
    <w:name w:val="header_a5"/>
    <w:basedOn w:val="a6"/>
    <w:rsid w:val="00E17C39"/>
  </w:style>
  <w:style w:type="character" w:customStyle="1" w:styleId="headera6">
    <w:name w:val="header_a6"/>
    <w:basedOn w:val="a6"/>
    <w:rsid w:val="00E17C39"/>
  </w:style>
  <w:style w:type="paragraph" w:styleId="HTML">
    <w:name w:val="HTML Address"/>
    <w:basedOn w:val="a5"/>
    <w:link w:val="HTML0"/>
    <w:uiPriority w:val="99"/>
    <w:semiHidden/>
    <w:unhideWhenUsed/>
    <w:rsid w:val="00F82901"/>
    <w:rPr>
      <w:i/>
      <w:iCs/>
    </w:rPr>
  </w:style>
  <w:style w:type="character" w:customStyle="1" w:styleId="HTML0">
    <w:name w:val="Адрес HTML Знак"/>
    <w:basedOn w:val="a6"/>
    <w:link w:val="HTML"/>
    <w:uiPriority w:val="99"/>
    <w:semiHidden/>
    <w:rsid w:val="00F82901"/>
    <w:rPr>
      <w:rFonts w:ascii="Times New Roman" w:eastAsia="Times New Roman" w:hAnsi="Times New Roman" w:cs="Times New Roman"/>
      <w:i/>
      <w:iCs/>
      <w:sz w:val="24"/>
      <w:szCs w:val="24"/>
      <w:lang w:eastAsia="ru-RU"/>
    </w:rPr>
  </w:style>
  <w:style w:type="paragraph" w:styleId="HTML1">
    <w:name w:val="HTML Preformatted"/>
    <w:basedOn w:val="a5"/>
    <w:link w:val="HTML2"/>
    <w:uiPriority w:val="99"/>
    <w:semiHidden/>
    <w:unhideWhenUsed/>
    <w:rsid w:val="00F829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nsolas" w:hAnsi="Consolas"/>
      <w:sz w:val="20"/>
      <w:szCs w:val="20"/>
    </w:rPr>
  </w:style>
  <w:style w:type="character" w:customStyle="1" w:styleId="HTML2">
    <w:name w:val="Стандартный HTML Знак"/>
    <w:basedOn w:val="a6"/>
    <w:link w:val="HTML1"/>
    <w:uiPriority w:val="99"/>
    <w:semiHidden/>
    <w:rsid w:val="00F82901"/>
    <w:rPr>
      <w:rFonts w:ascii="Consolas" w:eastAsia="Times New Roman" w:hAnsi="Consolas" w:cs="Times New Roman"/>
      <w:sz w:val="20"/>
      <w:szCs w:val="20"/>
      <w:lang w:eastAsia="ru-RU"/>
    </w:rPr>
  </w:style>
  <w:style w:type="character" w:customStyle="1" w:styleId="afffffffff">
    <w:name w:val="Текст макроса Знак"/>
    <w:basedOn w:val="a6"/>
    <w:link w:val="afffffffff0"/>
    <w:uiPriority w:val="99"/>
    <w:semiHidden/>
    <w:locked/>
    <w:rsid w:val="00F82901"/>
    <w:rPr>
      <w:rFonts w:ascii="Consolas" w:eastAsia="Times New Roman" w:hAnsi="Consolas" w:cs="Times New Roman"/>
      <w:sz w:val="20"/>
      <w:szCs w:val="20"/>
      <w:lang w:eastAsia="ru-RU"/>
    </w:rPr>
  </w:style>
  <w:style w:type="character" w:customStyle="1" w:styleId="afffffffff1">
    <w:name w:val="Прощание Знак"/>
    <w:basedOn w:val="a6"/>
    <w:link w:val="afffffffff2"/>
    <w:uiPriority w:val="99"/>
    <w:semiHidden/>
    <w:locked/>
    <w:rsid w:val="00F82901"/>
    <w:rPr>
      <w:rFonts w:ascii="Times New Roman" w:eastAsia="Times New Roman" w:hAnsi="Times New Roman" w:cs="Times New Roman"/>
      <w:sz w:val="24"/>
      <w:szCs w:val="24"/>
      <w:lang w:eastAsia="ru-RU"/>
    </w:rPr>
  </w:style>
  <w:style w:type="character" w:customStyle="1" w:styleId="afffffffff3">
    <w:name w:val="Подпись Знак"/>
    <w:basedOn w:val="a6"/>
    <w:link w:val="afffffffff4"/>
    <w:uiPriority w:val="99"/>
    <w:semiHidden/>
    <w:locked/>
    <w:rsid w:val="00F82901"/>
    <w:rPr>
      <w:rFonts w:ascii="Times New Roman" w:eastAsia="Times New Roman" w:hAnsi="Times New Roman" w:cs="Times New Roman"/>
      <w:sz w:val="24"/>
      <w:szCs w:val="24"/>
      <w:lang w:eastAsia="ru-RU"/>
    </w:rPr>
  </w:style>
  <w:style w:type="character" w:customStyle="1" w:styleId="afffffffff5">
    <w:name w:val="Шапка Знак"/>
    <w:basedOn w:val="a6"/>
    <w:link w:val="afffffffff6"/>
    <w:uiPriority w:val="99"/>
    <w:semiHidden/>
    <w:locked/>
    <w:rsid w:val="00F82901"/>
    <w:rPr>
      <w:rFonts w:asciiTheme="majorHAnsi" w:eastAsiaTheme="majorEastAsia" w:hAnsiTheme="majorHAnsi" w:cstheme="majorBidi"/>
      <w:sz w:val="24"/>
      <w:szCs w:val="24"/>
      <w:shd w:val="pct20" w:color="auto" w:fill="auto"/>
      <w:lang w:eastAsia="ru-RU"/>
    </w:rPr>
  </w:style>
  <w:style w:type="character" w:customStyle="1" w:styleId="afffffffff7">
    <w:name w:val="Приветствие Знак"/>
    <w:basedOn w:val="a6"/>
    <w:link w:val="afffffffff8"/>
    <w:uiPriority w:val="99"/>
    <w:semiHidden/>
    <w:locked/>
    <w:rsid w:val="00F82901"/>
    <w:rPr>
      <w:rFonts w:ascii="Times New Roman" w:eastAsia="Times New Roman" w:hAnsi="Times New Roman" w:cs="Times New Roman"/>
      <w:sz w:val="24"/>
      <w:szCs w:val="24"/>
      <w:lang w:eastAsia="ru-RU"/>
    </w:rPr>
  </w:style>
  <w:style w:type="character" w:customStyle="1" w:styleId="afffffffff9">
    <w:name w:val="Дата Знак"/>
    <w:basedOn w:val="a6"/>
    <w:link w:val="afffffffffa"/>
    <w:uiPriority w:val="99"/>
    <w:semiHidden/>
    <w:locked/>
    <w:rsid w:val="00F82901"/>
    <w:rPr>
      <w:rFonts w:ascii="Times New Roman" w:eastAsia="Times New Roman" w:hAnsi="Times New Roman" w:cs="Times New Roman"/>
      <w:sz w:val="24"/>
      <w:szCs w:val="24"/>
      <w:lang w:eastAsia="ru-RU"/>
    </w:rPr>
  </w:style>
  <w:style w:type="character" w:customStyle="1" w:styleId="afffffffffb">
    <w:name w:val="Красная строка Знак"/>
    <w:basedOn w:val="aff6"/>
    <w:link w:val="afffffffffc"/>
    <w:uiPriority w:val="99"/>
    <w:semiHidden/>
    <w:locked/>
    <w:rsid w:val="00F82901"/>
    <w:rPr>
      <w:rFonts w:ascii="Calibri" w:eastAsia="Times New Roman" w:hAnsi="Calibri" w:cs="Calibri"/>
      <w:lang w:val="en-US" w:bidi="en-US"/>
    </w:rPr>
  </w:style>
  <w:style w:type="character" w:customStyle="1" w:styleId="2ff3">
    <w:name w:val="Красная строка 2 Знак"/>
    <w:basedOn w:val="af2"/>
    <w:link w:val="2ff4"/>
    <w:uiPriority w:val="99"/>
    <w:semiHidden/>
    <w:locked/>
    <w:rsid w:val="00F82901"/>
    <w:rPr>
      <w:rFonts w:ascii="Times New Roman" w:eastAsia="Times New Roman" w:hAnsi="Times New Roman" w:cs="Times New Roman"/>
      <w:sz w:val="24"/>
      <w:szCs w:val="24"/>
      <w:lang w:eastAsia="ru-RU"/>
    </w:rPr>
  </w:style>
  <w:style w:type="character" w:customStyle="1" w:styleId="afffffffffd">
    <w:name w:val="Заголовок записки Знак"/>
    <w:basedOn w:val="a6"/>
    <w:link w:val="afffffffffe"/>
    <w:uiPriority w:val="99"/>
    <w:semiHidden/>
    <w:locked/>
    <w:rsid w:val="00F82901"/>
    <w:rPr>
      <w:rFonts w:ascii="Times New Roman" w:eastAsia="Times New Roman" w:hAnsi="Times New Roman" w:cs="Times New Roman"/>
      <w:sz w:val="24"/>
      <w:szCs w:val="24"/>
      <w:lang w:eastAsia="ru-RU"/>
    </w:rPr>
  </w:style>
  <w:style w:type="character" w:customStyle="1" w:styleId="3f0">
    <w:name w:val="Основной текст с отступом 3 Знак"/>
    <w:basedOn w:val="a6"/>
    <w:link w:val="3f1"/>
    <w:uiPriority w:val="99"/>
    <w:semiHidden/>
    <w:locked/>
    <w:rsid w:val="00F82901"/>
    <w:rPr>
      <w:rFonts w:ascii="Times New Roman" w:eastAsia="Times New Roman" w:hAnsi="Times New Roman" w:cs="Times New Roman"/>
      <w:sz w:val="16"/>
      <w:szCs w:val="16"/>
      <w:lang w:eastAsia="ru-RU"/>
    </w:rPr>
  </w:style>
  <w:style w:type="character" w:customStyle="1" w:styleId="affffffffff">
    <w:name w:val="Электронная подпись Знак"/>
    <w:basedOn w:val="a6"/>
    <w:link w:val="affffffffff0"/>
    <w:uiPriority w:val="99"/>
    <w:semiHidden/>
    <w:locked/>
    <w:rsid w:val="00F82901"/>
    <w:rPr>
      <w:rFonts w:ascii="Times New Roman" w:eastAsia="Times New Roman" w:hAnsi="Times New Roman" w:cs="Times New Roman"/>
      <w:sz w:val="24"/>
      <w:szCs w:val="24"/>
      <w:lang w:eastAsia="ru-RU"/>
    </w:rPr>
  </w:style>
  <w:style w:type="character" w:customStyle="1" w:styleId="2ff5">
    <w:name w:val="Цитата 2 Знак"/>
    <w:basedOn w:val="a6"/>
    <w:link w:val="2ff6"/>
    <w:uiPriority w:val="29"/>
    <w:locked/>
    <w:rsid w:val="00F82901"/>
    <w:rPr>
      <w:rFonts w:ascii="Times New Roman" w:eastAsia="Times New Roman" w:hAnsi="Times New Roman" w:cs="Times New Roman"/>
      <w:i/>
      <w:iCs/>
      <w:color w:val="404040" w:themeColor="text1" w:themeTint="BF"/>
      <w:sz w:val="24"/>
      <w:szCs w:val="24"/>
      <w:lang w:eastAsia="ru-RU"/>
    </w:rPr>
  </w:style>
  <w:style w:type="character" w:customStyle="1" w:styleId="affffffffff1">
    <w:name w:val="Выделенная цитата Знак"/>
    <w:basedOn w:val="a6"/>
    <w:link w:val="affffffffff2"/>
    <w:uiPriority w:val="30"/>
    <w:locked/>
    <w:rsid w:val="00F82901"/>
    <w:rPr>
      <w:rFonts w:ascii="Times New Roman" w:eastAsia="Times New Roman" w:hAnsi="Times New Roman" w:cs="Times New Roman"/>
      <w:i/>
      <w:iCs/>
      <w:color w:val="4F81BD" w:themeColor="accent1"/>
      <w:sz w:val="24"/>
      <w:szCs w:val="24"/>
      <w:lang w:eastAsia="ru-RU"/>
    </w:rPr>
  </w:style>
  <w:style w:type="paragraph" w:customStyle="1" w:styleId="2ff7">
    <w:name w:val="Знак Знак Знак2"/>
    <w:basedOn w:val="a5"/>
    <w:rsid w:val="00F82901"/>
    <w:pPr>
      <w:tabs>
        <w:tab w:val="num" w:pos="432"/>
      </w:tabs>
      <w:spacing w:before="120" w:after="160"/>
      <w:ind w:left="432" w:hanging="432"/>
      <w:jc w:val="both"/>
    </w:pPr>
    <w:rPr>
      <w:b/>
      <w:bCs/>
      <w:caps/>
      <w:sz w:val="32"/>
      <w:szCs w:val="32"/>
      <w:lang w:val="en-US" w:eastAsia="en-US"/>
    </w:rPr>
  </w:style>
  <w:style w:type="paragraph" w:customStyle="1" w:styleId="font8">
    <w:name w:val="font8"/>
    <w:basedOn w:val="a5"/>
    <w:rsid w:val="00F82901"/>
    <w:pPr>
      <w:spacing w:before="100" w:beforeAutospacing="1" w:after="100" w:afterAutospacing="1"/>
    </w:pPr>
    <w:rPr>
      <w:rFonts w:ascii="Tahoma" w:hAnsi="Tahoma" w:cs="Tahoma"/>
      <w:color w:val="000000"/>
      <w:sz w:val="18"/>
      <w:szCs w:val="18"/>
    </w:rPr>
  </w:style>
  <w:style w:type="paragraph" w:customStyle="1" w:styleId="xl123">
    <w:name w:val="xl123"/>
    <w:basedOn w:val="a5"/>
    <w:rsid w:val="00F82901"/>
    <w:pPr>
      <w:pBdr>
        <w:top w:val="single" w:sz="4" w:space="0" w:color="auto"/>
        <w:left w:val="single" w:sz="4" w:space="0" w:color="auto"/>
        <w:bottom w:val="single" w:sz="4" w:space="0" w:color="auto"/>
      </w:pBdr>
      <w:shd w:val="clear" w:color="auto" w:fill="FFE699"/>
      <w:spacing w:before="100" w:beforeAutospacing="1" w:after="100" w:afterAutospacing="1"/>
      <w:jc w:val="center"/>
    </w:pPr>
    <w:rPr>
      <w:color w:val="000000"/>
      <w:sz w:val="20"/>
      <w:szCs w:val="20"/>
    </w:rPr>
  </w:style>
  <w:style w:type="paragraph" w:customStyle="1" w:styleId="xl124">
    <w:name w:val="xl124"/>
    <w:basedOn w:val="a5"/>
    <w:rsid w:val="00F82901"/>
    <w:pPr>
      <w:shd w:val="clear" w:color="auto" w:fill="FFE699"/>
      <w:spacing w:before="100" w:beforeAutospacing="1" w:after="100" w:afterAutospacing="1"/>
    </w:pPr>
    <w:rPr>
      <w:sz w:val="20"/>
      <w:szCs w:val="20"/>
    </w:rPr>
  </w:style>
  <w:style w:type="paragraph" w:customStyle="1" w:styleId="xl125">
    <w:name w:val="xl125"/>
    <w:basedOn w:val="a5"/>
    <w:rsid w:val="00F82901"/>
    <w:pPr>
      <w:shd w:val="clear" w:color="auto" w:fill="FFE699"/>
      <w:spacing w:before="100" w:beforeAutospacing="1" w:after="100" w:afterAutospacing="1"/>
    </w:pPr>
    <w:rPr>
      <w:sz w:val="20"/>
      <w:szCs w:val="20"/>
    </w:rPr>
  </w:style>
  <w:style w:type="paragraph" w:customStyle="1" w:styleId="xl126">
    <w:name w:val="xl126"/>
    <w:basedOn w:val="a5"/>
    <w:rsid w:val="00F82901"/>
    <w:pPr>
      <w:pBdr>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27">
    <w:name w:val="xl127"/>
    <w:basedOn w:val="a5"/>
    <w:rsid w:val="00F82901"/>
    <w:pPr>
      <w:pBdr>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28">
    <w:name w:val="xl128"/>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29">
    <w:name w:val="xl129"/>
    <w:basedOn w:val="a5"/>
    <w:rsid w:val="00F8290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000000"/>
      <w:sz w:val="20"/>
      <w:szCs w:val="20"/>
    </w:rPr>
  </w:style>
  <w:style w:type="paragraph" w:customStyle="1" w:styleId="xl130">
    <w:name w:val="xl130"/>
    <w:basedOn w:val="a5"/>
    <w:rsid w:val="00F82901"/>
    <w:pPr>
      <w:pBdr>
        <w:top w:val="single" w:sz="4" w:space="0" w:color="auto"/>
        <w:left w:val="single" w:sz="4" w:space="0" w:color="auto"/>
        <w:right w:val="single" w:sz="4" w:space="0" w:color="auto"/>
      </w:pBdr>
      <w:shd w:val="clear" w:color="auto" w:fill="FFFF00"/>
      <w:spacing w:before="100" w:beforeAutospacing="1" w:after="100" w:afterAutospacing="1"/>
      <w:jc w:val="center"/>
    </w:pPr>
    <w:rPr>
      <w:color w:val="000000"/>
      <w:sz w:val="20"/>
      <w:szCs w:val="20"/>
    </w:rPr>
  </w:style>
  <w:style w:type="paragraph" w:customStyle="1" w:styleId="xl131">
    <w:name w:val="xl131"/>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32">
    <w:name w:val="xl132"/>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pPr>
    <w:rPr>
      <w:sz w:val="20"/>
      <w:szCs w:val="20"/>
    </w:rPr>
  </w:style>
  <w:style w:type="paragraph" w:customStyle="1" w:styleId="xl133">
    <w:name w:val="xl133"/>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pPr>
    <w:rPr>
      <w:sz w:val="20"/>
      <w:szCs w:val="20"/>
    </w:rPr>
  </w:style>
  <w:style w:type="paragraph" w:customStyle="1" w:styleId="xl134">
    <w:name w:val="xl134"/>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35">
    <w:name w:val="xl135"/>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36">
    <w:name w:val="xl136"/>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37">
    <w:name w:val="xl137"/>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38">
    <w:name w:val="xl138"/>
    <w:basedOn w:val="a5"/>
    <w:rsid w:val="00F82901"/>
    <w:pPr>
      <w:pBdr>
        <w:left w:val="single" w:sz="4" w:space="0" w:color="auto"/>
        <w:bottom w:val="single" w:sz="4" w:space="0" w:color="000000"/>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39">
    <w:name w:val="xl139"/>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40">
    <w:name w:val="xl140"/>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41">
    <w:name w:val="xl141"/>
    <w:basedOn w:val="a5"/>
    <w:rsid w:val="00F82901"/>
    <w:pPr>
      <w:pBdr>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42">
    <w:name w:val="xl142"/>
    <w:basedOn w:val="a5"/>
    <w:rsid w:val="00F82901"/>
    <w:pPr>
      <w:pBdr>
        <w:top w:val="single" w:sz="4" w:space="0" w:color="000000"/>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43">
    <w:name w:val="xl143"/>
    <w:basedOn w:val="a5"/>
    <w:rsid w:val="00F82901"/>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144">
    <w:name w:val="xl144"/>
    <w:basedOn w:val="a5"/>
    <w:rsid w:val="00F82901"/>
    <w:pPr>
      <w:pBdr>
        <w:left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46">
    <w:name w:val="xl146"/>
    <w:basedOn w:val="a5"/>
    <w:rsid w:val="00F82901"/>
    <w:pPr>
      <w:pBdr>
        <w:top w:val="single" w:sz="4" w:space="0" w:color="auto"/>
        <w:left w:val="single" w:sz="4" w:space="0" w:color="auto"/>
        <w:bottom w:val="single" w:sz="4" w:space="0" w:color="auto"/>
        <w:right w:val="single" w:sz="4" w:space="0" w:color="auto"/>
      </w:pBdr>
      <w:shd w:val="clear" w:color="auto" w:fill="F4B084"/>
      <w:spacing w:before="100" w:beforeAutospacing="1" w:after="100" w:afterAutospacing="1"/>
      <w:jc w:val="center"/>
    </w:pPr>
    <w:rPr>
      <w:sz w:val="20"/>
      <w:szCs w:val="20"/>
    </w:rPr>
  </w:style>
  <w:style w:type="paragraph" w:customStyle="1" w:styleId="xl147">
    <w:name w:val="xl147"/>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48">
    <w:name w:val="xl148"/>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49">
    <w:name w:val="xl149"/>
    <w:basedOn w:val="a5"/>
    <w:rsid w:val="00F82901"/>
    <w:pPr>
      <w:pBdr>
        <w:top w:val="single" w:sz="4" w:space="0" w:color="auto"/>
        <w:left w:val="single" w:sz="4" w:space="0" w:color="auto"/>
        <w:bottom w:val="single" w:sz="4" w:space="0" w:color="auto"/>
        <w:right w:val="single" w:sz="4" w:space="0" w:color="auto"/>
      </w:pBdr>
      <w:shd w:val="clear" w:color="auto" w:fill="F4B084"/>
      <w:spacing w:before="100" w:beforeAutospacing="1" w:after="100" w:afterAutospacing="1"/>
      <w:jc w:val="center"/>
    </w:pPr>
    <w:rPr>
      <w:sz w:val="20"/>
      <w:szCs w:val="20"/>
    </w:rPr>
  </w:style>
  <w:style w:type="paragraph" w:customStyle="1" w:styleId="xl150">
    <w:name w:val="xl150"/>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51">
    <w:name w:val="xl151"/>
    <w:basedOn w:val="a5"/>
    <w:rsid w:val="00F82901"/>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52">
    <w:name w:val="xl152"/>
    <w:basedOn w:val="a5"/>
    <w:rsid w:val="00F82901"/>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53">
    <w:name w:val="xl153"/>
    <w:basedOn w:val="a5"/>
    <w:rsid w:val="00F82901"/>
    <w:pPr>
      <w:pBdr>
        <w:left w:val="single" w:sz="4" w:space="0" w:color="auto"/>
        <w:right w:val="single" w:sz="4" w:space="0" w:color="auto"/>
      </w:pBdr>
      <w:spacing w:before="100" w:beforeAutospacing="1" w:after="100" w:afterAutospacing="1"/>
      <w:jc w:val="center"/>
    </w:pPr>
    <w:rPr>
      <w:sz w:val="20"/>
      <w:szCs w:val="20"/>
    </w:rPr>
  </w:style>
  <w:style w:type="paragraph" w:customStyle="1" w:styleId="xl154">
    <w:name w:val="xl154"/>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55">
    <w:name w:val="xl155"/>
    <w:basedOn w:val="a5"/>
    <w:rsid w:val="00F82901"/>
    <w:pPr>
      <w:pBdr>
        <w:left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56">
    <w:name w:val="xl156"/>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57">
    <w:name w:val="xl157"/>
    <w:basedOn w:val="a5"/>
    <w:rsid w:val="00F82901"/>
    <w:pPr>
      <w:pBdr>
        <w:top w:val="single" w:sz="8" w:space="0" w:color="auto"/>
        <w:left w:val="single" w:sz="4"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58">
    <w:name w:val="xl158"/>
    <w:basedOn w:val="a5"/>
    <w:rsid w:val="00F82901"/>
    <w:pPr>
      <w:pBdr>
        <w:left w:val="single" w:sz="4" w:space="0" w:color="auto"/>
        <w:bottom w:val="single" w:sz="8"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59">
    <w:name w:val="xl159"/>
    <w:basedOn w:val="a5"/>
    <w:rsid w:val="00F82901"/>
    <w:pPr>
      <w:pBdr>
        <w:top w:val="single" w:sz="8" w:space="0" w:color="auto"/>
        <w:left w:val="single" w:sz="4"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60">
    <w:name w:val="xl160"/>
    <w:basedOn w:val="a5"/>
    <w:rsid w:val="00F82901"/>
    <w:pPr>
      <w:pBdr>
        <w:left w:val="single" w:sz="4" w:space="0" w:color="auto"/>
        <w:bottom w:val="single" w:sz="8"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61">
    <w:name w:val="xl161"/>
    <w:basedOn w:val="a5"/>
    <w:rsid w:val="00F82901"/>
    <w:pPr>
      <w:pBdr>
        <w:left w:val="single" w:sz="4"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62">
    <w:name w:val="xl162"/>
    <w:basedOn w:val="a5"/>
    <w:rsid w:val="00F82901"/>
    <w:pPr>
      <w:pBdr>
        <w:top w:val="single" w:sz="8" w:space="0" w:color="auto"/>
        <w:left w:val="single" w:sz="4" w:space="0" w:color="auto"/>
        <w:bottom w:val="single" w:sz="4" w:space="0" w:color="auto"/>
        <w:right w:val="single" w:sz="8" w:space="0" w:color="auto"/>
      </w:pBdr>
      <w:shd w:val="clear" w:color="auto" w:fill="FFCC99"/>
      <w:spacing w:before="100" w:beforeAutospacing="1" w:after="100" w:afterAutospacing="1"/>
      <w:jc w:val="center"/>
    </w:pPr>
    <w:rPr>
      <w:sz w:val="20"/>
      <w:szCs w:val="20"/>
    </w:rPr>
  </w:style>
  <w:style w:type="paragraph" w:customStyle="1" w:styleId="xl163">
    <w:name w:val="xl163"/>
    <w:basedOn w:val="a5"/>
    <w:rsid w:val="00F82901"/>
    <w:pPr>
      <w:pBdr>
        <w:top w:val="single" w:sz="4" w:space="0" w:color="auto"/>
        <w:left w:val="single" w:sz="4" w:space="0" w:color="auto"/>
        <w:bottom w:val="single" w:sz="8" w:space="0" w:color="auto"/>
        <w:right w:val="single" w:sz="8" w:space="0" w:color="auto"/>
      </w:pBdr>
      <w:shd w:val="clear" w:color="auto" w:fill="FFCC99"/>
      <w:spacing w:before="100" w:beforeAutospacing="1" w:after="100" w:afterAutospacing="1"/>
      <w:jc w:val="center"/>
    </w:pPr>
    <w:rPr>
      <w:sz w:val="20"/>
      <w:szCs w:val="20"/>
    </w:rPr>
  </w:style>
  <w:style w:type="paragraph" w:customStyle="1" w:styleId="xl164">
    <w:name w:val="xl164"/>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65">
    <w:name w:val="xl165"/>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66">
    <w:name w:val="xl166"/>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67">
    <w:name w:val="xl167"/>
    <w:basedOn w:val="a5"/>
    <w:rsid w:val="00F82901"/>
    <w:pPr>
      <w:pBdr>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68">
    <w:name w:val="xl168"/>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69">
    <w:name w:val="xl169"/>
    <w:basedOn w:val="a5"/>
    <w:rsid w:val="00F82901"/>
    <w:pPr>
      <w:pBdr>
        <w:top w:val="single" w:sz="8" w:space="0" w:color="auto"/>
        <w:left w:val="single" w:sz="8"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70">
    <w:name w:val="xl170"/>
    <w:basedOn w:val="a5"/>
    <w:rsid w:val="00F82901"/>
    <w:pPr>
      <w:pBdr>
        <w:top w:val="single" w:sz="4"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71">
    <w:name w:val="xl171"/>
    <w:basedOn w:val="a5"/>
    <w:rsid w:val="00F82901"/>
    <w:pPr>
      <w:pBdr>
        <w:top w:val="single" w:sz="8" w:space="0" w:color="auto"/>
        <w:left w:val="single" w:sz="4"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72">
    <w:name w:val="xl172"/>
    <w:basedOn w:val="a5"/>
    <w:rsid w:val="00F82901"/>
    <w:pPr>
      <w:pBdr>
        <w:left w:val="single" w:sz="4" w:space="0" w:color="auto"/>
        <w:bottom w:val="single" w:sz="8"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73">
    <w:name w:val="xl173"/>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74">
    <w:name w:val="xl174"/>
    <w:basedOn w:val="a5"/>
    <w:rsid w:val="00F82901"/>
    <w:pPr>
      <w:pBdr>
        <w:top w:val="single" w:sz="4" w:space="0" w:color="auto"/>
        <w:left w:val="single" w:sz="8" w:space="0" w:color="auto"/>
        <w:right w:val="single" w:sz="4" w:space="0" w:color="auto"/>
      </w:pBdr>
      <w:spacing w:before="100" w:beforeAutospacing="1" w:after="100" w:afterAutospacing="1"/>
      <w:jc w:val="center"/>
    </w:pPr>
    <w:rPr>
      <w:sz w:val="20"/>
      <w:szCs w:val="20"/>
    </w:rPr>
  </w:style>
  <w:style w:type="paragraph" w:customStyle="1" w:styleId="xl175">
    <w:name w:val="xl175"/>
    <w:basedOn w:val="a5"/>
    <w:rsid w:val="00F82901"/>
    <w:pPr>
      <w:pBdr>
        <w:top w:val="single" w:sz="8" w:space="0" w:color="auto"/>
        <w:left w:val="single" w:sz="4"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76">
    <w:name w:val="xl176"/>
    <w:basedOn w:val="a5"/>
    <w:rsid w:val="00F82901"/>
    <w:pPr>
      <w:pBdr>
        <w:left w:val="single" w:sz="4"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77">
    <w:name w:val="xl177"/>
    <w:basedOn w:val="a5"/>
    <w:rsid w:val="00F82901"/>
    <w:pPr>
      <w:pBdr>
        <w:top w:val="single" w:sz="8" w:space="0" w:color="auto"/>
        <w:left w:val="single" w:sz="4" w:space="0" w:color="auto"/>
        <w:right w:val="single" w:sz="8" w:space="0" w:color="auto"/>
      </w:pBdr>
      <w:shd w:val="clear" w:color="auto" w:fill="FFCC99"/>
      <w:spacing w:before="100" w:beforeAutospacing="1" w:after="100" w:afterAutospacing="1"/>
      <w:jc w:val="center"/>
    </w:pPr>
    <w:rPr>
      <w:sz w:val="20"/>
      <w:szCs w:val="20"/>
    </w:rPr>
  </w:style>
  <w:style w:type="paragraph" w:customStyle="1" w:styleId="xl178">
    <w:name w:val="xl178"/>
    <w:basedOn w:val="a5"/>
    <w:rsid w:val="00F82901"/>
    <w:pPr>
      <w:pBdr>
        <w:left w:val="single" w:sz="4" w:space="0" w:color="auto"/>
        <w:bottom w:val="single" w:sz="8" w:space="0" w:color="auto"/>
        <w:right w:val="single" w:sz="8" w:space="0" w:color="auto"/>
      </w:pBdr>
      <w:shd w:val="clear" w:color="auto" w:fill="FFCC99"/>
      <w:spacing w:before="100" w:beforeAutospacing="1" w:after="100" w:afterAutospacing="1"/>
      <w:jc w:val="center"/>
    </w:pPr>
    <w:rPr>
      <w:sz w:val="20"/>
      <w:szCs w:val="20"/>
    </w:rPr>
  </w:style>
  <w:style w:type="paragraph" w:customStyle="1" w:styleId="xl179">
    <w:name w:val="xl179"/>
    <w:basedOn w:val="a5"/>
    <w:rsid w:val="00F82901"/>
    <w:pPr>
      <w:pBdr>
        <w:left w:val="single" w:sz="4" w:space="0" w:color="auto"/>
        <w:right w:val="single" w:sz="4" w:space="0" w:color="auto"/>
      </w:pBdr>
      <w:shd w:val="clear" w:color="auto" w:fill="F4B084"/>
      <w:spacing w:before="100" w:beforeAutospacing="1" w:after="100" w:afterAutospacing="1"/>
      <w:jc w:val="center"/>
    </w:pPr>
    <w:rPr>
      <w:sz w:val="20"/>
      <w:szCs w:val="20"/>
    </w:rPr>
  </w:style>
  <w:style w:type="paragraph" w:customStyle="1" w:styleId="xl180">
    <w:name w:val="xl180"/>
    <w:basedOn w:val="a5"/>
    <w:rsid w:val="00F82901"/>
    <w:pPr>
      <w:pBdr>
        <w:left w:val="single" w:sz="4" w:space="0" w:color="auto"/>
        <w:right w:val="single" w:sz="8" w:space="0" w:color="auto"/>
      </w:pBdr>
      <w:shd w:val="clear" w:color="auto" w:fill="FFCC99"/>
      <w:spacing w:before="100" w:beforeAutospacing="1" w:after="100" w:afterAutospacing="1"/>
      <w:jc w:val="center"/>
    </w:pPr>
    <w:rPr>
      <w:sz w:val="20"/>
      <w:szCs w:val="20"/>
    </w:rPr>
  </w:style>
  <w:style w:type="paragraph" w:customStyle="1" w:styleId="xl181">
    <w:name w:val="xl181"/>
    <w:basedOn w:val="a5"/>
    <w:rsid w:val="00F82901"/>
    <w:pPr>
      <w:pBdr>
        <w:left w:val="single" w:sz="4"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82">
    <w:name w:val="xl182"/>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83">
    <w:name w:val="xl183"/>
    <w:basedOn w:val="a5"/>
    <w:rsid w:val="00F82901"/>
    <w:pPr>
      <w:pBdr>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84">
    <w:name w:val="xl184"/>
    <w:basedOn w:val="a5"/>
    <w:rsid w:val="00F829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85">
    <w:name w:val="xl185"/>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86">
    <w:name w:val="xl186"/>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87">
    <w:name w:val="xl187"/>
    <w:basedOn w:val="a5"/>
    <w:rsid w:val="00F82901"/>
    <w:pPr>
      <w:pBdr>
        <w:left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88">
    <w:name w:val="xl188"/>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89">
    <w:name w:val="xl189"/>
    <w:basedOn w:val="a5"/>
    <w:rsid w:val="00F82901"/>
    <w:pPr>
      <w:pBdr>
        <w:top w:val="single" w:sz="4" w:space="0" w:color="auto"/>
        <w:left w:val="single" w:sz="4" w:space="0" w:color="auto"/>
        <w:bottom w:val="single" w:sz="4" w:space="0" w:color="auto"/>
        <w:right w:val="single" w:sz="4" w:space="0" w:color="auto"/>
      </w:pBdr>
      <w:shd w:val="clear" w:color="auto" w:fill="F4B084"/>
      <w:spacing w:before="100" w:beforeAutospacing="1" w:after="100" w:afterAutospacing="1"/>
      <w:jc w:val="center"/>
    </w:pPr>
    <w:rPr>
      <w:sz w:val="20"/>
      <w:szCs w:val="20"/>
    </w:rPr>
  </w:style>
  <w:style w:type="paragraph" w:customStyle="1" w:styleId="xl190">
    <w:name w:val="xl190"/>
    <w:basedOn w:val="a5"/>
    <w:rsid w:val="00F82901"/>
    <w:pPr>
      <w:pBdr>
        <w:top w:val="single" w:sz="4" w:space="0" w:color="auto"/>
        <w:left w:val="single" w:sz="4" w:space="0" w:color="auto"/>
        <w:bottom w:val="single" w:sz="4" w:space="0" w:color="auto"/>
        <w:right w:val="single" w:sz="4" w:space="0" w:color="auto"/>
      </w:pBdr>
      <w:shd w:val="clear" w:color="auto" w:fill="F4B084"/>
      <w:spacing w:before="100" w:beforeAutospacing="1" w:after="100" w:afterAutospacing="1"/>
      <w:jc w:val="center"/>
    </w:pPr>
    <w:rPr>
      <w:sz w:val="20"/>
      <w:szCs w:val="20"/>
    </w:rPr>
  </w:style>
  <w:style w:type="paragraph" w:customStyle="1" w:styleId="xl191">
    <w:name w:val="xl191"/>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92">
    <w:name w:val="xl192"/>
    <w:basedOn w:val="a5"/>
    <w:rsid w:val="00F82901"/>
    <w:pPr>
      <w:pBdr>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93">
    <w:name w:val="xl193"/>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94">
    <w:name w:val="xl194"/>
    <w:basedOn w:val="a5"/>
    <w:rsid w:val="00F82901"/>
    <w:pPr>
      <w:pBdr>
        <w:top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95">
    <w:name w:val="xl195"/>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96">
    <w:name w:val="xl196"/>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97">
    <w:name w:val="xl197"/>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98">
    <w:name w:val="xl198"/>
    <w:basedOn w:val="a5"/>
    <w:rsid w:val="00F82901"/>
    <w:pPr>
      <w:pBdr>
        <w:top w:val="single" w:sz="4" w:space="0" w:color="auto"/>
        <w:left w:val="single" w:sz="4" w:space="0" w:color="auto"/>
        <w:right w:val="single" w:sz="4" w:space="0" w:color="auto"/>
      </w:pBdr>
      <w:shd w:val="clear" w:color="auto" w:fill="F4B084"/>
      <w:spacing w:before="100" w:beforeAutospacing="1" w:after="100" w:afterAutospacing="1"/>
      <w:jc w:val="center"/>
    </w:pPr>
    <w:rPr>
      <w:sz w:val="20"/>
      <w:szCs w:val="20"/>
    </w:rPr>
  </w:style>
  <w:style w:type="paragraph" w:customStyle="1" w:styleId="xl199">
    <w:name w:val="xl199"/>
    <w:basedOn w:val="a5"/>
    <w:rsid w:val="00F82901"/>
    <w:pPr>
      <w:pBdr>
        <w:left w:val="single" w:sz="4" w:space="0" w:color="auto"/>
        <w:bottom w:val="single" w:sz="4" w:space="0" w:color="auto"/>
        <w:right w:val="single" w:sz="4" w:space="0" w:color="auto"/>
      </w:pBdr>
      <w:shd w:val="clear" w:color="auto" w:fill="F4B084"/>
      <w:spacing w:before="100" w:beforeAutospacing="1" w:after="100" w:afterAutospacing="1"/>
      <w:jc w:val="center"/>
    </w:pPr>
    <w:rPr>
      <w:sz w:val="20"/>
      <w:szCs w:val="20"/>
    </w:rPr>
  </w:style>
  <w:style w:type="paragraph" w:customStyle="1" w:styleId="xl200">
    <w:name w:val="xl200"/>
    <w:basedOn w:val="a5"/>
    <w:rsid w:val="00F82901"/>
    <w:pPr>
      <w:pBdr>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201">
    <w:name w:val="xl201"/>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color w:val="000000"/>
    </w:rPr>
  </w:style>
  <w:style w:type="paragraph" w:customStyle="1" w:styleId="xl202">
    <w:name w:val="xl202"/>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rPr>
  </w:style>
  <w:style w:type="paragraph" w:customStyle="1" w:styleId="xl203">
    <w:name w:val="xl203"/>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204">
    <w:name w:val="xl204"/>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205">
    <w:name w:val="xl205"/>
    <w:basedOn w:val="a5"/>
    <w:rsid w:val="00F82901"/>
    <w:pPr>
      <w:pBdr>
        <w:left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206">
    <w:name w:val="xl206"/>
    <w:basedOn w:val="a5"/>
    <w:rsid w:val="00F82901"/>
    <w:pPr>
      <w:pBdr>
        <w:left w:val="single" w:sz="4" w:space="0" w:color="auto"/>
        <w:bottom w:val="single" w:sz="4" w:space="0" w:color="auto"/>
        <w:right w:val="single" w:sz="4" w:space="0" w:color="auto"/>
      </w:pBdr>
      <w:shd w:val="clear" w:color="auto" w:fill="FFFF00"/>
      <w:spacing w:before="100" w:beforeAutospacing="1" w:after="100" w:afterAutospacing="1"/>
      <w:jc w:val="center"/>
    </w:pPr>
    <w:rPr>
      <w:color w:val="000000"/>
      <w:sz w:val="20"/>
      <w:szCs w:val="20"/>
    </w:rPr>
  </w:style>
  <w:style w:type="paragraph" w:styleId="affffffffff2">
    <w:name w:val="Intense Quote"/>
    <w:basedOn w:val="a5"/>
    <w:next w:val="a5"/>
    <w:link w:val="affffffffff1"/>
    <w:uiPriority w:val="30"/>
    <w:qFormat/>
    <w:rsid w:val="00F82901"/>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1ffff">
    <w:name w:val="Выделенная цитата Знак1"/>
    <w:basedOn w:val="a6"/>
    <w:uiPriority w:val="30"/>
    <w:rsid w:val="00F82901"/>
    <w:rPr>
      <w:rFonts w:ascii="Times New Roman" w:eastAsia="Times New Roman" w:hAnsi="Times New Roman" w:cs="Times New Roman"/>
      <w:i/>
      <w:iCs/>
      <w:color w:val="4F81BD" w:themeColor="accent1"/>
      <w:sz w:val="24"/>
      <w:szCs w:val="24"/>
      <w:lang w:eastAsia="ru-RU"/>
    </w:rPr>
  </w:style>
  <w:style w:type="paragraph" w:styleId="afffffffffa">
    <w:name w:val="Date"/>
    <w:basedOn w:val="a5"/>
    <w:next w:val="a5"/>
    <w:link w:val="afffffffff9"/>
    <w:uiPriority w:val="99"/>
    <w:semiHidden/>
    <w:unhideWhenUsed/>
    <w:rsid w:val="00F82901"/>
  </w:style>
  <w:style w:type="character" w:customStyle="1" w:styleId="1ffff0">
    <w:name w:val="Дата Знак1"/>
    <w:basedOn w:val="a6"/>
    <w:uiPriority w:val="99"/>
    <w:semiHidden/>
    <w:rsid w:val="00F82901"/>
    <w:rPr>
      <w:rFonts w:ascii="Times New Roman" w:eastAsia="Times New Roman" w:hAnsi="Times New Roman" w:cs="Times New Roman"/>
      <w:sz w:val="24"/>
      <w:szCs w:val="24"/>
      <w:lang w:eastAsia="ru-RU"/>
    </w:rPr>
  </w:style>
  <w:style w:type="paragraph" w:styleId="afffffffffe">
    <w:name w:val="Note Heading"/>
    <w:basedOn w:val="a5"/>
    <w:next w:val="a5"/>
    <w:link w:val="afffffffffd"/>
    <w:uiPriority w:val="99"/>
    <w:semiHidden/>
    <w:unhideWhenUsed/>
    <w:rsid w:val="00F82901"/>
  </w:style>
  <w:style w:type="character" w:customStyle="1" w:styleId="1ffff1">
    <w:name w:val="Заголовок записки Знак1"/>
    <w:basedOn w:val="a6"/>
    <w:uiPriority w:val="99"/>
    <w:semiHidden/>
    <w:rsid w:val="00F82901"/>
    <w:rPr>
      <w:rFonts w:ascii="Times New Roman" w:eastAsia="Times New Roman" w:hAnsi="Times New Roman" w:cs="Times New Roman"/>
      <w:sz w:val="24"/>
      <w:szCs w:val="24"/>
      <w:lang w:eastAsia="ru-RU"/>
    </w:rPr>
  </w:style>
  <w:style w:type="paragraph" w:styleId="afffffffffc">
    <w:name w:val="Body Text First Indent"/>
    <w:basedOn w:val="aff5"/>
    <w:link w:val="afffffffffb"/>
    <w:uiPriority w:val="99"/>
    <w:semiHidden/>
    <w:unhideWhenUsed/>
    <w:rsid w:val="00F82901"/>
    <w:pPr>
      <w:suppressAutoHyphens w:val="0"/>
      <w:spacing w:after="0" w:line="240" w:lineRule="auto"/>
      <w:ind w:firstLine="360"/>
    </w:pPr>
  </w:style>
  <w:style w:type="character" w:customStyle="1" w:styleId="1ffff2">
    <w:name w:val="Красная строка Знак1"/>
    <w:basedOn w:val="aff6"/>
    <w:uiPriority w:val="99"/>
    <w:semiHidden/>
    <w:rsid w:val="00F82901"/>
    <w:rPr>
      <w:rFonts w:ascii="Times New Roman" w:eastAsia="Times New Roman" w:hAnsi="Times New Roman" w:cs="Times New Roman"/>
      <w:sz w:val="24"/>
      <w:szCs w:val="24"/>
      <w:lang w:val="en-US" w:eastAsia="ru-RU" w:bidi="en-US"/>
    </w:rPr>
  </w:style>
  <w:style w:type="paragraph" w:styleId="2ff4">
    <w:name w:val="Body Text First Indent 2"/>
    <w:basedOn w:val="af1"/>
    <w:link w:val="2ff3"/>
    <w:uiPriority w:val="99"/>
    <w:semiHidden/>
    <w:unhideWhenUsed/>
    <w:rsid w:val="00F82901"/>
    <w:pPr>
      <w:ind w:left="360" w:firstLine="360"/>
      <w:jc w:val="left"/>
    </w:pPr>
    <w:rPr>
      <w:sz w:val="24"/>
    </w:rPr>
  </w:style>
  <w:style w:type="character" w:customStyle="1" w:styleId="213">
    <w:name w:val="Красная строка 2 Знак1"/>
    <w:basedOn w:val="af2"/>
    <w:uiPriority w:val="99"/>
    <w:semiHidden/>
    <w:rsid w:val="00F82901"/>
    <w:rPr>
      <w:rFonts w:ascii="Times New Roman" w:eastAsia="Times New Roman" w:hAnsi="Times New Roman" w:cs="Times New Roman"/>
      <w:sz w:val="24"/>
      <w:szCs w:val="24"/>
      <w:lang w:eastAsia="ru-RU"/>
    </w:rPr>
  </w:style>
  <w:style w:type="paragraph" w:styleId="3f1">
    <w:name w:val="Body Text Indent 3"/>
    <w:basedOn w:val="a5"/>
    <w:link w:val="3f0"/>
    <w:uiPriority w:val="99"/>
    <w:semiHidden/>
    <w:unhideWhenUsed/>
    <w:rsid w:val="00F82901"/>
    <w:pPr>
      <w:spacing w:after="120"/>
      <w:ind w:left="283"/>
    </w:pPr>
    <w:rPr>
      <w:sz w:val="16"/>
      <w:szCs w:val="16"/>
    </w:rPr>
  </w:style>
  <w:style w:type="character" w:customStyle="1" w:styleId="312">
    <w:name w:val="Основной текст с отступом 3 Знак1"/>
    <w:basedOn w:val="a6"/>
    <w:uiPriority w:val="99"/>
    <w:semiHidden/>
    <w:rsid w:val="00F82901"/>
    <w:rPr>
      <w:rFonts w:ascii="Times New Roman" w:eastAsia="Times New Roman" w:hAnsi="Times New Roman" w:cs="Times New Roman"/>
      <w:sz w:val="16"/>
      <w:szCs w:val="16"/>
      <w:lang w:eastAsia="ru-RU"/>
    </w:rPr>
  </w:style>
  <w:style w:type="paragraph" w:styleId="afffffffff4">
    <w:name w:val="Signature"/>
    <w:basedOn w:val="a5"/>
    <w:link w:val="afffffffff3"/>
    <w:uiPriority w:val="99"/>
    <w:semiHidden/>
    <w:unhideWhenUsed/>
    <w:rsid w:val="00F82901"/>
    <w:pPr>
      <w:ind w:left="4252"/>
    </w:pPr>
  </w:style>
  <w:style w:type="character" w:customStyle="1" w:styleId="1ffff3">
    <w:name w:val="Подпись Знак1"/>
    <w:basedOn w:val="a6"/>
    <w:uiPriority w:val="99"/>
    <w:semiHidden/>
    <w:rsid w:val="00F82901"/>
    <w:rPr>
      <w:rFonts w:ascii="Times New Roman" w:eastAsia="Times New Roman" w:hAnsi="Times New Roman" w:cs="Times New Roman"/>
      <w:sz w:val="24"/>
      <w:szCs w:val="24"/>
      <w:lang w:eastAsia="ru-RU"/>
    </w:rPr>
  </w:style>
  <w:style w:type="paragraph" w:styleId="afffffffff8">
    <w:name w:val="Salutation"/>
    <w:basedOn w:val="a5"/>
    <w:next w:val="a5"/>
    <w:link w:val="afffffffff7"/>
    <w:uiPriority w:val="99"/>
    <w:semiHidden/>
    <w:unhideWhenUsed/>
    <w:rsid w:val="00F82901"/>
  </w:style>
  <w:style w:type="character" w:customStyle="1" w:styleId="1ffff4">
    <w:name w:val="Приветствие Знак1"/>
    <w:basedOn w:val="a6"/>
    <w:uiPriority w:val="99"/>
    <w:semiHidden/>
    <w:rsid w:val="00F82901"/>
    <w:rPr>
      <w:rFonts w:ascii="Times New Roman" w:eastAsia="Times New Roman" w:hAnsi="Times New Roman" w:cs="Times New Roman"/>
      <w:sz w:val="24"/>
      <w:szCs w:val="24"/>
      <w:lang w:eastAsia="ru-RU"/>
    </w:rPr>
  </w:style>
  <w:style w:type="paragraph" w:styleId="afffffffff2">
    <w:name w:val="Closing"/>
    <w:basedOn w:val="a5"/>
    <w:link w:val="afffffffff1"/>
    <w:uiPriority w:val="99"/>
    <w:semiHidden/>
    <w:unhideWhenUsed/>
    <w:rsid w:val="00F82901"/>
    <w:pPr>
      <w:ind w:left="4252"/>
    </w:pPr>
  </w:style>
  <w:style w:type="character" w:customStyle="1" w:styleId="1ffff5">
    <w:name w:val="Прощание Знак1"/>
    <w:basedOn w:val="a6"/>
    <w:uiPriority w:val="99"/>
    <w:semiHidden/>
    <w:rsid w:val="00F82901"/>
    <w:rPr>
      <w:rFonts w:ascii="Times New Roman" w:eastAsia="Times New Roman" w:hAnsi="Times New Roman" w:cs="Times New Roman"/>
      <w:sz w:val="24"/>
      <w:szCs w:val="24"/>
      <w:lang w:eastAsia="ru-RU"/>
    </w:rPr>
  </w:style>
  <w:style w:type="paragraph" w:styleId="afffffffff0">
    <w:name w:val="macro"/>
    <w:link w:val="afffffffff"/>
    <w:uiPriority w:val="99"/>
    <w:semiHidden/>
    <w:unhideWhenUsed/>
    <w:rsid w:val="00F82901"/>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eastAsia="ru-RU"/>
    </w:rPr>
  </w:style>
  <w:style w:type="character" w:customStyle="1" w:styleId="1ffff6">
    <w:name w:val="Текст макроса Знак1"/>
    <w:basedOn w:val="a6"/>
    <w:uiPriority w:val="99"/>
    <w:semiHidden/>
    <w:rsid w:val="00F82901"/>
    <w:rPr>
      <w:rFonts w:ascii="Consolas" w:eastAsia="Times New Roman" w:hAnsi="Consolas" w:cs="Times New Roman"/>
      <w:sz w:val="20"/>
      <w:szCs w:val="20"/>
      <w:lang w:eastAsia="ru-RU"/>
    </w:rPr>
  </w:style>
  <w:style w:type="paragraph" w:styleId="2ff6">
    <w:name w:val="Quote"/>
    <w:basedOn w:val="a5"/>
    <w:next w:val="a5"/>
    <w:link w:val="2ff5"/>
    <w:uiPriority w:val="29"/>
    <w:qFormat/>
    <w:rsid w:val="00F82901"/>
    <w:pPr>
      <w:spacing w:before="200" w:after="160"/>
      <w:ind w:left="864" w:right="864"/>
      <w:jc w:val="center"/>
    </w:pPr>
    <w:rPr>
      <w:i/>
      <w:iCs/>
      <w:color w:val="404040" w:themeColor="text1" w:themeTint="BF"/>
    </w:rPr>
  </w:style>
  <w:style w:type="character" w:customStyle="1" w:styleId="214">
    <w:name w:val="Цитата 2 Знак1"/>
    <w:basedOn w:val="a6"/>
    <w:uiPriority w:val="29"/>
    <w:rsid w:val="00F82901"/>
    <w:rPr>
      <w:rFonts w:ascii="Times New Roman" w:eastAsia="Times New Roman" w:hAnsi="Times New Roman" w:cs="Times New Roman"/>
      <w:i/>
      <w:iCs/>
      <w:color w:val="404040" w:themeColor="text1" w:themeTint="BF"/>
      <w:sz w:val="24"/>
      <w:szCs w:val="24"/>
      <w:lang w:eastAsia="ru-RU"/>
    </w:rPr>
  </w:style>
  <w:style w:type="paragraph" w:styleId="afffffffff6">
    <w:name w:val="Message Header"/>
    <w:basedOn w:val="a5"/>
    <w:link w:val="afffffffff5"/>
    <w:uiPriority w:val="99"/>
    <w:semiHidden/>
    <w:unhideWhenUsed/>
    <w:rsid w:val="00F82901"/>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1ffff7">
    <w:name w:val="Шапка Знак1"/>
    <w:basedOn w:val="a6"/>
    <w:uiPriority w:val="99"/>
    <w:semiHidden/>
    <w:rsid w:val="00F82901"/>
    <w:rPr>
      <w:rFonts w:asciiTheme="majorHAnsi" w:eastAsiaTheme="majorEastAsia" w:hAnsiTheme="majorHAnsi" w:cstheme="majorBidi"/>
      <w:sz w:val="24"/>
      <w:szCs w:val="24"/>
      <w:shd w:val="pct20" w:color="auto" w:fill="auto"/>
      <w:lang w:eastAsia="ru-RU"/>
    </w:rPr>
  </w:style>
  <w:style w:type="paragraph" w:styleId="affffffffff0">
    <w:name w:val="E-mail Signature"/>
    <w:basedOn w:val="a5"/>
    <w:link w:val="affffffffff"/>
    <w:uiPriority w:val="99"/>
    <w:semiHidden/>
    <w:unhideWhenUsed/>
    <w:rsid w:val="00F82901"/>
  </w:style>
  <w:style w:type="character" w:customStyle="1" w:styleId="1ffff8">
    <w:name w:val="Электронная подпись Знак1"/>
    <w:basedOn w:val="a6"/>
    <w:uiPriority w:val="99"/>
    <w:semiHidden/>
    <w:rsid w:val="00F82901"/>
    <w:rPr>
      <w:rFonts w:ascii="Times New Roman" w:eastAsia="Times New Roman" w:hAnsi="Times New Roman" w:cs="Times New Roman"/>
      <w:sz w:val="24"/>
      <w:szCs w:val="24"/>
      <w:lang w:eastAsia="ru-RU"/>
    </w:rPr>
  </w:style>
  <w:style w:type="table" w:customStyle="1" w:styleId="TableNormal2">
    <w:name w:val="Table Normal2"/>
    <w:uiPriority w:val="2"/>
    <w:semiHidden/>
    <w:qFormat/>
    <w:rsid w:val="00F82901"/>
    <w:pPr>
      <w:widowControl w:val="0"/>
      <w:autoSpaceDE w:val="0"/>
      <w:autoSpaceDN w:val="0"/>
      <w:spacing w:after="0" w:line="240" w:lineRule="auto"/>
    </w:pPr>
    <w:rPr>
      <w:lang w:val="en-US"/>
    </w:rPr>
    <w:tblPr>
      <w:tblCellMar>
        <w:top w:w="0" w:type="dxa"/>
        <w:left w:w="0" w:type="dxa"/>
        <w:bottom w:w="0" w:type="dxa"/>
        <w:right w:w="0" w:type="dxa"/>
      </w:tblCellMar>
    </w:tblPr>
  </w:style>
  <w:style w:type="paragraph" w:styleId="affffffffff3">
    <w:name w:val="envelope address"/>
    <w:basedOn w:val="a5"/>
    <w:uiPriority w:val="99"/>
    <w:semiHidden/>
    <w:unhideWhenUsed/>
    <w:rsid w:val="00F82901"/>
    <w:pPr>
      <w:framePr w:w="7920" w:h="1980" w:hSpace="180" w:wrap="auto" w:hAnchor="page" w:xAlign="center" w:yAlign="bottom"/>
      <w:ind w:left="2880"/>
    </w:pPr>
    <w:rPr>
      <w:rFonts w:asciiTheme="majorHAnsi" w:eastAsiaTheme="majorEastAsia" w:hAnsiTheme="majorHAnsi" w:cstheme="majorBidi"/>
    </w:rPr>
  </w:style>
  <w:style w:type="paragraph" w:styleId="2ff8">
    <w:name w:val="envelope return"/>
    <w:basedOn w:val="a5"/>
    <w:uiPriority w:val="99"/>
    <w:semiHidden/>
    <w:unhideWhenUsed/>
    <w:rsid w:val="00F82901"/>
    <w:rPr>
      <w:rFonts w:asciiTheme="majorHAnsi" w:eastAsiaTheme="majorEastAsia" w:hAnsiTheme="majorHAnsi" w:cstheme="majorBidi"/>
      <w:sz w:val="20"/>
      <w:szCs w:val="20"/>
    </w:rPr>
  </w:style>
  <w:style w:type="paragraph" w:styleId="affffffffff4">
    <w:name w:val="table of authorities"/>
    <w:basedOn w:val="a5"/>
    <w:next w:val="a5"/>
    <w:uiPriority w:val="99"/>
    <w:semiHidden/>
    <w:unhideWhenUsed/>
    <w:rsid w:val="00F82901"/>
    <w:pPr>
      <w:ind w:left="240" w:hanging="240"/>
    </w:pPr>
  </w:style>
  <w:style w:type="paragraph" w:styleId="affffffffff5">
    <w:name w:val="toa heading"/>
    <w:basedOn w:val="a5"/>
    <w:next w:val="a5"/>
    <w:uiPriority w:val="99"/>
    <w:semiHidden/>
    <w:unhideWhenUsed/>
    <w:rsid w:val="00F82901"/>
    <w:pPr>
      <w:spacing w:before="120"/>
    </w:pPr>
    <w:rPr>
      <w:rFonts w:asciiTheme="majorHAnsi" w:eastAsiaTheme="majorEastAsia" w:hAnsiTheme="majorHAnsi" w:cstheme="majorBidi"/>
      <w:b/>
      <w:bCs/>
    </w:rPr>
  </w:style>
  <w:style w:type="paragraph" w:styleId="a">
    <w:name w:val="List Number"/>
    <w:basedOn w:val="a5"/>
    <w:uiPriority w:val="99"/>
    <w:semiHidden/>
    <w:unhideWhenUsed/>
    <w:rsid w:val="00F82901"/>
    <w:pPr>
      <w:numPr>
        <w:numId w:val="14"/>
      </w:numPr>
      <w:tabs>
        <w:tab w:val="clear" w:pos="360"/>
        <w:tab w:val="num" w:pos="1068"/>
      </w:tabs>
      <w:ind w:left="1287"/>
      <w:contextualSpacing/>
    </w:pPr>
  </w:style>
  <w:style w:type="paragraph" w:styleId="3f2">
    <w:name w:val="List 3"/>
    <w:basedOn w:val="a5"/>
    <w:uiPriority w:val="99"/>
    <w:semiHidden/>
    <w:unhideWhenUsed/>
    <w:rsid w:val="00F82901"/>
    <w:pPr>
      <w:ind w:left="849" w:hanging="283"/>
      <w:contextualSpacing/>
    </w:pPr>
  </w:style>
  <w:style w:type="paragraph" w:styleId="4a">
    <w:name w:val="List 4"/>
    <w:basedOn w:val="a5"/>
    <w:uiPriority w:val="99"/>
    <w:semiHidden/>
    <w:unhideWhenUsed/>
    <w:rsid w:val="00F82901"/>
    <w:pPr>
      <w:ind w:left="1132" w:hanging="283"/>
      <w:contextualSpacing/>
    </w:pPr>
  </w:style>
  <w:style w:type="paragraph" w:styleId="58">
    <w:name w:val="List 5"/>
    <w:basedOn w:val="a5"/>
    <w:uiPriority w:val="99"/>
    <w:semiHidden/>
    <w:unhideWhenUsed/>
    <w:rsid w:val="00F82901"/>
    <w:pPr>
      <w:ind w:left="1415" w:hanging="283"/>
      <w:contextualSpacing/>
    </w:pPr>
  </w:style>
  <w:style w:type="paragraph" w:styleId="20">
    <w:name w:val="List Bullet 2"/>
    <w:basedOn w:val="a5"/>
    <w:uiPriority w:val="99"/>
    <w:semiHidden/>
    <w:unhideWhenUsed/>
    <w:rsid w:val="00F82901"/>
    <w:pPr>
      <w:numPr>
        <w:numId w:val="15"/>
      </w:numPr>
      <w:tabs>
        <w:tab w:val="clear" w:pos="643"/>
      </w:tabs>
      <w:ind w:left="720"/>
      <w:contextualSpacing/>
    </w:pPr>
  </w:style>
  <w:style w:type="paragraph" w:styleId="30">
    <w:name w:val="List Bullet 3"/>
    <w:basedOn w:val="a5"/>
    <w:uiPriority w:val="99"/>
    <w:semiHidden/>
    <w:unhideWhenUsed/>
    <w:rsid w:val="00F82901"/>
    <w:pPr>
      <w:numPr>
        <w:numId w:val="16"/>
      </w:numPr>
      <w:tabs>
        <w:tab w:val="clear" w:pos="926"/>
        <w:tab w:val="num" w:pos="1068"/>
      </w:tabs>
      <w:ind w:left="1068"/>
      <w:contextualSpacing/>
    </w:pPr>
  </w:style>
  <w:style w:type="paragraph" w:styleId="40">
    <w:name w:val="List Bullet 4"/>
    <w:basedOn w:val="a5"/>
    <w:uiPriority w:val="99"/>
    <w:semiHidden/>
    <w:unhideWhenUsed/>
    <w:rsid w:val="00F82901"/>
    <w:pPr>
      <w:numPr>
        <w:numId w:val="17"/>
      </w:numPr>
      <w:tabs>
        <w:tab w:val="clear" w:pos="1209"/>
      </w:tabs>
      <w:ind w:left="360"/>
      <w:contextualSpacing/>
    </w:pPr>
  </w:style>
  <w:style w:type="paragraph" w:styleId="50">
    <w:name w:val="List Bullet 5"/>
    <w:basedOn w:val="a5"/>
    <w:uiPriority w:val="99"/>
    <w:semiHidden/>
    <w:unhideWhenUsed/>
    <w:rsid w:val="00F82901"/>
    <w:pPr>
      <w:numPr>
        <w:numId w:val="18"/>
      </w:numPr>
      <w:tabs>
        <w:tab w:val="clear" w:pos="1492"/>
        <w:tab w:val="num" w:pos="360"/>
      </w:tabs>
      <w:ind w:left="360"/>
      <w:contextualSpacing/>
    </w:pPr>
  </w:style>
  <w:style w:type="paragraph" w:styleId="2">
    <w:name w:val="List Number 2"/>
    <w:basedOn w:val="a5"/>
    <w:uiPriority w:val="99"/>
    <w:semiHidden/>
    <w:unhideWhenUsed/>
    <w:rsid w:val="00F82901"/>
    <w:pPr>
      <w:numPr>
        <w:numId w:val="19"/>
      </w:numPr>
      <w:tabs>
        <w:tab w:val="clear" w:pos="643"/>
        <w:tab w:val="num" w:pos="360"/>
      </w:tabs>
      <w:ind w:left="0" w:firstLine="0"/>
      <w:contextualSpacing/>
    </w:pPr>
  </w:style>
  <w:style w:type="paragraph" w:styleId="3">
    <w:name w:val="List Number 3"/>
    <w:basedOn w:val="a5"/>
    <w:uiPriority w:val="99"/>
    <w:semiHidden/>
    <w:unhideWhenUsed/>
    <w:rsid w:val="00F82901"/>
    <w:pPr>
      <w:numPr>
        <w:numId w:val="20"/>
      </w:numPr>
      <w:tabs>
        <w:tab w:val="clear" w:pos="926"/>
        <w:tab w:val="num" w:pos="360"/>
      </w:tabs>
      <w:ind w:left="0" w:firstLine="0"/>
      <w:contextualSpacing/>
    </w:pPr>
  </w:style>
  <w:style w:type="paragraph" w:styleId="4">
    <w:name w:val="List Number 4"/>
    <w:basedOn w:val="a5"/>
    <w:uiPriority w:val="99"/>
    <w:semiHidden/>
    <w:unhideWhenUsed/>
    <w:rsid w:val="00F82901"/>
    <w:pPr>
      <w:numPr>
        <w:numId w:val="21"/>
      </w:numPr>
      <w:tabs>
        <w:tab w:val="clear" w:pos="1209"/>
        <w:tab w:val="num" w:pos="360"/>
      </w:tabs>
      <w:ind w:left="0" w:firstLine="0"/>
      <w:contextualSpacing/>
    </w:pPr>
  </w:style>
  <w:style w:type="paragraph" w:styleId="5">
    <w:name w:val="List Number 5"/>
    <w:basedOn w:val="a5"/>
    <w:uiPriority w:val="99"/>
    <w:semiHidden/>
    <w:unhideWhenUsed/>
    <w:rsid w:val="00F82901"/>
    <w:pPr>
      <w:numPr>
        <w:numId w:val="22"/>
      </w:numPr>
      <w:tabs>
        <w:tab w:val="clear" w:pos="1492"/>
        <w:tab w:val="num" w:pos="360"/>
      </w:tabs>
      <w:ind w:left="0" w:firstLine="0"/>
      <w:contextualSpacing/>
    </w:pPr>
  </w:style>
  <w:style w:type="paragraph" w:styleId="affffffffff6">
    <w:name w:val="List Continue"/>
    <w:basedOn w:val="a5"/>
    <w:uiPriority w:val="99"/>
    <w:semiHidden/>
    <w:unhideWhenUsed/>
    <w:rsid w:val="00F82901"/>
    <w:pPr>
      <w:spacing w:after="120"/>
      <w:ind w:left="283"/>
      <w:contextualSpacing/>
    </w:pPr>
  </w:style>
  <w:style w:type="paragraph" w:styleId="3f3">
    <w:name w:val="List Continue 3"/>
    <w:basedOn w:val="a5"/>
    <w:uiPriority w:val="99"/>
    <w:semiHidden/>
    <w:unhideWhenUsed/>
    <w:rsid w:val="00F82901"/>
    <w:pPr>
      <w:spacing w:after="120"/>
      <w:ind w:left="849"/>
      <w:contextualSpacing/>
    </w:pPr>
  </w:style>
  <w:style w:type="paragraph" w:styleId="4b">
    <w:name w:val="List Continue 4"/>
    <w:basedOn w:val="a5"/>
    <w:uiPriority w:val="99"/>
    <w:semiHidden/>
    <w:unhideWhenUsed/>
    <w:rsid w:val="00F82901"/>
    <w:pPr>
      <w:spacing w:after="120"/>
      <w:ind w:left="1132"/>
      <w:contextualSpacing/>
    </w:pPr>
  </w:style>
  <w:style w:type="paragraph" w:styleId="59">
    <w:name w:val="List Continue 5"/>
    <w:basedOn w:val="a5"/>
    <w:uiPriority w:val="99"/>
    <w:semiHidden/>
    <w:unhideWhenUsed/>
    <w:rsid w:val="00F82901"/>
    <w:pPr>
      <w:spacing w:after="120"/>
      <w:ind w:left="1415"/>
      <w:contextualSpacing/>
    </w:pPr>
  </w:style>
  <w:style w:type="paragraph" w:styleId="affffffffff7">
    <w:name w:val="Block Text"/>
    <w:basedOn w:val="a5"/>
    <w:uiPriority w:val="99"/>
    <w:semiHidden/>
    <w:unhideWhenUsed/>
    <w:rsid w:val="00F8290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affffffffff8">
    <w:name w:val="Bibliography"/>
    <w:basedOn w:val="a5"/>
    <w:next w:val="a5"/>
    <w:uiPriority w:val="37"/>
    <w:semiHidden/>
    <w:unhideWhenUsed/>
    <w:rsid w:val="00F82901"/>
  </w:style>
  <w:style w:type="character" w:customStyle="1" w:styleId="UnresolvedMention">
    <w:name w:val="Unresolved Mention"/>
    <w:basedOn w:val="a6"/>
    <w:uiPriority w:val="99"/>
    <w:semiHidden/>
    <w:unhideWhenUsed/>
    <w:rsid w:val="007F1E65"/>
    <w:rPr>
      <w:color w:val="605E5C"/>
      <w:shd w:val="clear" w:color="auto" w:fill="E1DFDD"/>
    </w:rPr>
  </w:style>
  <w:style w:type="paragraph" w:customStyle="1" w:styleId="xl207">
    <w:name w:val="xl207"/>
    <w:basedOn w:val="a5"/>
    <w:rsid w:val="00AC3186"/>
    <w:pPr>
      <w:pBdr>
        <w:top w:val="single" w:sz="4" w:space="0" w:color="auto"/>
        <w:left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208">
    <w:name w:val="xl208"/>
    <w:basedOn w:val="a5"/>
    <w:rsid w:val="00AC3186"/>
    <w:pPr>
      <w:pBdr>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209">
    <w:name w:val="xl209"/>
    <w:basedOn w:val="a5"/>
    <w:rsid w:val="00AC3186"/>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color w:val="000000"/>
      <w:sz w:val="20"/>
      <w:szCs w:val="20"/>
    </w:rPr>
  </w:style>
  <w:style w:type="paragraph" w:customStyle="1" w:styleId="xl210">
    <w:name w:val="xl210"/>
    <w:basedOn w:val="a5"/>
    <w:rsid w:val="00AC3186"/>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rPr>
      <w:sz w:val="20"/>
      <w:szCs w:val="20"/>
    </w:rPr>
  </w:style>
  <w:style w:type="paragraph" w:customStyle="1" w:styleId="xl211">
    <w:name w:val="xl211"/>
    <w:basedOn w:val="a5"/>
    <w:rsid w:val="00AC3186"/>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212">
    <w:name w:val="xl212"/>
    <w:basedOn w:val="a5"/>
    <w:rsid w:val="00AC318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13">
    <w:name w:val="xl213"/>
    <w:basedOn w:val="a5"/>
    <w:rsid w:val="00AC3186"/>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pPr>
    <w:rPr>
      <w:sz w:val="20"/>
      <w:szCs w:val="20"/>
    </w:rPr>
  </w:style>
  <w:style w:type="paragraph" w:customStyle="1" w:styleId="xl214">
    <w:name w:val="xl214"/>
    <w:basedOn w:val="a5"/>
    <w:rsid w:val="00AC3186"/>
    <w:pPr>
      <w:spacing w:before="100" w:beforeAutospacing="1" w:after="100" w:afterAutospacing="1"/>
    </w:pPr>
    <w:rPr>
      <w:sz w:val="20"/>
      <w:szCs w:val="20"/>
    </w:rPr>
  </w:style>
  <w:style w:type="paragraph" w:customStyle="1" w:styleId="xl215">
    <w:name w:val="xl215"/>
    <w:basedOn w:val="a5"/>
    <w:rsid w:val="00AC3186"/>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216">
    <w:name w:val="xl216"/>
    <w:basedOn w:val="a5"/>
    <w:rsid w:val="00AC3186"/>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table" w:customStyle="1" w:styleId="TableNormal3">
    <w:name w:val="Table Normal3"/>
    <w:uiPriority w:val="2"/>
    <w:semiHidden/>
    <w:unhideWhenUsed/>
    <w:qFormat/>
    <w:rsid w:val="00AC318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ed">
    <w:name w:val="ed"/>
    <w:basedOn w:val="a6"/>
    <w:rsid w:val="00467CF9"/>
  </w:style>
  <w:style w:type="character" w:customStyle="1" w:styleId="searchresult">
    <w:name w:val="search_result"/>
    <w:basedOn w:val="a6"/>
    <w:rsid w:val="00467CF9"/>
  </w:style>
  <w:style w:type="character" w:customStyle="1" w:styleId="ListLabel10">
    <w:name w:val="ListLabel 10"/>
    <w:qFormat/>
    <w:rsid w:val="00467CF9"/>
    <w:rPr>
      <w:rFonts w:cs="Courier New"/>
    </w:rPr>
  </w:style>
  <w:style w:type="paragraph" w:customStyle="1" w:styleId="HeadingStyle">
    <w:name w:val="HeadingStyle"/>
    <w:rsid w:val="00112FD8"/>
    <w:rPr>
      <w:rFonts w:ascii="Times New Roman" w:hAnsi="Times New Roman"/>
      <w:sz w:val="28"/>
    </w:rPr>
  </w:style>
  <w:style w:type="paragraph" w:customStyle="1" w:styleId="TitleStyle">
    <w:name w:val="TitleStyle"/>
    <w:rsid w:val="00112FD8"/>
    <w:rPr>
      <w:rFonts w:ascii="Times New Roman" w:hAnsi="Times New Roman"/>
      <w:sz w:val="24"/>
    </w:rPr>
  </w:style>
  <w:style w:type="paragraph" w:customStyle="1" w:styleId="TextStyle">
    <w:name w:val="TextStyle"/>
    <w:rsid w:val="00112FD8"/>
    <w:pPr>
      <w:jc w:val="both"/>
    </w:pPr>
    <w:rPr>
      <w:rFonts w:ascii="Times New Roman" w:hAnsi="Times New Roman"/>
      <w:sz w:val="24"/>
    </w:rPr>
  </w:style>
  <w:style w:type="paragraph" w:customStyle="1" w:styleId="TableStyle">
    <w:name w:val="TableStyle"/>
    <w:rsid w:val="00112FD8"/>
    <w:pPr>
      <w:jc w:val="both"/>
    </w:pPr>
    <w:rPr>
      <w:rFonts w:ascii="Times New Roman" w:hAnsi="Times New Roman"/>
      <w:sz w:val="20"/>
    </w:rPr>
  </w:style>
  <w:style w:type="paragraph" w:customStyle="1" w:styleId="CustomBulletStyle">
    <w:name w:val="CustomBulletStyle"/>
    <w:rsid w:val="00112FD8"/>
    <w:rPr>
      <w:rFonts w:ascii="Times New Roman" w:hAnsi="Times New Roman"/>
      <w:sz w:val="24"/>
    </w:rPr>
  </w:style>
  <w:style w:type="character" w:customStyle="1" w:styleId="3Exact">
    <w:name w:val="Основной текст (3) Exact"/>
    <w:basedOn w:val="a6"/>
    <w:rsid w:val="00AE7209"/>
    <w:rPr>
      <w:rFonts w:ascii="Times New Roman" w:eastAsia="Times New Roman" w:hAnsi="Times New Roman" w:cs="Times New Roman"/>
      <w:b w:val="0"/>
      <w:bCs w:val="0"/>
      <w:i w:val="0"/>
      <w:iCs w:val="0"/>
      <w:smallCaps w:val="0"/>
      <w:strike w:val="0"/>
      <w:sz w:val="21"/>
      <w:szCs w:val="21"/>
      <w:u w:val="none"/>
    </w:rPr>
  </w:style>
  <w:style w:type="character" w:customStyle="1" w:styleId="3f4">
    <w:name w:val="Основной текст (3)_"/>
    <w:basedOn w:val="a6"/>
    <w:link w:val="3f5"/>
    <w:rsid w:val="00AE7209"/>
    <w:rPr>
      <w:rFonts w:ascii="Times New Roman" w:eastAsia="Times New Roman" w:hAnsi="Times New Roman" w:cs="Times New Roman"/>
      <w:sz w:val="21"/>
      <w:szCs w:val="21"/>
      <w:shd w:val="clear" w:color="auto" w:fill="FFFFFF"/>
    </w:rPr>
  </w:style>
  <w:style w:type="paragraph" w:customStyle="1" w:styleId="3f5">
    <w:name w:val="Основной текст (3)"/>
    <w:basedOn w:val="a5"/>
    <w:link w:val="3f4"/>
    <w:rsid w:val="00AE7209"/>
    <w:pPr>
      <w:widowControl w:val="0"/>
      <w:shd w:val="clear" w:color="auto" w:fill="FFFFFF"/>
      <w:spacing w:after="60" w:line="0" w:lineRule="atLeast"/>
      <w:jc w:val="both"/>
    </w:pPr>
    <w:rPr>
      <w:sz w:val="21"/>
      <w:szCs w:val="21"/>
      <w:lang w:eastAsia="en-US"/>
    </w:rPr>
  </w:style>
  <w:style w:type="character" w:styleId="affffffffff9">
    <w:name w:val="Intense Emphasis"/>
    <w:basedOn w:val="a6"/>
    <w:uiPriority w:val="21"/>
    <w:qFormat/>
    <w:rsid w:val="00AE7209"/>
    <w:rPr>
      <w:rFonts w:ascii="Times New Roman" w:hAnsi="Times New Roman"/>
      <w:b/>
      <w:bCs/>
      <w:iCs/>
      <w:color w:val="auto"/>
      <w:sz w:val="24"/>
    </w:rPr>
  </w:style>
  <w:style w:type="character" w:styleId="affffffffffa">
    <w:name w:val="Subtle Emphasis"/>
    <w:basedOn w:val="a6"/>
    <w:uiPriority w:val="19"/>
    <w:qFormat/>
    <w:rsid w:val="00AE7209"/>
    <w:rPr>
      <w:rFonts w:ascii="Times New Roman" w:hAnsi="Times New Roman"/>
      <w:iCs/>
      <w:color w:val="auto"/>
      <w:sz w:val="24"/>
    </w:rPr>
  </w:style>
  <w:style w:type="character" w:customStyle="1" w:styleId="2ff9">
    <w:name w:val="Основной текст (2)_"/>
    <w:basedOn w:val="a6"/>
    <w:link w:val="2ffa"/>
    <w:rsid w:val="00AE7209"/>
    <w:rPr>
      <w:rFonts w:ascii="Times New Roman" w:eastAsia="Times New Roman" w:hAnsi="Times New Roman" w:cs="Times New Roman"/>
      <w:sz w:val="24"/>
      <w:szCs w:val="26"/>
    </w:rPr>
  </w:style>
  <w:style w:type="character" w:customStyle="1" w:styleId="212pt">
    <w:name w:val="Основной текст (2) + 12 pt;Полужирный"/>
    <w:basedOn w:val="2ff9"/>
    <w:rsid w:val="00AE7209"/>
    <w:rPr>
      <w:b/>
      <w:bCs/>
      <w:color w:val="000000"/>
      <w:spacing w:val="0"/>
      <w:w w:val="100"/>
      <w:position w:val="0"/>
      <w:szCs w:val="24"/>
      <w:lang w:val="ru-RU" w:eastAsia="ru-RU" w:bidi="ru-RU"/>
    </w:rPr>
  </w:style>
  <w:style w:type="character" w:customStyle="1" w:styleId="211pt">
    <w:name w:val="Основной текст (2) + 11 pt"/>
    <w:basedOn w:val="2ff9"/>
    <w:rsid w:val="00AE7209"/>
    <w:rPr>
      <w:color w:val="000000"/>
      <w:sz w:val="22"/>
      <w:szCs w:val="22"/>
      <w:lang w:eastAsia="ru-RU" w:bidi="ru-RU"/>
    </w:rPr>
  </w:style>
  <w:style w:type="paragraph" w:customStyle="1" w:styleId="2ffa">
    <w:name w:val="Основной текст (2)"/>
    <w:basedOn w:val="a5"/>
    <w:link w:val="2ff9"/>
    <w:rsid w:val="00AE7209"/>
    <w:pPr>
      <w:widowControl w:val="0"/>
      <w:spacing w:after="60"/>
    </w:pPr>
    <w:rPr>
      <w:szCs w:val="26"/>
      <w:lang w:eastAsia="en-US"/>
    </w:rPr>
  </w:style>
  <w:style w:type="paragraph" w:customStyle="1" w:styleId="212pt0">
    <w:name w:val="Основной текст (2) + 12 pt"/>
    <w:basedOn w:val="2ffa"/>
    <w:rsid w:val="00AE7209"/>
  </w:style>
  <w:style w:type="character" w:customStyle="1" w:styleId="5a">
    <w:name w:val="Заголовок №5_"/>
    <w:basedOn w:val="a6"/>
    <w:link w:val="5b"/>
    <w:rsid w:val="00AE7209"/>
    <w:rPr>
      <w:rFonts w:ascii="Times New Roman" w:eastAsia="Times New Roman" w:hAnsi="Times New Roman" w:cs="Times New Roman"/>
      <w:b/>
      <w:bCs/>
      <w:shd w:val="clear" w:color="auto" w:fill="FFFFFF"/>
    </w:rPr>
  </w:style>
  <w:style w:type="paragraph" w:customStyle="1" w:styleId="5b">
    <w:name w:val="Заголовок №5"/>
    <w:basedOn w:val="a5"/>
    <w:link w:val="5a"/>
    <w:rsid w:val="00AE7209"/>
    <w:pPr>
      <w:widowControl w:val="0"/>
      <w:shd w:val="clear" w:color="auto" w:fill="FFFFFF"/>
      <w:spacing w:line="442" w:lineRule="exact"/>
      <w:outlineLvl w:val="4"/>
    </w:pPr>
    <w:rPr>
      <w:b/>
      <w:bCs/>
      <w:sz w:val="22"/>
      <w:szCs w:val="22"/>
      <w:lang w:eastAsia="en-US"/>
    </w:rPr>
  </w:style>
  <w:style w:type="character" w:customStyle="1" w:styleId="1ffff9">
    <w:name w:val="Заголовок №1_"/>
    <w:basedOn w:val="a6"/>
    <w:link w:val="1ffffa"/>
    <w:rsid w:val="00AE7209"/>
    <w:rPr>
      <w:rFonts w:ascii="Franklin Gothic Medium" w:eastAsia="Franklin Gothic Medium" w:hAnsi="Franklin Gothic Medium" w:cs="Franklin Gothic Medium"/>
      <w:spacing w:val="-40"/>
      <w:sz w:val="64"/>
      <w:szCs w:val="64"/>
      <w:shd w:val="clear" w:color="auto" w:fill="FFFFFF"/>
      <w:lang w:val="en-US" w:bidi="en-US"/>
    </w:rPr>
  </w:style>
  <w:style w:type="paragraph" w:customStyle="1" w:styleId="1ffffa">
    <w:name w:val="Заголовок №1"/>
    <w:basedOn w:val="a5"/>
    <w:link w:val="1ffff9"/>
    <w:rsid w:val="00AE7209"/>
    <w:pPr>
      <w:widowControl w:val="0"/>
      <w:shd w:val="clear" w:color="auto" w:fill="FFFFFF"/>
      <w:spacing w:before="240" w:line="0" w:lineRule="atLeast"/>
      <w:jc w:val="center"/>
      <w:outlineLvl w:val="0"/>
    </w:pPr>
    <w:rPr>
      <w:rFonts w:ascii="Franklin Gothic Medium" w:eastAsia="Franklin Gothic Medium" w:hAnsi="Franklin Gothic Medium" w:cs="Franklin Gothic Medium"/>
      <w:spacing w:val="-40"/>
      <w:sz w:val="64"/>
      <w:szCs w:val="64"/>
      <w:lang w:val="en-US" w:eastAsia="en-US" w:bidi="en-US"/>
    </w:rPr>
  </w:style>
  <w:style w:type="character" w:customStyle="1" w:styleId="2105pt">
    <w:name w:val="Основной текст (2) + 10;5 pt"/>
    <w:basedOn w:val="2ff9"/>
    <w:rsid w:val="00AE7209"/>
    <w:rPr>
      <w:b w:val="0"/>
      <w:bCs w:val="0"/>
      <w:i w:val="0"/>
      <w:iCs w:val="0"/>
      <w:smallCaps w:val="0"/>
      <w:strike w:val="0"/>
      <w:color w:val="000000"/>
      <w:spacing w:val="0"/>
      <w:w w:val="100"/>
      <w:position w:val="0"/>
      <w:sz w:val="21"/>
      <w:szCs w:val="21"/>
      <w:u w:val="none"/>
      <w:lang w:val="ru-RU" w:eastAsia="ru-RU" w:bidi="ru-RU"/>
    </w:rPr>
  </w:style>
  <w:style w:type="character" w:customStyle="1" w:styleId="101">
    <w:name w:val="Основной текст (10)_"/>
    <w:basedOn w:val="a6"/>
    <w:rsid w:val="00AE7209"/>
    <w:rPr>
      <w:rFonts w:ascii="Times New Roman" w:eastAsia="Times New Roman" w:hAnsi="Times New Roman" w:cs="Times New Roman"/>
      <w:b w:val="0"/>
      <w:bCs w:val="0"/>
      <w:i/>
      <w:iCs/>
      <w:smallCaps w:val="0"/>
      <w:strike w:val="0"/>
      <w:sz w:val="26"/>
      <w:szCs w:val="26"/>
      <w:u w:val="none"/>
    </w:rPr>
  </w:style>
  <w:style w:type="character" w:customStyle="1" w:styleId="102">
    <w:name w:val="Основной текст (10)"/>
    <w:basedOn w:val="101"/>
    <w:rsid w:val="00AE7209"/>
    <w:rPr>
      <w:color w:val="000000"/>
      <w:spacing w:val="0"/>
      <w:w w:val="100"/>
      <w:position w:val="0"/>
      <w:u w:val="single"/>
      <w:lang w:val="ru-RU" w:eastAsia="ru-RU" w:bidi="ru-RU"/>
    </w:rPr>
  </w:style>
  <w:style w:type="character" w:customStyle="1" w:styleId="affffffffffb">
    <w:name w:val="Подпись к таблице_"/>
    <w:basedOn w:val="a6"/>
    <w:link w:val="affffffffffc"/>
    <w:rsid w:val="00AE7209"/>
    <w:rPr>
      <w:rFonts w:ascii="Times New Roman" w:eastAsia="Times New Roman" w:hAnsi="Times New Roman" w:cs="Times New Roman"/>
      <w:b/>
      <w:bCs/>
      <w:shd w:val="clear" w:color="auto" w:fill="FFFFFF"/>
    </w:rPr>
  </w:style>
  <w:style w:type="character" w:customStyle="1" w:styleId="2ffb">
    <w:name w:val="Подпись к таблице (2)_"/>
    <w:basedOn w:val="a6"/>
    <w:link w:val="2ffc"/>
    <w:rsid w:val="00AE7209"/>
    <w:rPr>
      <w:rFonts w:ascii="Times New Roman" w:eastAsia="Times New Roman" w:hAnsi="Times New Roman" w:cs="Times New Roman"/>
      <w:i/>
      <w:iCs/>
      <w:sz w:val="26"/>
      <w:szCs w:val="26"/>
      <w:shd w:val="clear" w:color="auto" w:fill="FFFFFF"/>
    </w:rPr>
  </w:style>
  <w:style w:type="paragraph" w:customStyle="1" w:styleId="affffffffffc">
    <w:name w:val="Подпись к таблице"/>
    <w:basedOn w:val="a5"/>
    <w:link w:val="affffffffffb"/>
    <w:rsid w:val="00AE7209"/>
    <w:pPr>
      <w:widowControl w:val="0"/>
      <w:shd w:val="clear" w:color="auto" w:fill="FFFFFF"/>
      <w:spacing w:line="0" w:lineRule="atLeast"/>
    </w:pPr>
    <w:rPr>
      <w:b/>
      <w:bCs/>
      <w:sz w:val="22"/>
      <w:szCs w:val="22"/>
      <w:lang w:eastAsia="en-US"/>
    </w:rPr>
  </w:style>
  <w:style w:type="paragraph" w:customStyle="1" w:styleId="2ffc">
    <w:name w:val="Подпись к таблице (2)"/>
    <w:basedOn w:val="a5"/>
    <w:link w:val="2ffb"/>
    <w:rsid w:val="00AE7209"/>
    <w:pPr>
      <w:widowControl w:val="0"/>
      <w:shd w:val="clear" w:color="auto" w:fill="FFFFFF"/>
      <w:spacing w:line="0" w:lineRule="atLeast"/>
    </w:pPr>
    <w:rPr>
      <w:i/>
      <w:iCs/>
      <w:sz w:val="26"/>
      <w:szCs w:val="26"/>
      <w:lang w:eastAsia="en-US"/>
    </w:rPr>
  </w:style>
  <w:style w:type="character" w:customStyle="1" w:styleId="2105pt0">
    <w:name w:val="Основной текст (2) + 10;5 pt;Полужирный"/>
    <w:basedOn w:val="2ff9"/>
    <w:rsid w:val="00AE7209"/>
    <w:rPr>
      <w:b/>
      <w:bCs/>
      <w:i w:val="0"/>
      <w:iCs w:val="0"/>
      <w:smallCaps w:val="0"/>
      <w:strike w:val="0"/>
      <w:color w:val="000000"/>
      <w:spacing w:val="0"/>
      <w:w w:val="100"/>
      <w:position w:val="0"/>
      <w:sz w:val="21"/>
      <w:szCs w:val="21"/>
      <w:u w:val="none"/>
      <w:lang w:val="ru-RU" w:eastAsia="ru-RU" w:bidi="ru-RU"/>
    </w:rPr>
  </w:style>
  <w:style w:type="character" w:customStyle="1" w:styleId="3f6">
    <w:name w:val="Подпись к картинке (3)_"/>
    <w:basedOn w:val="a6"/>
    <w:link w:val="3f7"/>
    <w:rsid w:val="00AE7209"/>
    <w:rPr>
      <w:rFonts w:ascii="Times New Roman" w:eastAsia="Times New Roman" w:hAnsi="Times New Roman" w:cs="Times New Roman"/>
      <w:b/>
      <w:bCs/>
      <w:shd w:val="clear" w:color="auto" w:fill="FFFFFF"/>
    </w:rPr>
  </w:style>
  <w:style w:type="character" w:customStyle="1" w:styleId="affffffffffd">
    <w:name w:val="Подпись к картинке_"/>
    <w:basedOn w:val="a6"/>
    <w:link w:val="affffffffffe"/>
    <w:rsid w:val="00AE7209"/>
    <w:rPr>
      <w:rFonts w:ascii="Times New Roman" w:eastAsia="Times New Roman" w:hAnsi="Times New Roman" w:cs="Times New Roman"/>
      <w:sz w:val="26"/>
      <w:szCs w:val="26"/>
      <w:shd w:val="clear" w:color="auto" w:fill="FFFFFF"/>
    </w:rPr>
  </w:style>
  <w:style w:type="paragraph" w:customStyle="1" w:styleId="3f7">
    <w:name w:val="Подпись к картинке (3)"/>
    <w:basedOn w:val="a5"/>
    <w:link w:val="3f6"/>
    <w:rsid w:val="00AE7209"/>
    <w:pPr>
      <w:widowControl w:val="0"/>
      <w:shd w:val="clear" w:color="auto" w:fill="FFFFFF"/>
      <w:spacing w:line="0" w:lineRule="atLeast"/>
    </w:pPr>
    <w:rPr>
      <w:b/>
      <w:bCs/>
      <w:sz w:val="22"/>
      <w:szCs w:val="22"/>
      <w:lang w:eastAsia="en-US"/>
    </w:rPr>
  </w:style>
  <w:style w:type="paragraph" w:customStyle="1" w:styleId="affffffffffe">
    <w:name w:val="Подпись к картинке"/>
    <w:basedOn w:val="a5"/>
    <w:link w:val="affffffffffd"/>
    <w:rsid w:val="00AE7209"/>
    <w:pPr>
      <w:widowControl w:val="0"/>
      <w:shd w:val="clear" w:color="auto" w:fill="FFFFFF"/>
      <w:spacing w:before="60" w:line="446" w:lineRule="exact"/>
      <w:ind w:firstLine="740"/>
      <w:jc w:val="both"/>
    </w:pPr>
    <w:rPr>
      <w:sz w:val="26"/>
      <w:szCs w:val="26"/>
      <w:lang w:eastAsia="en-US"/>
    </w:rPr>
  </w:style>
  <w:style w:type="character" w:customStyle="1" w:styleId="73">
    <w:name w:val="Основной текст (7)_"/>
    <w:basedOn w:val="a6"/>
    <w:link w:val="74"/>
    <w:rsid w:val="00AE7209"/>
    <w:rPr>
      <w:rFonts w:ascii="Times New Roman" w:eastAsia="Times New Roman" w:hAnsi="Times New Roman" w:cs="Times New Roman"/>
      <w:b/>
      <w:bCs/>
      <w:i/>
      <w:iCs/>
      <w:sz w:val="26"/>
      <w:szCs w:val="26"/>
      <w:shd w:val="clear" w:color="auto" w:fill="FFFFFF"/>
    </w:rPr>
  </w:style>
  <w:style w:type="paragraph" w:customStyle="1" w:styleId="74">
    <w:name w:val="Основной текст (7)"/>
    <w:basedOn w:val="a5"/>
    <w:link w:val="73"/>
    <w:rsid w:val="00AE7209"/>
    <w:pPr>
      <w:widowControl w:val="0"/>
      <w:shd w:val="clear" w:color="auto" w:fill="FFFFFF"/>
      <w:spacing w:line="446" w:lineRule="exact"/>
      <w:jc w:val="both"/>
    </w:pPr>
    <w:rPr>
      <w:b/>
      <w:bCs/>
      <w:i/>
      <w:iCs/>
      <w:sz w:val="26"/>
      <w:szCs w:val="26"/>
      <w:lang w:eastAsia="en-US"/>
    </w:rPr>
  </w:style>
  <w:style w:type="character" w:customStyle="1" w:styleId="2Arial65pt">
    <w:name w:val="Основной текст (2) + Arial;6;5 pt;Полужирный"/>
    <w:basedOn w:val="2ff9"/>
    <w:rsid w:val="00AE7209"/>
    <w:rPr>
      <w:rFonts w:ascii="Arial" w:eastAsia="Arial" w:hAnsi="Arial" w:cs="Arial"/>
      <w:b/>
      <w:bCs/>
      <w:i w:val="0"/>
      <w:iCs w:val="0"/>
      <w:smallCaps w:val="0"/>
      <w:strike w:val="0"/>
      <w:color w:val="000000"/>
      <w:spacing w:val="0"/>
      <w:w w:val="100"/>
      <w:position w:val="0"/>
      <w:sz w:val="13"/>
      <w:szCs w:val="13"/>
      <w:u w:val="none"/>
      <w:lang w:val="ru-RU" w:eastAsia="ru-RU" w:bidi="ru-RU"/>
    </w:rPr>
  </w:style>
  <w:style w:type="character" w:customStyle="1" w:styleId="210pt">
    <w:name w:val="Основной текст (2) + 10 pt"/>
    <w:basedOn w:val="2ff9"/>
    <w:rsid w:val="00AE7209"/>
    <w:rPr>
      <w:b w:val="0"/>
      <w:bCs w:val="0"/>
      <w:i w:val="0"/>
      <w:iCs w:val="0"/>
      <w:smallCaps w:val="0"/>
      <w:strike w:val="0"/>
      <w:color w:val="000000"/>
      <w:spacing w:val="0"/>
      <w:w w:val="100"/>
      <w:position w:val="0"/>
      <w:sz w:val="20"/>
      <w:szCs w:val="20"/>
      <w:u w:val="none"/>
      <w:lang w:val="ru-RU" w:eastAsia="ru-RU" w:bidi="ru-RU"/>
    </w:rPr>
  </w:style>
  <w:style w:type="character" w:customStyle="1" w:styleId="214pt">
    <w:name w:val="Основной текст (2) + 14 pt;Полужирный"/>
    <w:basedOn w:val="2ff9"/>
    <w:rsid w:val="00AE7209"/>
    <w:rPr>
      <w:b/>
      <w:bCs/>
      <w:i w:val="0"/>
      <w:iCs w:val="0"/>
      <w:smallCaps w:val="0"/>
      <w:strike w:val="0"/>
      <w:color w:val="000000"/>
      <w:spacing w:val="0"/>
      <w:w w:val="100"/>
      <w:position w:val="0"/>
      <w:sz w:val="28"/>
      <w:szCs w:val="28"/>
      <w:u w:val="none"/>
      <w:lang w:val="ru-RU" w:eastAsia="ru-RU" w:bidi="ru-RU"/>
    </w:rPr>
  </w:style>
  <w:style w:type="character" w:customStyle="1" w:styleId="211pt0">
    <w:name w:val="Основной текст (2) + 11 pt;Полужирный"/>
    <w:basedOn w:val="2ff9"/>
    <w:rsid w:val="00AE7209"/>
    <w:rPr>
      <w:b/>
      <w:bCs/>
      <w:i w:val="0"/>
      <w:iCs w:val="0"/>
      <w:smallCaps w:val="0"/>
      <w:strike w:val="0"/>
      <w:color w:val="000000"/>
      <w:spacing w:val="0"/>
      <w:w w:val="100"/>
      <w:position w:val="0"/>
      <w:sz w:val="22"/>
      <w:szCs w:val="22"/>
      <w:u w:val="none"/>
      <w:lang w:val="ru-RU" w:eastAsia="ru-RU" w:bidi="ru-RU"/>
    </w:rPr>
  </w:style>
  <w:style w:type="character" w:customStyle="1" w:styleId="63">
    <w:name w:val="Заголовок №6_"/>
    <w:basedOn w:val="a6"/>
    <w:link w:val="64"/>
    <w:rsid w:val="00AE7209"/>
    <w:rPr>
      <w:rFonts w:ascii="Times New Roman" w:eastAsia="Times New Roman" w:hAnsi="Times New Roman" w:cs="Times New Roman"/>
      <w:b/>
      <w:bCs/>
      <w:sz w:val="26"/>
      <w:szCs w:val="26"/>
      <w:shd w:val="clear" w:color="auto" w:fill="FFFFFF"/>
    </w:rPr>
  </w:style>
  <w:style w:type="paragraph" w:customStyle="1" w:styleId="64">
    <w:name w:val="Заголовок №6"/>
    <w:basedOn w:val="a5"/>
    <w:link w:val="63"/>
    <w:rsid w:val="00AE7209"/>
    <w:pPr>
      <w:widowControl w:val="0"/>
      <w:shd w:val="clear" w:color="auto" w:fill="FFFFFF"/>
      <w:spacing w:before="60" w:line="446" w:lineRule="exact"/>
      <w:jc w:val="both"/>
      <w:outlineLvl w:val="5"/>
    </w:pPr>
    <w:rPr>
      <w:b/>
      <w:bCs/>
      <w:sz w:val="26"/>
      <w:szCs w:val="26"/>
      <w:lang w:eastAsia="en-US"/>
    </w:rPr>
  </w:style>
  <w:style w:type="character" w:customStyle="1" w:styleId="5c">
    <w:name w:val="Основной текст (5)_"/>
    <w:basedOn w:val="a6"/>
    <w:link w:val="5d"/>
    <w:rsid w:val="00AE7209"/>
    <w:rPr>
      <w:rFonts w:ascii="Times New Roman" w:eastAsia="Times New Roman" w:hAnsi="Times New Roman" w:cs="Times New Roman"/>
      <w:b/>
      <w:bCs/>
      <w:shd w:val="clear" w:color="auto" w:fill="FFFFFF"/>
    </w:rPr>
  </w:style>
  <w:style w:type="paragraph" w:customStyle="1" w:styleId="5d">
    <w:name w:val="Основной текст (5)"/>
    <w:basedOn w:val="a5"/>
    <w:link w:val="5c"/>
    <w:rsid w:val="00AE7209"/>
    <w:pPr>
      <w:widowControl w:val="0"/>
      <w:shd w:val="clear" w:color="auto" w:fill="FFFFFF"/>
      <w:spacing w:before="840" w:line="475" w:lineRule="exact"/>
      <w:jc w:val="center"/>
    </w:pPr>
    <w:rPr>
      <w:b/>
      <w:bCs/>
      <w:sz w:val="22"/>
      <w:szCs w:val="22"/>
      <w:lang w:eastAsia="en-US"/>
    </w:rPr>
  </w:style>
  <w:style w:type="character" w:customStyle="1" w:styleId="29pt">
    <w:name w:val="Основной текст (2) + 9 pt;Полужирный"/>
    <w:basedOn w:val="2ff9"/>
    <w:rsid w:val="00AE7209"/>
    <w:rPr>
      <w:b/>
      <w:bCs/>
      <w:i w:val="0"/>
      <w:iCs w:val="0"/>
      <w:smallCaps w:val="0"/>
      <w:strike w:val="0"/>
      <w:color w:val="000000"/>
      <w:spacing w:val="0"/>
      <w:w w:val="100"/>
      <w:position w:val="0"/>
      <w:sz w:val="18"/>
      <w:szCs w:val="18"/>
      <w:u w:val="none"/>
      <w:lang w:val="ru-RU" w:eastAsia="ru-RU" w:bidi="ru-RU"/>
    </w:rPr>
  </w:style>
  <w:style w:type="character" w:customStyle="1" w:styleId="2105pt1">
    <w:name w:val="Основной текст (2) + 10;5 pt;Полужирный;Курсив"/>
    <w:basedOn w:val="2ff9"/>
    <w:rsid w:val="00AE7209"/>
    <w:rPr>
      <w:b/>
      <w:bCs/>
      <w:i/>
      <w:iCs/>
      <w:smallCaps w:val="0"/>
      <w:strike w:val="0"/>
      <w:color w:val="000000"/>
      <w:spacing w:val="0"/>
      <w:w w:val="100"/>
      <w:position w:val="0"/>
      <w:sz w:val="21"/>
      <w:szCs w:val="21"/>
      <w:u w:val="none"/>
      <w:lang w:val="ru-RU" w:eastAsia="ru-RU" w:bidi="ru-RU"/>
    </w:rPr>
  </w:style>
  <w:style w:type="character" w:customStyle="1" w:styleId="2ffd">
    <w:name w:val="Основной текст (2) + Полужирный"/>
    <w:basedOn w:val="2ff9"/>
    <w:rsid w:val="00AE7209"/>
    <w:rPr>
      <w:b/>
      <w:bCs/>
      <w:i w:val="0"/>
      <w:iCs w:val="0"/>
      <w:smallCaps w:val="0"/>
      <w:strike w:val="0"/>
      <w:color w:val="000000"/>
      <w:spacing w:val="0"/>
      <w:w w:val="100"/>
      <w:position w:val="0"/>
      <w:sz w:val="26"/>
      <w:u w:val="none"/>
      <w:lang w:val="ru-RU" w:eastAsia="ru-RU" w:bidi="ru-RU"/>
    </w:rPr>
  </w:style>
  <w:style w:type="character" w:customStyle="1" w:styleId="3f8">
    <w:name w:val="Подпись к таблице (3)_"/>
    <w:basedOn w:val="a6"/>
    <w:link w:val="3f9"/>
    <w:rsid w:val="00AE7209"/>
    <w:rPr>
      <w:rFonts w:ascii="Times New Roman" w:eastAsia="Times New Roman" w:hAnsi="Times New Roman" w:cs="Times New Roman"/>
      <w:sz w:val="18"/>
      <w:szCs w:val="18"/>
      <w:shd w:val="clear" w:color="auto" w:fill="FFFFFF"/>
    </w:rPr>
  </w:style>
  <w:style w:type="paragraph" w:customStyle="1" w:styleId="3f9">
    <w:name w:val="Подпись к таблице (3)"/>
    <w:basedOn w:val="a5"/>
    <w:link w:val="3f8"/>
    <w:rsid w:val="00AE7209"/>
    <w:pPr>
      <w:widowControl w:val="0"/>
      <w:shd w:val="clear" w:color="auto" w:fill="FFFFFF"/>
      <w:spacing w:line="0" w:lineRule="atLeast"/>
    </w:pPr>
    <w:rPr>
      <w:sz w:val="18"/>
      <w:szCs w:val="18"/>
      <w:lang w:eastAsia="en-US"/>
    </w:rPr>
  </w:style>
  <w:style w:type="character" w:customStyle="1" w:styleId="4c">
    <w:name w:val="Подпись к таблице (4)_"/>
    <w:basedOn w:val="a6"/>
    <w:link w:val="4d"/>
    <w:rsid w:val="00AE7209"/>
    <w:rPr>
      <w:rFonts w:ascii="Times New Roman" w:eastAsia="Times New Roman" w:hAnsi="Times New Roman" w:cs="Times New Roman"/>
      <w:shd w:val="clear" w:color="auto" w:fill="FFFFFF"/>
    </w:rPr>
  </w:style>
  <w:style w:type="paragraph" w:customStyle="1" w:styleId="4d">
    <w:name w:val="Подпись к таблице (4)"/>
    <w:basedOn w:val="a5"/>
    <w:link w:val="4c"/>
    <w:rsid w:val="00AE7209"/>
    <w:pPr>
      <w:widowControl w:val="0"/>
      <w:shd w:val="clear" w:color="auto" w:fill="FFFFFF"/>
      <w:spacing w:line="0" w:lineRule="atLeast"/>
    </w:pPr>
    <w:rPr>
      <w:sz w:val="22"/>
      <w:szCs w:val="22"/>
      <w:lang w:eastAsia="en-US"/>
    </w:rPr>
  </w:style>
  <w:style w:type="character" w:customStyle="1" w:styleId="285pt">
    <w:name w:val="Основной текст (2) + 8;5 pt"/>
    <w:basedOn w:val="2ff9"/>
    <w:rsid w:val="00AE7209"/>
    <w:rPr>
      <w:b w:val="0"/>
      <w:bCs w:val="0"/>
      <w:i w:val="0"/>
      <w:iCs w:val="0"/>
      <w:smallCaps w:val="0"/>
      <w:strike w:val="0"/>
      <w:color w:val="000000"/>
      <w:spacing w:val="0"/>
      <w:w w:val="100"/>
      <w:position w:val="0"/>
      <w:sz w:val="17"/>
      <w:szCs w:val="17"/>
      <w:u w:val="none"/>
      <w:lang w:val="ru-RU" w:eastAsia="ru-RU" w:bidi="ru-RU"/>
    </w:rPr>
  </w:style>
  <w:style w:type="character" w:customStyle="1" w:styleId="32pt">
    <w:name w:val="Подпись к таблице (3) + Интервал 2 pt"/>
    <w:basedOn w:val="3f8"/>
    <w:rsid w:val="00AE7209"/>
    <w:rPr>
      <w:b w:val="0"/>
      <w:bCs w:val="0"/>
      <w:i w:val="0"/>
      <w:iCs w:val="0"/>
      <w:smallCaps w:val="0"/>
      <w:strike w:val="0"/>
      <w:color w:val="000000"/>
      <w:spacing w:val="40"/>
      <w:w w:val="100"/>
      <w:position w:val="0"/>
      <w:sz w:val="28"/>
      <w:szCs w:val="28"/>
      <w:u w:val="none"/>
      <w:lang w:val="ru-RU" w:eastAsia="ru-RU" w:bidi="ru-RU"/>
    </w:rPr>
  </w:style>
  <w:style w:type="character" w:customStyle="1" w:styleId="2FranklinGothicHeavy6pt">
    <w:name w:val="Основной текст (2) + Franklin Gothic Heavy;6 pt"/>
    <w:basedOn w:val="2ff9"/>
    <w:rsid w:val="00AE7209"/>
    <w:rPr>
      <w:rFonts w:ascii="Franklin Gothic Heavy" w:eastAsia="Franklin Gothic Heavy" w:hAnsi="Franklin Gothic Heavy" w:cs="Franklin Gothic Heavy"/>
      <w:b w:val="0"/>
      <w:bCs w:val="0"/>
      <w:i w:val="0"/>
      <w:iCs w:val="0"/>
      <w:smallCaps w:val="0"/>
      <w:strike w:val="0"/>
      <w:color w:val="000000"/>
      <w:spacing w:val="0"/>
      <w:w w:val="100"/>
      <w:position w:val="0"/>
      <w:sz w:val="12"/>
      <w:szCs w:val="12"/>
      <w:u w:val="none"/>
      <w:lang w:val="en-US" w:eastAsia="en-US" w:bidi="en-US"/>
    </w:rPr>
  </w:style>
  <w:style w:type="character" w:customStyle="1" w:styleId="255pt">
    <w:name w:val="Основной текст (2) + 5;5 pt"/>
    <w:basedOn w:val="2ff9"/>
    <w:rsid w:val="00AE7209"/>
    <w:rPr>
      <w:b w:val="0"/>
      <w:bCs w:val="0"/>
      <w:i w:val="0"/>
      <w:iCs w:val="0"/>
      <w:smallCaps w:val="0"/>
      <w:strike w:val="0"/>
      <w:color w:val="000000"/>
      <w:spacing w:val="0"/>
      <w:w w:val="100"/>
      <w:position w:val="0"/>
      <w:sz w:val="11"/>
      <w:szCs w:val="11"/>
      <w:u w:val="none"/>
      <w:lang w:val="ru-RU" w:eastAsia="ru-RU" w:bidi="ru-RU"/>
    </w:rPr>
  </w:style>
  <w:style w:type="character" w:customStyle="1" w:styleId="2FranklinGothicHeavy75pt">
    <w:name w:val="Основной текст (2) + Franklin Gothic Heavy;7;5 pt;Курсив"/>
    <w:basedOn w:val="2ff9"/>
    <w:rsid w:val="00AE7209"/>
    <w:rPr>
      <w:rFonts w:ascii="Franklin Gothic Heavy" w:eastAsia="Franklin Gothic Heavy" w:hAnsi="Franklin Gothic Heavy" w:cs="Franklin Gothic Heavy"/>
      <w:b w:val="0"/>
      <w:bCs w:val="0"/>
      <w:i/>
      <w:iCs/>
      <w:smallCaps w:val="0"/>
      <w:strike w:val="0"/>
      <w:color w:val="000000"/>
      <w:spacing w:val="0"/>
      <w:w w:val="100"/>
      <w:position w:val="0"/>
      <w:sz w:val="15"/>
      <w:szCs w:val="15"/>
      <w:u w:val="none"/>
      <w:lang w:val="ru-RU" w:eastAsia="ru-RU" w:bidi="ru-RU"/>
    </w:rPr>
  </w:style>
  <w:style w:type="character" w:customStyle="1" w:styleId="2FranklinGothicHeavy85pt-1pt">
    <w:name w:val="Основной текст (2) + Franklin Gothic Heavy;8;5 pt;Интервал -1 pt"/>
    <w:basedOn w:val="2ff9"/>
    <w:rsid w:val="00AE7209"/>
    <w:rPr>
      <w:rFonts w:ascii="Franklin Gothic Heavy" w:eastAsia="Franklin Gothic Heavy" w:hAnsi="Franklin Gothic Heavy" w:cs="Franklin Gothic Heavy"/>
      <w:b w:val="0"/>
      <w:bCs w:val="0"/>
      <w:i w:val="0"/>
      <w:iCs w:val="0"/>
      <w:smallCaps w:val="0"/>
      <w:strike w:val="0"/>
      <w:color w:val="000000"/>
      <w:spacing w:val="-20"/>
      <w:w w:val="100"/>
      <w:position w:val="0"/>
      <w:sz w:val="17"/>
      <w:szCs w:val="17"/>
      <w:u w:val="none"/>
      <w:lang w:val="ru-RU" w:eastAsia="ru-RU" w:bidi="ru-RU"/>
    </w:rPr>
  </w:style>
  <w:style w:type="character" w:customStyle="1" w:styleId="24pt">
    <w:name w:val="Основной текст (2) + 4 pt;Малые прописные"/>
    <w:basedOn w:val="2ff9"/>
    <w:rsid w:val="00AE7209"/>
    <w:rPr>
      <w:b w:val="0"/>
      <w:bCs w:val="0"/>
      <w:i w:val="0"/>
      <w:iCs w:val="0"/>
      <w:smallCaps/>
      <w:strike w:val="0"/>
      <w:color w:val="000000"/>
      <w:spacing w:val="0"/>
      <w:w w:val="100"/>
      <w:position w:val="0"/>
      <w:sz w:val="8"/>
      <w:szCs w:val="8"/>
      <w:u w:val="none"/>
      <w:lang w:val="ru-RU" w:eastAsia="ru-RU" w:bidi="ru-RU"/>
    </w:rPr>
  </w:style>
  <w:style w:type="character" w:customStyle="1" w:styleId="24pt0">
    <w:name w:val="Основной текст (2) + 4 pt;Курсив;Малые прописные"/>
    <w:basedOn w:val="2ff9"/>
    <w:rsid w:val="00AE7209"/>
    <w:rPr>
      <w:b w:val="0"/>
      <w:bCs w:val="0"/>
      <w:i/>
      <w:iCs/>
      <w:smallCaps/>
      <w:strike w:val="0"/>
      <w:color w:val="000000"/>
      <w:spacing w:val="0"/>
      <w:w w:val="100"/>
      <w:position w:val="0"/>
      <w:sz w:val="8"/>
      <w:szCs w:val="8"/>
      <w:u w:val="none"/>
      <w:lang w:val="ru-RU" w:eastAsia="ru-RU" w:bidi="ru-RU"/>
    </w:rPr>
  </w:style>
  <w:style w:type="character" w:customStyle="1" w:styleId="28pt">
    <w:name w:val="Основной текст (2) + 8 pt"/>
    <w:basedOn w:val="2ff9"/>
    <w:rsid w:val="00AE7209"/>
    <w:rPr>
      <w:b w:val="0"/>
      <w:bCs w:val="0"/>
      <w:i w:val="0"/>
      <w:iCs w:val="0"/>
      <w:smallCaps w:val="0"/>
      <w:strike w:val="0"/>
      <w:color w:val="000000"/>
      <w:spacing w:val="0"/>
      <w:w w:val="100"/>
      <w:position w:val="0"/>
      <w:sz w:val="16"/>
      <w:szCs w:val="16"/>
      <w:u w:val="none"/>
      <w:lang w:val="ru-RU" w:eastAsia="ru-RU" w:bidi="ru-RU"/>
    </w:rPr>
  </w:style>
  <w:style w:type="character" w:customStyle="1" w:styleId="65">
    <w:name w:val="Основной текст (6)_"/>
    <w:basedOn w:val="a6"/>
    <w:link w:val="66"/>
    <w:rsid w:val="00AE7209"/>
    <w:rPr>
      <w:rFonts w:ascii="Times New Roman" w:eastAsia="Times New Roman" w:hAnsi="Times New Roman" w:cs="Times New Roman"/>
      <w:shd w:val="clear" w:color="auto" w:fill="FFFFFF"/>
    </w:rPr>
  </w:style>
  <w:style w:type="paragraph" w:customStyle="1" w:styleId="66">
    <w:name w:val="Основной текст (6)"/>
    <w:basedOn w:val="a5"/>
    <w:link w:val="65"/>
    <w:rsid w:val="00AE7209"/>
    <w:pPr>
      <w:widowControl w:val="0"/>
      <w:shd w:val="clear" w:color="auto" w:fill="FFFFFF"/>
      <w:spacing w:line="0" w:lineRule="atLeast"/>
      <w:jc w:val="right"/>
    </w:pPr>
    <w:rPr>
      <w:sz w:val="22"/>
      <w:szCs w:val="22"/>
      <w:lang w:eastAsia="en-US"/>
    </w:rPr>
  </w:style>
  <w:style w:type="paragraph" w:customStyle="1" w:styleId="0">
    <w:name w:val="Отступ0 Центр"/>
    <w:basedOn w:val="a5"/>
    <w:next w:val="a5"/>
    <w:qFormat/>
    <w:rsid w:val="00AE7209"/>
    <w:pPr>
      <w:jc w:val="center"/>
    </w:pPr>
    <w:rPr>
      <w:rFonts w:eastAsiaTheme="minorHAnsi"/>
      <w:noProof/>
    </w:rPr>
  </w:style>
  <w:style w:type="character" w:customStyle="1" w:styleId="210pt0">
    <w:name w:val="Основной текст (2) + 10 pt;Полужирный"/>
    <w:basedOn w:val="2ff9"/>
    <w:rsid w:val="00AE7209"/>
    <w:rPr>
      <w:b/>
      <w:bCs/>
      <w:i w:val="0"/>
      <w:iCs w:val="0"/>
      <w:smallCaps w:val="0"/>
      <w:strike w:val="0"/>
      <w:color w:val="000000"/>
      <w:spacing w:val="0"/>
      <w:w w:val="100"/>
      <w:position w:val="0"/>
      <w:sz w:val="20"/>
      <w:szCs w:val="20"/>
      <w:u w:val="none"/>
      <w:lang w:val="ru-RU" w:eastAsia="ru-RU" w:bidi="ru-RU"/>
    </w:rPr>
  </w:style>
  <w:style w:type="character" w:customStyle="1" w:styleId="Corbel55pt1pt">
    <w:name w:val="Оглавление + Corbel;5;5 pt;Интервал 1 pt"/>
    <w:basedOn w:val="a6"/>
    <w:rsid w:val="00AE7209"/>
    <w:rPr>
      <w:rFonts w:ascii="Corbel" w:eastAsia="Corbel" w:hAnsi="Corbel" w:cs="Corbel"/>
      <w:color w:val="000000"/>
      <w:spacing w:val="30"/>
      <w:w w:val="100"/>
      <w:position w:val="0"/>
      <w:sz w:val="11"/>
      <w:szCs w:val="11"/>
      <w:shd w:val="clear" w:color="auto" w:fill="FFFFFF"/>
      <w:lang w:val="ru-RU" w:eastAsia="ru-RU" w:bidi="ru-RU"/>
    </w:rPr>
  </w:style>
  <w:style w:type="character" w:customStyle="1" w:styleId="afffffffffff">
    <w:name w:val="Колонтитул"/>
    <w:basedOn w:val="a6"/>
    <w:rsid w:val="00AE7209"/>
    <w:rPr>
      <w:rFonts w:ascii="Times New Roman" w:eastAsia="Times New Roman" w:hAnsi="Times New Roman" w:cs="Times New Roman"/>
      <w:b/>
      <w:bCs/>
      <w:i w:val="0"/>
      <w:iCs w:val="0"/>
      <w:smallCaps w:val="0"/>
      <w:strike w:val="0"/>
      <w:color w:val="000000"/>
      <w:spacing w:val="0"/>
      <w:w w:val="100"/>
      <w:position w:val="0"/>
      <w:sz w:val="26"/>
      <w:szCs w:val="26"/>
      <w:u w:val="single"/>
      <w:lang w:val="ru-RU" w:eastAsia="ru-RU" w:bidi="ru-RU"/>
    </w:rPr>
  </w:style>
  <w:style w:type="paragraph" w:customStyle="1" w:styleId="afffffffffff0">
    <w:name w:val="Название таблиц"/>
    <w:basedOn w:val="a5"/>
    <w:qFormat/>
    <w:rsid w:val="00AE7209"/>
    <w:pPr>
      <w:keepNext/>
      <w:widowControl w:val="0"/>
      <w:adjustRightInd w:val="0"/>
      <w:spacing w:before="120" w:after="120"/>
      <w:ind w:firstLine="709"/>
      <w:contextualSpacing/>
      <w:jc w:val="right"/>
      <w:textAlignment w:val="baseline"/>
    </w:pPr>
    <w:rPr>
      <w:bCs/>
      <w:szCs w:val="18"/>
    </w:rPr>
  </w:style>
</w:styles>
</file>

<file path=word/webSettings.xml><?xml version="1.0" encoding="utf-8"?>
<w:webSettings xmlns:r="http://schemas.openxmlformats.org/officeDocument/2006/relationships" xmlns:w="http://schemas.openxmlformats.org/wordprocessingml/2006/main">
  <w:divs>
    <w:div w:id="2442954">
      <w:bodyDiv w:val="1"/>
      <w:marLeft w:val="0"/>
      <w:marRight w:val="0"/>
      <w:marTop w:val="0"/>
      <w:marBottom w:val="0"/>
      <w:divBdr>
        <w:top w:val="none" w:sz="0" w:space="0" w:color="auto"/>
        <w:left w:val="none" w:sz="0" w:space="0" w:color="auto"/>
        <w:bottom w:val="none" w:sz="0" w:space="0" w:color="auto"/>
        <w:right w:val="none" w:sz="0" w:space="0" w:color="auto"/>
      </w:divBdr>
    </w:div>
    <w:div w:id="3437302">
      <w:bodyDiv w:val="1"/>
      <w:marLeft w:val="0"/>
      <w:marRight w:val="0"/>
      <w:marTop w:val="0"/>
      <w:marBottom w:val="0"/>
      <w:divBdr>
        <w:top w:val="none" w:sz="0" w:space="0" w:color="auto"/>
        <w:left w:val="none" w:sz="0" w:space="0" w:color="auto"/>
        <w:bottom w:val="none" w:sz="0" w:space="0" w:color="auto"/>
        <w:right w:val="none" w:sz="0" w:space="0" w:color="auto"/>
      </w:divBdr>
    </w:div>
    <w:div w:id="5642136">
      <w:bodyDiv w:val="1"/>
      <w:marLeft w:val="0"/>
      <w:marRight w:val="0"/>
      <w:marTop w:val="0"/>
      <w:marBottom w:val="0"/>
      <w:divBdr>
        <w:top w:val="none" w:sz="0" w:space="0" w:color="auto"/>
        <w:left w:val="none" w:sz="0" w:space="0" w:color="auto"/>
        <w:bottom w:val="none" w:sz="0" w:space="0" w:color="auto"/>
        <w:right w:val="none" w:sz="0" w:space="0" w:color="auto"/>
      </w:divBdr>
    </w:div>
    <w:div w:id="5985386">
      <w:bodyDiv w:val="1"/>
      <w:marLeft w:val="0"/>
      <w:marRight w:val="0"/>
      <w:marTop w:val="0"/>
      <w:marBottom w:val="0"/>
      <w:divBdr>
        <w:top w:val="none" w:sz="0" w:space="0" w:color="auto"/>
        <w:left w:val="none" w:sz="0" w:space="0" w:color="auto"/>
        <w:bottom w:val="none" w:sz="0" w:space="0" w:color="auto"/>
        <w:right w:val="none" w:sz="0" w:space="0" w:color="auto"/>
      </w:divBdr>
    </w:div>
    <w:div w:id="13382119">
      <w:bodyDiv w:val="1"/>
      <w:marLeft w:val="0"/>
      <w:marRight w:val="0"/>
      <w:marTop w:val="0"/>
      <w:marBottom w:val="0"/>
      <w:divBdr>
        <w:top w:val="none" w:sz="0" w:space="0" w:color="auto"/>
        <w:left w:val="none" w:sz="0" w:space="0" w:color="auto"/>
        <w:bottom w:val="none" w:sz="0" w:space="0" w:color="auto"/>
        <w:right w:val="none" w:sz="0" w:space="0" w:color="auto"/>
      </w:divBdr>
    </w:div>
    <w:div w:id="13921574">
      <w:bodyDiv w:val="1"/>
      <w:marLeft w:val="0"/>
      <w:marRight w:val="0"/>
      <w:marTop w:val="0"/>
      <w:marBottom w:val="0"/>
      <w:divBdr>
        <w:top w:val="none" w:sz="0" w:space="0" w:color="auto"/>
        <w:left w:val="none" w:sz="0" w:space="0" w:color="auto"/>
        <w:bottom w:val="none" w:sz="0" w:space="0" w:color="auto"/>
        <w:right w:val="none" w:sz="0" w:space="0" w:color="auto"/>
      </w:divBdr>
    </w:div>
    <w:div w:id="14500605">
      <w:bodyDiv w:val="1"/>
      <w:marLeft w:val="0"/>
      <w:marRight w:val="0"/>
      <w:marTop w:val="0"/>
      <w:marBottom w:val="0"/>
      <w:divBdr>
        <w:top w:val="none" w:sz="0" w:space="0" w:color="auto"/>
        <w:left w:val="none" w:sz="0" w:space="0" w:color="auto"/>
        <w:bottom w:val="none" w:sz="0" w:space="0" w:color="auto"/>
        <w:right w:val="none" w:sz="0" w:space="0" w:color="auto"/>
      </w:divBdr>
      <w:divsChild>
        <w:div w:id="169951663">
          <w:marLeft w:val="547"/>
          <w:marRight w:val="0"/>
          <w:marTop w:val="0"/>
          <w:marBottom w:val="0"/>
          <w:divBdr>
            <w:top w:val="none" w:sz="0" w:space="0" w:color="auto"/>
            <w:left w:val="none" w:sz="0" w:space="0" w:color="auto"/>
            <w:bottom w:val="none" w:sz="0" w:space="0" w:color="auto"/>
            <w:right w:val="none" w:sz="0" w:space="0" w:color="auto"/>
          </w:divBdr>
        </w:div>
        <w:div w:id="1756198502">
          <w:marLeft w:val="547"/>
          <w:marRight w:val="0"/>
          <w:marTop w:val="0"/>
          <w:marBottom w:val="0"/>
          <w:divBdr>
            <w:top w:val="none" w:sz="0" w:space="0" w:color="auto"/>
            <w:left w:val="none" w:sz="0" w:space="0" w:color="auto"/>
            <w:bottom w:val="none" w:sz="0" w:space="0" w:color="auto"/>
            <w:right w:val="none" w:sz="0" w:space="0" w:color="auto"/>
          </w:divBdr>
        </w:div>
      </w:divsChild>
    </w:div>
    <w:div w:id="14886602">
      <w:bodyDiv w:val="1"/>
      <w:marLeft w:val="0"/>
      <w:marRight w:val="0"/>
      <w:marTop w:val="0"/>
      <w:marBottom w:val="0"/>
      <w:divBdr>
        <w:top w:val="none" w:sz="0" w:space="0" w:color="auto"/>
        <w:left w:val="none" w:sz="0" w:space="0" w:color="auto"/>
        <w:bottom w:val="none" w:sz="0" w:space="0" w:color="auto"/>
        <w:right w:val="none" w:sz="0" w:space="0" w:color="auto"/>
      </w:divBdr>
    </w:div>
    <w:div w:id="17122511">
      <w:bodyDiv w:val="1"/>
      <w:marLeft w:val="0"/>
      <w:marRight w:val="0"/>
      <w:marTop w:val="0"/>
      <w:marBottom w:val="0"/>
      <w:divBdr>
        <w:top w:val="none" w:sz="0" w:space="0" w:color="auto"/>
        <w:left w:val="none" w:sz="0" w:space="0" w:color="auto"/>
        <w:bottom w:val="none" w:sz="0" w:space="0" w:color="auto"/>
        <w:right w:val="none" w:sz="0" w:space="0" w:color="auto"/>
      </w:divBdr>
    </w:div>
    <w:div w:id="25520300">
      <w:bodyDiv w:val="1"/>
      <w:marLeft w:val="0"/>
      <w:marRight w:val="0"/>
      <w:marTop w:val="0"/>
      <w:marBottom w:val="0"/>
      <w:divBdr>
        <w:top w:val="none" w:sz="0" w:space="0" w:color="auto"/>
        <w:left w:val="none" w:sz="0" w:space="0" w:color="auto"/>
        <w:bottom w:val="none" w:sz="0" w:space="0" w:color="auto"/>
        <w:right w:val="none" w:sz="0" w:space="0" w:color="auto"/>
      </w:divBdr>
    </w:div>
    <w:div w:id="27532098">
      <w:bodyDiv w:val="1"/>
      <w:marLeft w:val="0"/>
      <w:marRight w:val="0"/>
      <w:marTop w:val="0"/>
      <w:marBottom w:val="0"/>
      <w:divBdr>
        <w:top w:val="none" w:sz="0" w:space="0" w:color="auto"/>
        <w:left w:val="none" w:sz="0" w:space="0" w:color="auto"/>
        <w:bottom w:val="none" w:sz="0" w:space="0" w:color="auto"/>
        <w:right w:val="none" w:sz="0" w:space="0" w:color="auto"/>
      </w:divBdr>
    </w:div>
    <w:div w:id="28073691">
      <w:bodyDiv w:val="1"/>
      <w:marLeft w:val="0"/>
      <w:marRight w:val="0"/>
      <w:marTop w:val="0"/>
      <w:marBottom w:val="0"/>
      <w:divBdr>
        <w:top w:val="none" w:sz="0" w:space="0" w:color="auto"/>
        <w:left w:val="none" w:sz="0" w:space="0" w:color="auto"/>
        <w:bottom w:val="none" w:sz="0" w:space="0" w:color="auto"/>
        <w:right w:val="none" w:sz="0" w:space="0" w:color="auto"/>
      </w:divBdr>
    </w:div>
    <w:div w:id="32466018">
      <w:bodyDiv w:val="1"/>
      <w:marLeft w:val="0"/>
      <w:marRight w:val="0"/>
      <w:marTop w:val="0"/>
      <w:marBottom w:val="0"/>
      <w:divBdr>
        <w:top w:val="none" w:sz="0" w:space="0" w:color="auto"/>
        <w:left w:val="none" w:sz="0" w:space="0" w:color="auto"/>
        <w:bottom w:val="none" w:sz="0" w:space="0" w:color="auto"/>
        <w:right w:val="none" w:sz="0" w:space="0" w:color="auto"/>
      </w:divBdr>
    </w:div>
    <w:div w:id="37821565">
      <w:bodyDiv w:val="1"/>
      <w:marLeft w:val="0"/>
      <w:marRight w:val="0"/>
      <w:marTop w:val="0"/>
      <w:marBottom w:val="0"/>
      <w:divBdr>
        <w:top w:val="none" w:sz="0" w:space="0" w:color="auto"/>
        <w:left w:val="none" w:sz="0" w:space="0" w:color="auto"/>
        <w:bottom w:val="none" w:sz="0" w:space="0" w:color="auto"/>
        <w:right w:val="none" w:sz="0" w:space="0" w:color="auto"/>
      </w:divBdr>
    </w:div>
    <w:div w:id="44572434">
      <w:bodyDiv w:val="1"/>
      <w:marLeft w:val="0"/>
      <w:marRight w:val="0"/>
      <w:marTop w:val="0"/>
      <w:marBottom w:val="0"/>
      <w:divBdr>
        <w:top w:val="none" w:sz="0" w:space="0" w:color="auto"/>
        <w:left w:val="none" w:sz="0" w:space="0" w:color="auto"/>
        <w:bottom w:val="none" w:sz="0" w:space="0" w:color="auto"/>
        <w:right w:val="none" w:sz="0" w:space="0" w:color="auto"/>
      </w:divBdr>
    </w:div>
    <w:div w:id="44792510">
      <w:bodyDiv w:val="1"/>
      <w:marLeft w:val="0"/>
      <w:marRight w:val="0"/>
      <w:marTop w:val="0"/>
      <w:marBottom w:val="0"/>
      <w:divBdr>
        <w:top w:val="none" w:sz="0" w:space="0" w:color="auto"/>
        <w:left w:val="none" w:sz="0" w:space="0" w:color="auto"/>
        <w:bottom w:val="none" w:sz="0" w:space="0" w:color="auto"/>
        <w:right w:val="none" w:sz="0" w:space="0" w:color="auto"/>
      </w:divBdr>
    </w:div>
    <w:div w:id="44835585">
      <w:bodyDiv w:val="1"/>
      <w:marLeft w:val="0"/>
      <w:marRight w:val="0"/>
      <w:marTop w:val="0"/>
      <w:marBottom w:val="0"/>
      <w:divBdr>
        <w:top w:val="none" w:sz="0" w:space="0" w:color="auto"/>
        <w:left w:val="none" w:sz="0" w:space="0" w:color="auto"/>
        <w:bottom w:val="none" w:sz="0" w:space="0" w:color="auto"/>
        <w:right w:val="none" w:sz="0" w:space="0" w:color="auto"/>
      </w:divBdr>
    </w:div>
    <w:div w:id="45154806">
      <w:bodyDiv w:val="1"/>
      <w:marLeft w:val="0"/>
      <w:marRight w:val="0"/>
      <w:marTop w:val="0"/>
      <w:marBottom w:val="0"/>
      <w:divBdr>
        <w:top w:val="none" w:sz="0" w:space="0" w:color="auto"/>
        <w:left w:val="none" w:sz="0" w:space="0" w:color="auto"/>
        <w:bottom w:val="none" w:sz="0" w:space="0" w:color="auto"/>
        <w:right w:val="none" w:sz="0" w:space="0" w:color="auto"/>
      </w:divBdr>
    </w:div>
    <w:div w:id="50344772">
      <w:bodyDiv w:val="1"/>
      <w:marLeft w:val="0"/>
      <w:marRight w:val="0"/>
      <w:marTop w:val="0"/>
      <w:marBottom w:val="0"/>
      <w:divBdr>
        <w:top w:val="none" w:sz="0" w:space="0" w:color="auto"/>
        <w:left w:val="none" w:sz="0" w:space="0" w:color="auto"/>
        <w:bottom w:val="none" w:sz="0" w:space="0" w:color="auto"/>
        <w:right w:val="none" w:sz="0" w:space="0" w:color="auto"/>
      </w:divBdr>
    </w:div>
    <w:div w:id="51003653">
      <w:bodyDiv w:val="1"/>
      <w:marLeft w:val="0"/>
      <w:marRight w:val="0"/>
      <w:marTop w:val="0"/>
      <w:marBottom w:val="0"/>
      <w:divBdr>
        <w:top w:val="none" w:sz="0" w:space="0" w:color="auto"/>
        <w:left w:val="none" w:sz="0" w:space="0" w:color="auto"/>
        <w:bottom w:val="none" w:sz="0" w:space="0" w:color="auto"/>
        <w:right w:val="none" w:sz="0" w:space="0" w:color="auto"/>
      </w:divBdr>
    </w:div>
    <w:div w:id="53898666">
      <w:bodyDiv w:val="1"/>
      <w:marLeft w:val="0"/>
      <w:marRight w:val="0"/>
      <w:marTop w:val="0"/>
      <w:marBottom w:val="0"/>
      <w:divBdr>
        <w:top w:val="none" w:sz="0" w:space="0" w:color="auto"/>
        <w:left w:val="none" w:sz="0" w:space="0" w:color="auto"/>
        <w:bottom w:val="none" w:sz="0" w:space="0" w:color="auto"/>
        <w:right w:val="none" w:sz="0" w:space="0" w:color="auto"/>
      </w:divBdr>
    </w:div>
    <w:div w:id="55130841">
      <w:bodyDiv w:val="1"/>
      <w:marLeft w:val="0"/>
      <w:marRight w:val="0"/>
      <w:marTop w:val="0"/>
      <w:marBottom w:val="0"/>
      <w:divBdr>
        <w:top w:val="none" w:sz="0" w:space="0" w:color="auto"/>
        <w:left w:val="none" w:sz="0" w:space="0" w:color="auto"/>
        <w:bottom w:val="none" w:sz="0" w:space="0" w:color="auto"/>
        <w:right w:val="none" w:sz="0" w:space="0" w:color="auto"/>
      </w:divBdr>
    </w:div>
    <w:div w:id="59791599">
      <w:bodyDiv w:val="1"/>
      <w:marLeft w:val="0"/>
      <w:marRight w:val="0"/>
      <w:marTop w:val="0"/>
      <w:marBottom w:val="0"/>
      <w:divBdr>
        <w:top w:val="none" w:sz="0" w:space="0" w:color="auto"/>
        <w:left w:val="none" w:sz="0" w:space="0" w:color="auto"/>
        <w:bottom w:val="none" w:sz="0" w:space="0" w:color="auto"/>
        <w:right w:val="none" w:sz="0" w:space="0" w:color="auto"/>
      </w:divBdr>
    </w:div>
    <w:div w:id="59837532">
      <w:bodyDiv w:val="1"/>
      <w:marLeft w:val="0"/>
      <w:marRight w:val="0"/>
      <w:marTop w:val="0"/>
      <w:marBottom w:val="0"/>
      <w:divBdr>
        <w:top w:val="none" w:sz="0" w:space="0" w:color="auto"/>
        <w:left w:val="none" w:sz="0" w:space="0" w:color="auto"/>
        <w:bottom w:val="none" w:sz="0" w:space="0" w:color="auto"/>
        <w:right w:val="none" w:sz="0" w:space="0" w:color="auto"/>
      </w:divBdr>
    </w:div>
    <w:div w:id="63798937">
      <w:bodyDiv w:val="1"/>
      <w:marLeft w:val="0"/>
      <w:marRight w:val="0"/>
      <w:marTop w:val="0"/>
      <w:marBottom w:val="0"/>
      <w:divBdr>
        <w:top w:val="none" w:sz="0" w:space="0" w:color="auto"/>
        <w:left w:val="none" w:sz="0" w:space="0" w:color="auto"/>
        <w:bottom w:val="none" w:sz="0" w:space="0" w:color="auto"/>
        <w:right w:val="none" w:sz="0" w:space="0" w:color="auto"/>
      </w:divBdr>
    </w:div>
    <w:div w:id="64885075">
      <w:bodyDiv w:val="1"/>
      <w:marLeft w:val="0"/>
      <w:marRight w:val="0"/>
      <w:marTop w:val="0"/>
      <w:marBottom w:val="0"/>
      <w:divBdr>
        <w:top w:val="none" w:sz="0" w:space="0" w:color="auto"/>
        <w:left w:val="none" w:sz="0" w:space="0" w:color="auto"/>
        <w:bottom w:val="none" w:sz="0" w:space="0" w:color="auto"/>
        <w:right w:val="none" w:sz="0" w:space="0" w:color="auto"/>
      </w:divBdr>
    </w:div>
    <w:div w:id="70349213">
      <w:bodyDiv w:val="1"/>
      <w:marLeft w:val="0"/>
      <w:marRight w:val="0"/>
      <w:marTop w:val="0"/>
      <w:marBottom w:val="0"/>
      <w:divBdr>
        <w:top w:val="none" w:sz="0" w:space="0" w:color="auto"/>
        <w:left w:val="none" w:sz="0" w:space="0" w:color="auto"/>
        <w:bottom w:val="none" w:sz="0" w:space="0" w:color="auto"/>
        <w:right w:val="none" w:sz="0" w:space="0" w:color="auto"/>
      </w:divBdr>
    </w:div>
    <w:div w:id="72551313">
      <w:bodyDiv w:val="1"/>
      <w:marLeft w:val="0"/>
      <w:marRight w:val="0"/>
      <w:marTop w:val="0"/>
      <w:marBottom w:val="0"/>
      <w:divBdr>
        <w:top w:val="none" w:sz="0" w:space="0" w:color="auto"/>
        <w:left w:val="none" w:sz="0" w:space="0" w:color="auto"/>
        <w:bottom w:val="none" w:sz="0" w:space="0" w:color="auto"/>
        <w:right w:val="none" w:sz="0" w:space="0" w:color="auto"/>
      </w:divBdr>
    </w:div>
    <w:div w:id="74673921">
      <w:bodyDiv w:val="1"/>
      <w:marLeft w:val="0"/>
      <w:marRight w:val="0"/>
      <w:marTop w:val="0"/>
      <w:marBottom w:val="0"/>
      <w:divBdr>
        <w:top w:val="none" w:sz="0" w:space="0" w:color="auto"/>
        <w:left w:val="none" w:sz="0" w:space="0" w:color="auto"/>
        <w:bottom w:val="none" w:sz="0" w:space="0" w:color="auto"/>
        <w:right w:val="none" w:sz="0" w:space="0" w:color="auto"/>
      </w:divBdr>
    </w:div>
    <w:div w:id="81536276">
      <w:bodyDiv w:val="1"/>
      <w:marLeft w:val="0"/>
      <w:marRight w:val="0"/>
      <w:marTop w:val="0"/>
      <w:marBottom w:val="0"/>
      <w:divBdr>
        <w:top w:val="none" w:sz="0" w:space="0" w:color="auto"/>
        <w:left w:val="none" w:sz="0" w:space="0" w:color="auto"/>
        <w:bottom w:val="none" w:sz="0" w:space="0" w:color="auto"/>
        <w:right w:val="none" w:sz="0" w:space="0" w:color="auto"/>
      </w:divBdr>
    </w:div>
    <w:div w:id="83693025">
      <w:bodyDiv w:val="1"/>
      <w:marLeft w:val="0"/>
      <w:marRight w:val="0"/>
      <w:marTop w:val="0"/>
      <w:marBottom w:val="0"/>
      <w:divBdr>
        <w:top w:val="none" w:sz="0" w:space="0" w:color="auto"/>
        <w:left w:val="none" w:sz="0" w:space="0" w:color="auto"/>
        <w:bottom w:val="none" w:sz="0" w:space="0" w:color="auto"/>
        <w:right w:val="none" w:sz="0" w:space="0" w:color="auto"/>
      </w:divBdr>
    </w:div>
    <w:div w:id="87195042">
      <w:bodyDiv w:val="1"/>
      <w:marLeft w:val="0"/>
      <w:marRight w:val="0"/>
      <w:marTop w:val="0"/>
      <w:marBottom w:val="0"/>
      <w:divBdr>
        <w:top w:val="none" w:sz="0" w:space="0" w:color="auto"/>
        <w:left w:val="none" w:sz="0" w:space="0" w:color="auto"/>
        <w:bottom w:val="none" w:sz="0" w:space="0" w:color="auto"/>
        <w:right w:val="none" w:sz="0" w:space="0" w:color="auto"/>
      </w:divBdr>
    </w:div>
    <w:div w:id="90206282">
      <w:bodyDiv w:val="1"/>
      <w:marLeft w:val="0"/>
      <w:marRight w:val="0"/>
      <w:marTop w:val="0"/>
      <w:marBottom w:val="0"/>
      <w:divBdr>
        <w:top w:val="none" w:sz="0" w:space="0" w:color="auto"/>
        <w:left w:val="none" w:sz="0" w:space="0" w:color="auto"/>
        <w:bottom w:val="none" w:sz="0" w:space="0" w:color="auto"/>
        <w:right w:val="none" w:sz="0" w:space="0" w:color="auto"/>
      </w:divBdr>
    </w:div>
    <w:div w:id="92480203">
      <w:bodyDiv w:val="1"/>
      <w:marLeft w:val="0"/>
      <w:marRight w:val="0"/>
      <w:marTop w:val="0"/>
      <w:marBottom w:val="0"/>
      <w:divBdr>
        <w:top w:val="none" w:sz="0" w:space="0" w:color="auto"/>
        <w:left w:val="none" w:sz="0" w:space="0" w:color="auto"/>
        <w:bottom w:val="none" w:sz="0" w:space="0" w:color="auto"/>
        <w:right w:val="none" w:sz="0" w:space="0" w:color="auto"/>
      </w:divBdr>
    </w:div>
    <w:div w:id="95180999">
      <w:bodyDiv w:val="1"/>
      <w:marLeft w:val="0"/>
      <w:marRight w:val="0"/>
      <w:marTop w:val="0"/>
      <w:marBottom w:val="0"/>
      <w:divBdr>
        <w:top w:val="none" w:sz="0" w:space="0" w:color="auto"/>
        <w:left w:val="none" w:sz="0" w:space="0" w:color="auto"/>
        <w:bottom w:val="none" w:sz="0" w:space="0" w:color="auto"/>
        <w:right w:val="none" w:sz="0" w:space="0" w:color="auto"/>
      </w:divBdr>
    </w:div>
    <w:div w:id="95256304">
      <w:bodyDiv w:val="1"/>
      <w:marLeft w:val="0"/>
      <w:marRight w:val="0"/>
      <w:marTop w:val="0"/>
      <w:marBottom w:val="0"/>
      <w:divBdr>
        <w:top w:val="none" w:sz="0" w:space="0" w:color="auto"/>
        <w:left w:val="none" w:sz="0" w:space="0" w:color="auto"/>
        <w:bottom w:val="none" w:sz="0" w:space="0" w:color="auto"/>
        <w:right w:val="none" w:sz="0" w:space="0" w:color="auto"/>
      </w:divBdr>
      <w:divsChild>
        <w:div w:id="843251919">
          <w:marLeft w:val="0"/>
          <w:marRight w:val="0"/>
          <w:marTop w:val="0"/>
          <w:marBottom w:val="0"/>
          <w:divBdr>
            <w:top w:val="none" w:sz="0" w:space="0" w:color="auto"/>
            <w:left w:val="none" w:sz="0" w:space="0" w:color="auto"/>
            <w:bottom w:val="none" w:sz="0" w:space="0" w:color="auto"/>
            <w:right w:val="none" w:sz="0" w:space="0" w:color="auto"/>
          </w:divBdr>
          <w:divsChild>
            <w:div w:id="1282418018">
              <w:marLeft w:val="0"/>
              <w:marRight w:val="0"/>
              <w:marTop w:val="0"/>
              <w:marBottom w:val="0"/>
              <w:divBdr>
                <w:top w:val="none" w:sz="0" w:space="0" w:color="auto"/>
                <w:left w:val="none" w:sz="0" w:space="0" w:color="auto"/>
                <w:bottom w:val="none" w:sz="0" w:space="0" w:color="auto"/>
                <w:right w:val="none" w:sz="0" w:space="0" w:color="auto"/>
              </w:divBdr>
              <w:divsChild>
                <w:div w:id="85858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987577">
      <w:bodyDiv w:val="1"/>
      <w:marLeft w:val="0"/>
      <w:marRight w:val="0"/>
      <w:marTop w:val="0"/>
      <w:marBottom w:val="0"/>
      <w:divBdr>
        <w:top w:val="none" w:sz="0" w:space="0" w:color="auto"/>
        <w:left w:val="none" w:sz="0" w:space="0" w:color="auto"/>
        <w:bottom w:val="none" w:sz="0" w:space="0" w:color="auto"/>
        <w:right w:val="none" w:sz="0" w:space="0" w:color="auto"/>
      </w:divBdr>
    </w:div>
    <w:div w:id="97995839">
      <w:bodyDiv w:val="1"/>
      <w:marLeft w:val="0"/>
      <w:marRight w:val="0"/>
      <w:marTop w:val="0"/>
      <w:marBottom w:val="0"/>
      <w:divBdr>
        <w:top w:val="none" w:sz="0" w:space="0" w:color="auto"/>
        <w:left w:val="none" w:sz="0" w:space="0" w:color="auto"/>
        <w:bottom w:val="none" w:sz="0" w:space="0" w:color="auto"/>
        <w:right w:val="none" w:sz="0" w:space="0" w:color="auto"/>
      </w:divBdr>
    </w:div>
    <w:div w:id="106390525">
      <w:bodyDiv w:val="1"/>
      <w:marLeft w:val="0"/>
      <w:marRight w:val="0"/>
      <w:marTop w:val="0"/>
      <w:marBottom w:val="0"/>
      <w:divBdr>
        <w:top w:val="none" w:sz="0" w:space="0" w:color="auto"/>
        <w:left w:val="none" w:sz="0" w:space="0" w:color="auto"/>
        <w:bottom w:val="none" w:sz="0" w:space="0" w:color="auto"/>
        <w:right w:val="none" w:sz="0" w:space="0" w:color="auto"/>
      </w:divBdr>
    </w:div>
    <w:div w:id="109521637">
      <w:bodyDiv w:val="1"/>
      <w:marLeft w:val="0"/>
      <w:marRight w:val="0"/>
      <w:marTop w:val="0"/>
      <w:marBottom w:val="0"/>
      <w:divBdr>
        <w:top w:val="none" w:sz="0" w:space="0" w:color="auto"/>
        <w:left w:val="none" w:sz="0" w:space="0" w:color="auto"/>
        <w:bottom w:val="none" w:sz="0" w:space="0" w:color="auto"/>
        <w:right w:val="none" w:sz="0" w:space="0" w:color="auto"/>
      </w:divBdr>
    </w:div>
    <w:div w:id="112212799">
      <w:bodyDiv w:val="1"/>
      <w:marLeft w:val="0"/>
      <w:marRight w:val="0"/>
      <w:marTop w:val="0"/>
      <w:marBottom w:val="0"/>
      <w:divBdr>
        <w:top w:val="none" w:sz="0" w:space="0" w:color="auto"/>
        <w:left w:val="none" w:sz="0" w:space="0" w:color="auto"/>
        <w:bottom w:val="none" w:sz="0" w:space="0" w:color="auto"/>
        <w:right w:val="none" w:sz="0" w:space="0" w:color="auto"/>
      </w:divBdr>
    </w:div>
    <w:div w:id="112410571">
      <w:bodyDiv w:val="1"/>
      <w:marLeft w:val="0"/>
      <w:marRight w:val="0"/>
      <w:marTop w:val="0"/>
      <w:marBottom w:val="0"/>
      <w:divBdr>
        <w:top w:val="none" w:sz="0" w:space="0" w:color="auto"/>
        <w:left w:val="none" w:sz="0" w:space="0" w:color="auto"/>
        <w:bottom w:val="none" w:sz="0" w:space="0" w:color="auto"/>
        <w:right w:val="none" w:sz="0" w:space="0" w:color="auto"/>
      </w:divBdr>
    </w:div>
    <w:div w:id="113519474">
      <w:bodyDiv w:val="1"/>
      <w:marLeft w:val="0"/>
      <w:marRight w:val="0"/>
      <w:marTop w:val="0"/>
      <w:marBottom w:val="0"/>
      <w:divBdr>
        <w:top w:val="none" w:sz="0" w:space="0" w:color="auto"/>
        <w:left w:val="none" w:sz="0" w:space="0" w:color="auto"/>
        <w:bottom w:val="none" w:sz="0" w:space="0" w:color="auto"/>
        <w:right w:val="none" w:sz="0" w:space="0" w:color="auto"/>
      </w:divBdr>
    </w:div>
    <w:div w:id="121656113">
      <w:bodyDiv w:val="1"/>
      <w:marLeft w:val="0"/>
      <w:marRight w:val="0"/>
      <w:marTop w:val="0"/>
      <w:marBottom w:val="0"/>
      <w:divBdr>
        <w:top w:val="none" w:sz="0" w:space="0" w:color="auto"/>
        <w:left w:val="none" w:sz="0" w:space="0" w:color="auto"/>
        <w:bottom w:val="none" w:sz="0" w:space="0" w:color="auto"/>
        <w:right w:val="none" w:sz="0" w:space="0" w:color="auto"/>
      </w:divBdr>
    </w:div>
    <w:div w:id="131211513">
      <w:bodyDiv w:val="1"/>
      <w:marLeft w:val="0"/>
      <w:marRight w:val="0"/>
      <w:marTop w:val="0"/>
      <w:marBottom w:val="0"/>
      <w:divBdr>
        <w:top w:val="none" w:sz="0" w:space="0" w:color="auto"/>
        <w:left w:val="none" w:sz="0" w:space="0" w:color="auto"/>
        <w:bottom w:val="none" w:sz="0" w:space="0" w:color="auto"/>
        <w:right w:val="none" w:sz="0" w:space="0" w:color="auto"/>
      </w:divBdr>
    </w:div>
    <w:div w:id="131412254">
      <w:bodyDiv w:val="1"/>
      <w:marLeft w:val="0"/>
      <w:marRight w:val="0"/>
      <w:marTop w:val="0"/>
      <w:marBottom w:val="0"/>
      <w:divBdr>
        <w:top w:val="none" w:sz="0" w:space="0" w:color="auto"/>
        <w:left w:val="none" w:sz="0" w:space="0" w:color="auto"/>
        <w:bottom w:val="none" w:sz="0" w:space="0" w:color="auto"/>
        <w:right w:val="none" w:sz="0" w:space="0" w:color="auto"/>
      </w:divBdr>
    </w:div>
    <w:div w:id="139732966">
      <w:bodyDiv w:val="1"/>
      <w:marLeft w:val="0"/>
      <w:marRight w:val="0"/>
      <w:marTop w:val="0"/>
      <w:marBottom w:val="0"/>
      <w:divBdr>
        <w:top w:val="none" w:sz="0" w:space="0" w:color="auto"/>
        <w:left w:val="none" w:sz="0" w:space="0" w:color="auto"/>
        <w:bottom w:val="none" w:sz="0" w:space="0" w:color="auto"/>
        <w:right w:val="none" w:sz="0" w:space="0" w:color="auto"/>
      </w:divBdr>
    </w:div>
    <w:div w:id="142816710">
      <w:bodyDiv w:val="1"/>
      <w:marLeft w:val="0"/>
      <w:marRight w:val="0"/>
      <w:marTop w:val="0"/>
      <w:marBottom w:val="0"/>
      <w:divBdr>
        <w:top w:val="none" w:sz="0" w:space="0" w:color="auto"/>
        <w:left w:val="none" w:sz="0" w:space="0" w:color="auto"/>
        <w:bottom w:val="none" w:sz="0" w:space="0" w:color="auto"/>
        <w:right w:val="none" w:sz="0" w:space="0" w:color="auto"/>
      </w:divBdr>
    </w:div>
    <w:div w:id="143091236">
      <w:bodyDiv w:val="1"/>
      <w:marLeft w:val="0"/>
      <w:marRight w:val="0"/>
      <w:marTop w:val="0"/>
      <w:marBottom w:val="0"/>
      <w:divBdr>
        <w:top w:val="none" w:sz="0" w:space="0" w:color="auto"/>
        <w:left w:val="none" w:sz="0" w:space="0" w:color="auto"/>
        <w:bottom w:val="none" w:sz="0" w:space="0" w:color="auto"/>
        <w:right w:val="none" w:sz="0" w:space="0" w:color="auto"/>
      </w:divBdr>
    </w:div>
    <w:div w:id="151920594">
      <w:bodyDiv w:val="1"/>
      <w:marLeft w:val="0"/>
      <w:marRight w:val="0"/>
      <w:marTop w:val="0"/>
      <w:marBottom w:val="0"/>
      <w:divBdr>
        <w:top w:val="none" w:sz="0" w:space="0" w:color="auto"/>
        <w:left w:val="none" w:sz="0" w:space="0" w:color="auto"/>
        <w:bottom w:val="none" w:sz="0" w:space="0" w:color="auto"/>
        <w:right w:val="none" w:sz="0" w:space="0" w:color="auto"/>
      </w:divBdr>
    </w:div>
    <w:div w:id="151991857">
      <w:bodyDiv w:val="1"/>
      <w:marLeft w:val="0"/>
      <w:marRight w:val="0"/>
      <w:marTop w:val="0"/>
      <w:marBottom w:val="0"/>
      <w:divBdr>
        <w:top w:val="none" w:sz="0" w:space="0" w:color="auto"/>
        <w:left w:val="none" w:sz="0" w:space="0" w:color="auto"/>
        <w:bottom w:val="none" w:sz="0" w:space="0" w:color="auto"/>
        <w:right w:val="none" w:sz="0" w:space="0" w:color="auto"/>
      </w:divBdr>
    </w:div>
    <w:div w:id="152063270">
      <w:bodyDiv w:val="1"/>
      <w:marLeft w:val="0"/>
      <w:marRight w:val="0"/>
      <w:marTop w:val="0"/>
      <w:marBottom w:val="0"/>
      <w:divBdr>
        <w:top w:val="none" w:sz="0" w:space="0" w:color="auto"/>
        <w:left w:val="none" w:sz="0" w:space="0" w:color="auto"/>
        <w:bottom w:val="none" w:sz="0" w:space="0" w:color="auto"/>
        <w:right w:val="none" w:sz="0" w:space="0" w:color="auto"/>
      </w:divBdr>
    </w:div>
    <w:div w:id="155417357">
      <w:bodyDiv w:val="1"/>
      <w:marLeft w:val="0"/>
      <w:marRight w:val="0"/>
      <w:marTop w:val="0"/>
      <w:marBottom w:val="0"/>
      <w:divBdr>
        <w:top w:val="none" w:sz="0" w:space="0" w:color="auto"/>
        <w:left w:val="none" w:sz="0" w:space="0" w:color="auto"/>
        <w:bottom w:val="none" w:sz="0" w:space="0" w:color="auto"/>
        <w:right w:val="none" w:sz="0" w:space="0" w:color="auto"/>
      </w:divBdr>
    </w:div>
    <w:div w:id="160390256">
      <w:bodyDiv w:val="1"/>
      <w:marLeft w:val="0"/>
      <w:marRight w:val="0"/>
      <w:marTop w:val="0"/>
      <w:marBottom w:val="0"/>
      <w:divBdr>
        <w:top w:val="none" w:sz="0" w:space="0" w:color="auto"/>
        <w:left w:val="none" w:sz="0" w:space="0" w:color="auto"/>
        <w:bottom w:val="none" w:sz="0" w:space="0" w:color="auto"/>
        <w:right w:val="none" w:sz="0" w:space="0" w:color="auto"/>
      </w:divBdr>
    </w:div>
    <w:div w:id="160510328">
      <w:bodyDiv w:val="1"/>
      <w:marLeft w:val="0"/>
      <w:marRight w:val="0"/>
      <w:marTop w:val="0"/>
      <w:marBottom w:val="0"/>
      <w:divBdr>
        <w:top w:val="none" w:sz="0" w:space="0" w:color="auto"/>
        <w:left w:val="none" w:sz="0" w:space="0" w:color="auto"/>
        <w:bottom w:val="none" w:sz="0" w:space="0" w:color="auto"/>
        <w:right w:val="none" w:sz="0" w:space="0" w:color="auto"/>
      </w:divBdr>
    </w:div>
    <w:div w:id="162211216">
      <w:bodyDiv w:val="1"/>
      <w:marLeft w:val="0"/>
      <w:marRight w:val="0"/>
      <w:marTop w:val="0"/>
      <w:marBottom w:val="0"/>
      <w:divBdr>
        <w:top w:val="none" w:sz="0" w:space="0" w:color="auto"/>
        <w:left w:val="none" w:sz="0" w:space="0" w:color="auto"/>
        <w:bottom w:val="none" w:sz="0" w:space="0" w:color="auto"/>
        <w:right w:val="none" w:sz="0" w:space="0" w:color="auto"/>
      </w:divBdr>
    </w:div>
    <w:div w:id="166100641">
      <w:bodyDiv w:val="1"/>
      <w:marLeft w:val="0"/>
      <w:marRight w:val="0"/>
      <w:marTop w:val="0"/>
      <w:marBottom w:val="0"/>
      <w:divBdr>
        <w:top w:val="none" w:sz="0" w:space="0" w:color="auto"/>
        <w:left w:val="none" w:sz="0" w:space="0" w:color="auto"/>
        <w:bottom w:val="none" w:sz="0" w:space="0" w:color="auto"/>
        <w:right w:val="none" w:sz="0" w:space="0" w:color="auto"/>
      </w:divBdr>
    </w:div>
    <w:div w:id="169562720">
      <w:bodyDiv w:val="1"/>
      <w:marLeft w:val="0"/>
      <w:marRight w:val="0"/>
      <w:marTop w:val="0"/>
      <w:marBottom w:val="0"/>
      <w:divBdr>
        <w:top w:val="none" w:sz="0" w:space="0" w:color="auto"/>
        <w:left w:val="none" w:sz="0" w:space="0" w:color="auto"/>
        <w:bottom w:val="none" w:sz="0" w:space="0" w:color="auto"/>
        <w:right w:val="none" w:sz="0" w:space="0" w:color="auto"/>
      </w:divBdr>
    </w:div>
    <w:div w:id="170219224">
      <w:bodyDiv w:val="1"/>
      <w:marLeft w:val="0"/>
      <w:marRight w:val="0"/>
      <w:marTop w:val="0"/>
      <w:marBottom w:val="0"/>
      <w:divBdr>
        <w:top w:val="none" w:sz="0" w:space="0" w:color="auto"/>
        <w:left w:val="none" w:sz="0" w:space="0" w:color="auto"/>
        <w:bottom w:val="none" w:sz="0" w:space="0" w:color="auto"/>
        <w:right w:val="none" w:sz="0" w:space="0" w:color="auto"/>
      </w:divBdr>
    </w:div>
    <w:div w:id="174661504">
      <w:bodyDiv w:val="1"/>
      <w:marLeft w:val="0"/>
      <w:marRight w:val="0"/>
      <w:marTop w:val="0"/>
      <w:marBottom w:val="0"/>
      <w:divBdr>
        <w:top w:val="none" w:sz="0" w:space="0" w:color="auto"/>
        <w:left w:val="none" w:sz="0" w:space="0" w:color="auto"/>
        <w:bottom w:val="none" w:sz="0" w:space="0" w:color="auto"/>
        <w:right w:val="none" w:sz="0" w:space="0" w:color="auto"/>
      </w:divBdr>
    </w:div>
    <w:div w:id="177232677">
      <w:bodyDiv w:val="1"/>
      <w:marLeft w:val="0"/>
      <w:marRight w:val="0"/>
      <w:marTop w:val="0"/>
      <w:marBottom w:val="0"/>
      <w:divBdr>
        <w:top w:val="none" w:sz="0" w:space="0" w:color="auto"/>
        <w:left w:val="none" w:sz="0" w:space="0" w:color="auto"/>
        <w:bottom w:val="none" w:sz="0" w:space="0" w:color="auto"/>
        <w:right w:val="none" w:sz="0" w:space="0" w:color="auto"/>
      </w:divBdr>
    </w:div>
    <w:div w:id="179928847">
      <w:bodyDiv w:val="1"/>
      <w:marLeft w:val="0"/>
      <w:marRight w:val="0"/>
      <w:marTop w:val="0"/>
      <w:marBottom w:val="0"/>
      <w:divBdr>
        <w:top w:val="none" w:sz="0" w:space="0" w:color="auto"/>
        <w:left w:val="none" w:sz="0" w:space="0" w:color="auto"/>
        <w:bottom w:val="none" w:sz="0" w:space="0" w:color="auto"/>
        <w:right w:val="none" w:sz="0" w:space="0" w:color="auto"/>
      </w:divBdr>
    </w:div>
    <w:div w:id="180517018">
      <w:bodyDiv w:val="1"/>
      <w:marLeft w:val="0"/>
      <w:marRight w:val="0"/>
      <w:marTop w:val="0"/>
      <w:marBottom w:val="0"/>
      <w:divBdr>
        <w:top w:val="none" w:sz="0" w:space="0" w:color="auto"/>
        <w:left w:val="none" w:sz="0" w:space="0" w:color="auto"/>
        <w:bottom w:val="none" w:sz="0" w:space="0" w:color="auto"/>
        <w:right w:val="none" w:sz="0" w:space="0" w:color="auto"/>
      </w:divBdr>
    </w:div>
    <w:div w:id="181601265">
      <w:bodyDiv w:val="1"/>
      <w:marLeft w:val="0"/>
      <w:marRight w:val="0"/>
      <w:marTop w:val="0"/>
      <w:marBottom w:val="0"/>
      <w:divBdr>
        <w:top w:val="none" w:sz="0" w:space="0" w:color="auto"/>
        <w:left w:val="none" w:sz="0" w:space="0" w:color="auto"/>
        <w:bottom w:val="none" w:sz="0" w:space="0" w:color="auto"/>
        <w:right w:val="none" w:sz="0" w:space="0" w:color="auto"/>
      </w:divBdr>
    </w:div>
    <w:div w:id="183831064">
      <w:bodyDiv w:val="1"/>
      <w:marLeft w:val="0"/>
      <w:marRight w:val="0"/>
      <w:marTop w:val="0"/>
      <w:marBottom w:val="0"/>
      <w:divBdr>
        <w:top w:val="none" w:sz="0" w:space="0" w:color="auto"/>
        <w:left w:val="none" w:sz="0" w:space="0" w:color="auto"/>
        <w:bottom w:val="none" w:sz="0" w:space="0" w:color="auto"/>
        <w:right w:val="none" w:sz="0" w:space="0" w:color="auto"/>
      </w:divBdr>
    </w:div>
    <w:div w:id="184904461">
      <w:bodyDiv w:val="1"/>
      <w:marLeft w:val="0"/>
      <w:marRight w:val="0"/>
      <w:marTop w:val="0"/>
      <w:marBottom w:val="0"/>
      <w:divBdr>
        <w:top w:val="none" w:sz="0" w:space="0" w:color="auto"/>
        <w:left w:val="none" w:sz="0" w:space="0" w:color="auto"/>
        <w:bottom w:val="none" w:sz="0" w:space="0" w:color="auto"/>
        <w:right w:val="none" w:sz="0" w:space="0" w:color="auto"/>
      </w:divBdr>
    </w:div>
    <w:div w:id="186723109">
      <w:bodyDiv w:val="1"/>
      <w:marLeft w:val="0"/>
      <w:marRight w:val="0"/>
      <w:marTop w:val="0"/>
      <w:marBottom w:val="0"/>
      <w:divBdr>
        <w:top w:val="none" w:sz="0" w:space="0" w:color="auto"/>
        <w:left w:val="none" w:sz="0" w:space="0" w:color="auto"/>
        <w:bottom w:val="none" w:sz="0" w:space="0" w:color="auto"/>
        <w:right w:val="none" w:sz="0" w:space="0" w:color="auto"/>
      </w:divBdr>
    </w:div>
    <w:div w:id="187254395">
      <w:bodyDiv w:val="1"/>
      <w:marLeft w:val="0"/>
      <w:marRight w:val="0"/>
      <w:marTop w:val="0"/>
      <w:marBottom w:val="0"/>
      <w:divBdr>
        <w:top w:val="none" w:sz="0" w:space="0" w:color="auto"/>
        <w:left w:val="none" w:sz="0" w:space="0" w:color="auto"/>
        <w:bottom w:val="none" w:sz="0" w:space="0" w:color="auto"/>
        <w:right w:val="none" w:sz="0" w:space="0" w:color="auto"/>
      </w:divBdr>
    </w:div>
    <w:div w:id="192619285">
      <w:bodyDiv w:val="1"/>
      <w:marLeft w:val="0"/>
      <w:marRight w:val="0"/>
      <w:marTop w:val="0"/>
      <w:marBottom w:val="0"/>
      <w:divBdr>
        <w:top w:val="none" w:sz="0" w:space="0" w:color="auto"/>
        <w:left w:val="none" w:sz="0" w:space="0" w:color="auto"/>
        <w:bottom w:val="none" w:sz="0" w:space="0" w:color="auto"/>
        <w:right w:val="none" w:sz="0" w:space="0" w:color="auto"/>
      </w:divBdr>
    </w:div>
    <w:div w:id="195238298">
      <w:bodyDiv w:val="1"/>
      <w:marLeft w:val="0"/>
      <w:marRight w:val="0"/>
      <w:marTop w:val="0"/>
      <w:marBottom w:val="0"/>
      <w:divBdr>
        <w:top w:val="none" w:sz="0" w:space="0" w:color="auto"/>
        <w:left w:val="none" w:sz="0" w:space="0" w:color="auto"/>
        <w:bottom w:val="none" w:sz="0" w:space="0" w:color="auto"/>
        <w:right w:val="none" w:sz="0" w:space="0" w:color="auto"/>
      </w:divBdr>
    </w:div>
    <w:div w:id="196937212">
      <w:bodyDiv w:val="1"/>
      <w:marLeft w:val="0"/>
      <w:marRight w:val="0"/>
      <w:marTop w:val="0"/>
      <w:marBottom w:val="0"/>
      <w:divBdr>
        <w:top w:val="none" w:sz="0" w:space="0" w:color="auto"/>
        <w:left w:val="none" w:sz="0" w:space="0" w:color="auto"/>
        <w:bottom w:val="none" w:sz="0" w:space="0" w:color="auto"/>
        <w:right w:val="none" w:sz="0" w:space="0" w:color="auto"/>
      </w:divBdr>
    </w:div>
    <w:div w:id="197815469">
      <w:bodyDiv w:val="1"/>
      <w:marLeft w:val="0"/>
      <w:marRight w:val="0"/>
      <w:marTop w:val="0"/>
      <w:marBottom w:val="0"/>
      <w:divBdr>
        <w:top w:val="none" w:sz="0" w:space="0" w:color="auto"/>
        <w:left w:val="none" w:sz="0" w:space="0" w:color="auto"/>
        <w:bottom w:val="none" w:sz="0" w:space="0" w:color="auto"/>
        <w:right w:val="none" w:sz="0" w:space="0" w:color="auto"/>
      </w:divBdr>
    </w:div>
    <w:div w:id="200366780">
      <w:bodyDiv w:val="1"/>
      <w:marLeft w:val="0"/>
      <w:marRight w:val="0"/>
      <w:marTop w:val="0"/>
      <w:marBottom w:val="0"/>
      <w:divBdr>
        <w:top w:val="none" w:sz="0" w:space="0" w:color="auto"/>
        <w:left w:val="none" w:sz="0" w:space="0" w:color="auto"/>
        <w:bottom w:val="none" w:sz="0" w:space="0" w:color="auto"/>
        <w:right w:val="none" w:sz="0" w:space="0" w:color="auto"/>
      </w:divBdr>
    </w:div>
    <w:div w:id="201789864">
      <w:bodyDiv w:val="1"/>
      <w:marLeft w:val="0"/>
      <w:marRight w:val="0"/>
      <w:marTop w:val="0"/>
      <w:marBottom w:val="0"/>
      <w:divBdr>
        <w:top w:val="none" w:sz="0" w:space="0" w:color="auto"/>
        <w:left w:val="none" w:sz="0" w:space="0" w:color="auto"/>
        <w:bottom w:val="none" w:sz="0" w:space="0" w:color="auto"/>
        <w:right w:val="none" w:sz="0" w:space="0" w:color="auto"/>
      </w:divBdr>
    </w:div>
    <w:div w:id="204023915">
      <w:bodyDiv w:val="1"/>
      <w:marLeft w:val="0"/>
      <w:marRight w:val="0"/>
      <w:marTop w:val="0"/>
      <w:marBottom w:val="0"/>
      <w:divBdr>
        <w:top w:val="none" w:sz="0" w:space="0" w:color="auto"/>
        <w:left w:val="none" w:sz="0" w:space="0" w:color="auto"/>
        <w:bottom w:val="none" w:sz="0" w:space="0" w:color="auto"/>
        <w:right w:val="none" w:sz="0" w:space="0" w:color="auto"/>
      </w:divBdr>
    </w:div>
    <w:div w:id="205416521">
      <w:bodyDiv w:val="1"/>
      <w:marLeft w:val="0"/>
      <w:marRight w:val="0"/>
      <w:marTop w:val="0"/>
      <w:marBottom w:val="0"/>
      <w:divBdr>
        <w:top w:val="none" w:sz="0" w:space="0" w:color="auto"/>
        <w:left w:val="none" w:sz="0" w:space="0" w:color="auto"/>
        <w:bottom w:val="none" w:sz="0" w:space="0" w:color="auto"/>
        <w:right w:val="none" w:sz="0" w:space="0" w:color="auto"/>
      </w:divBdr>
    </w:div>
    <w:div w:id="205871224">
      <w:bodyDiv w:val="1"/>
      <w:marLeft w:val="0"/>
      <w:marRight w:val="0"/>
      <w:marTop w:val="0"/>
      <w:marBottom w:val="0"/>
      <w:divBdr>
        <w:top w:val="none" w:sz="0" w:space="0" w:color="auto"/>
        <w:left w:val="none" w:sz="0" w:space="0" w:color="auto"/>
        <w:bottom w:val="none" w:sz="0" w:space="0" w:color="auto"/>
        <w:right w:val="none" w:sz="0" w:space="0" w:color="auto"/>
      </w:divBdr>
    </w:div>
    <w:div w:id="210117935">
      <w:bodyDiv w:val="1"/>
      <w:marLeft w:val="0"/>
      <w:marRight w:val="0"/>
      <w:marTop w:val="0"/>
      <w:marBottom w:val="0"/>
      <w:divBdr>
        <w:top w:val="none" w:sz="0" w:space="0" w:color="auto"/>
        <w:left w:val="none" w:sz="0" w:space="0" w:color="auto"/>
        <w:bottom w:val="none" w:sz="0" w:space="0" w:color="auto"/>
        <w:right w:val="none" w:sz="0" w:space="0" w:color="auto"/>
      </w:divBdr>
    </w:div>
    <w:div w:id="214631944">
      <w:bodyDiv w:val="1"/>
      <w:marLeft w:val="0"/>
      <w:marRight w:val="0"/>
      <w:marTop w:val="0"/>
      <w:marBottom w:val="0"/>
      <w:divBdr>
        <w:top w:val="none" w:sz="0" w:space="0" w:color="auto"/>
        <w:left w:val="none" w:sz="0" w:space="0" w:color="auto"/>
        <w:bottom w:val="none" w:sz="0" w:space="0" w:color="auto"/>
        <w:right w:val="none" w:sz="0" w:space="0" w:color="auto"/>
      </w:divBdr>
    </w:div>
    <w:div w:id="220484284">
      <w:bodyDiv w:val="1"/>
      <w:marLeft w:val="0"/>
      <w:marRight w:val="0"/>
      <w:marTop w:val="0"/>
      <w:marBottom w:val="0"/>
      <w:divBdr>
        <w:top w:val="none" w:sz="0" w:space="0" w:color="auto"/>
        <w:left w:val="none" w:sz="0" w:space="0" w:color="auto"/>
        <w:bottom w:val="none" w:sz="0" w:space="0" w:color="auto"/>
        <w:right w:val="none" w:sz="0" w:space="0" w:color="auto"/>
      </w:divBdr>
    </w:div>
    <w:div w:id="228927853">
      <w:bodyDiv w:val="1"/>
      <w:marLeft w:val="0"/>
      <w:marRight w:val="0"/>
      <w:marTop w:val="0"/>
      <w:marBottom w:val="0"/>
      <w:divBdr>
        <w:top w:val="none" w:sz="0" w:space="0" w:color="auto"/>
        <w:left w:val="none" w:sz="0" w:space="0" w:color="auto"/>
        <w:bottom w:val="none" w:sz="0" w:space="0" w:color="auto"/>
        <w:right w:val="none" w:sz="0" w:space="0" w:color="auto"/>
      </w:divBdr>
    </w:div>
    <w:div w:id="243225903">
      <w:bodyDiv w:val="1"/>
      <w:marLeft w:val="0"/>
      <w:marRight w:val="0"/>
      <w:marTop w:val="0"/>
      <w:marBottom w:val="0"/>
      <w:divBdr>
        <w:top w:val="none" w:sz="0" w:space="0" w:color="auto"/>
        <w:left w:val="none" w:sz="0" w:space="0" w:color="auto"/>
        <w:bottom w:val="none" w:sz="0" w:space="0" w:color="auto"/>
        <w:right w:val="none" w:sz="0" w:space="0" w:color="auto"/>
      </w:divBdr>
    </w:div>
    <w:div w:id="246035502">
      <w:bodyDiv w:val="1"/>
      <w:marLeft w:val="0"/>
      <w:marRight w:val="0"/>
      <w:marTop w:val="0"/>
      <w:marBottom w:val="0"/>
      <w:divBdr>
        <w:top w:val="none" w:sz="0" w:space="0" w:color="auto"/>
        <w:left w:val="none" w:sz="0" w:space="0" w:color="auto"/>
        <w:bottom w:val="none" w:sz="0" w:space="0" w:color="auto"/>
        <w:right w:val="none" w:sz="0" w:space="0" w:color="auto"/>
      </w:divBdr>
    </w:div>
    <w:div w:id="250622204">
      <w:bodyDiv w:val="1"/>
      <w:marLeft w:val="0"/>
      <w:marRight w:val="0"/>
      <w:marTop w:val="0"/>
      <w:marBottom w:val="0"/>
      <w:divBdr>
        <w:top w:val="none" w:sz="0" w:space="0" w:color="auto"/>
        <w:left w:val="none" w:sz="0" w:space="0" w:color="auto"/>
        <w:bottom w:val="none" w:sz="0" w:space="0" w:color="auto"/>
        <w:right w:val="none" w:sz="0" w:space="0" w:color="auto"/>
      </w:divBdr>
    </w:div>
    <w:div w:id="252667943">
      <w:bodyDiv w:val="1"/>
      <w:marLeft w:val="0"/>
      <w:marRight w:val="0"/>
      <w:marTop w:val="0"/>
      <w:marBottom w:val="0"/>
      <w:divBdr>
        <w:top w:val="none" w:sz="0" w:space="0" w:color="auto"/>
        <w:left w:val="none" w:sz="0" w:space="0" w:color="auto"/>
        <w:bottom w:val="none" w:sz="0" w:space="0" w:color="auto"/>
        <w:right w:val="none" w:sz="0" w:space="0" w:color="auto"/>
      </w:divBdr>
    </w:div>
    <w:div w:id="253638033">
      <w:bodyDiv w:val="1"/>
      <w:marLeft w:val="0"/>
      <w:marRight w:val="0"/>
      <w:marTop w:val="0"/>
      <w:marBottom w:val="0"/>
      <w:divBdr>
        <w:top w:val="none" w:sz="0" w:space="0" w:color="auto"/>
        <w:left w:val="none" w:sz="0" w:space="0" w:color="auto"/>
        <w:bottom w:val="none" w:sz="0" w:space="0" w:color="auto"/>
        <w:right w:val="none" w:sz="0" w:space="0" w:color="auto"/>
      </w:divBdr>
    </w:div>
    <w:div w:id="257177215">
      <w:bodyDiv w:val="1"/>
      <w:marLeft w:val="0"/>
      <w:marRight w:val="0"/>
      <w:marTop w:val="0"/>
      <w:marBottom w:val="0"/>
      <w:divBdr>
        <w:top w:val="none" w:sz="0" w:space="0" w:color="auto"/>
        <w:left w:val="none" w:sz="0" w:space="0" w:color="auto"/>
        <w:bottom w:val="none" w:sz="0" w:space="0" w:color="auto"/>
        <w:right w:val="none" w:sz="0" w:space="0" w:color="auto"/>
      </w:divBdr>
    </w:div>
    <w:div w:id="259223662">
      <w:bodyDiv w:val="1"/>
      <w:marLeft w:val="0"/>
      <w:marRight w:val="0"/>
      <w:marTop w:val="0"/>
      <w:marBottom w:val="0"/>
      <w:divBdr>
        <w:top w:val="none" w:sz="0" w:space="0" w:color="auto"/>
        <w:left w:val="none" w:sz="0" w:space="0" w:color="auto"/>
        <w:bottom w:val="none" w:sz="0" w:space="0" w:color="auto"/>
        <w:right w:val="none" w:sz="0" w:space="0" w:color="auto"/>
      </w:divBdr>
    </w:div>
    <w:div w:id="261492146">
      <w:bodyDiv w:val="1"/>
      <w:marLeft w:val="0"/>
      <w:marRight w:val="0"/>
      <w:marTop w:val="0"/>
      <w:marBottom w:val="0"/>
      <w:divBdr>
        <w:top w:val="none" w:sz="0" w:space="0" w:color="auto"/>
        <w:left w:val="none" w:sz="0" w:space="0" w:color="auto"/>
        <w:bottom w:val="none" w:sz="0" w:space="0" w:color="auto"/>
        <w:right w:val="none" w:sz="0" w:space="0" w:color="auto"/>
      </w:divBdr>
    </w:div>
    <w:div w:id="264118751">
      <w:bodyDiv w:val="1"/>
      <w:marLeft w:val="0"/>
      <w:marRight w:val="0"/>
      <w:marTop w:val="0"/>
      <w:marBottom w:val="0"/>
      <w:divBdr>
        <w:top w:val="none" w:sz="0" w:space="0" w:color="auto"/>
        <w:left w:val="none" w:sz="0" w:space="0" w:color="auto"/>
        <w:bottom w:val="none" w:sz="0" w:space="0" w:color="auto"/>
        <w:right w:val="none" w:sz="0" w:space="0" w:color="auto"/>
      </w:divBdr>
    </w:div>
    <w:div w:id="272134285">
      <w:bodyDiv w:val="1"/>
      <w:marLeft w:val="0"/>
      <w:marRight w:val="0"/>
      <w:marTop w:val="0"/>
      <w:marBottom w:val="0"/>
      <w:divBdr>
        <w:top w:val="none" w:sz="0" w:space="0" w:color="auto"/>
        <w:left w:val="none" w:sz="0" w:space="0" w:color="auto"/>
        <w:bottom w:val="none" w:sz="0" w:space="0" w:color="auto"/>
        <w:right w:val="none" w:sz="0" w:space="0" w:color="auto"/>
      </w:divBdr>
    </w:div>
    <w:div w:id="274677695">
      <w:bodyDiv w:val="1"/>
      <w:marLeft w:val="0"/>
      <w:marRight w:val="0"/>
      <w:marTop w:val="0"/>
      <w:marBottom w:val="0"/>
      <w:divBdr>
        <w:top w:val="none" w:sz="0" w:space="0" w:color="auto"/>
        <w:left w:val="none" w:sz="0" w:space="0" w:color="auto"/>
        <w:bottom w:val="none" w:sz="0" w:space="0" w:color="auto"/>
        <w:right w:val="none" w:sz="0" w:space="0" w:color="auto"/>
      </w:divBdr>
    </w:div>
    <w:div w:id="276648205">
      <w:bodyDiv w:val="1"/>
      <w:marLeft w:val="0"/>
      <w:marRight w:val="0"/>
      <w:marTop w:val="0"/>
      <w:marBottom w:val="0"/>
      <w:divBdr>
        <w:top w:val="none" w:sz="0" w:space="0" w:color="auto"/>
        <w:left w:val="none" w:sz="0" w:space="0" w:color="auto"/>
        <w:bottom w:val="none" w:sz="0" w:space="0" w:color="auto"/>
        <w:right w:val="none" w:sz="0" w:space="0" w:color="auto"/>
      </w:divBdr>
    </w:div>
    <w:div w:id="284898175">
      <w:bodyDiv w:val="1"/>
      <w:marLeft w:val="0"/>
      <w:marRight w:val="0"/>
      <w:marTop w:val="0"/>
      <w:marBottom w:val="0"/>
      <w:divBdr>
        <w:top w:val="none" w:sz="0" w:space="0" w:color="auto"/>
        <w:left w:val="none" w:sz="0" w:space="0" w:color="auto"/>
        <w:bottom w:val="none" w:sz="0" w:space="0" w:color="auto"/>
        <w:right w:val="none" w:sz="0" w:space="0" w:color="auto"/>
      </w:divBdr>
    </w:div>
    <w:div w:id="288778075">
      <w:bodyDiv w:val="1"/>
      <w:marLeft w:val="0"/>
      <w:marRight w:val="0"/>
      <w:marTop w:val="0"/>
      <w:marBottom w:val="0"/>
      <w:divBdr>
        <w:top w:val="none" w:sz="0" w:space="0" w:color="auto"/>
        <w:left w:val="none" w:sz="0" w:space="0" w:color="auto"/>
        <w:bottom w:val="none" w:sz="0" w:space="0" w:color="auto"/>
        <w:right w:val="none" w:sz="0" w:space="0" w:color="auto"/>
      </w:divBdr>
    </w:div>
    <w:div w:id="290213673">
      <w:bodyDiv w:val="1"/>
      <w:marLeft w:val="0"/>
      <w:marRight w:val="0"/>
      <w:marTop w:val="0"/>
      <w:marBottom w:val="0"/>
      <w:divBdr>
        <w:top w:val="none" w:sz="0" w:space="0" w:color="auto"/>
        <w:left w:val="none" w:sz="0" w:space="0" w:color="auto"/>
        <w:bottom w:val="none" w:sz="0" w:space="0" w:color="auto"/>
        <w:right w:val="none" w:sz="0" w:space="0" w:color="auto"/>
      </w:divBdr>
    </w:div>
    <w:div w:id="294530535">
      <w:bodyDiv w:val="1"/>
      <w:marLeft w:val="0"/>
      <w:marRight w:val="0"/>
      <w:marTop w:val="0"/>
      <w:marBottom w:val="0"/>
      <w:divBdr>
        <w:top w:val="none" w:sz="0" w:space="0" w:color="auto"/>
        <w:left w:val="none" w:sz="0" w:space="0" w:color="auto"/>
        <w:bottom w:val="none" w:sz="0" w:space="0" w:color="auto"/>
        <w:right w:val="none" w:sz="0" w:space="0" w:color="auto"/>
      </w:divBdr>
    </w:div>
    <w:div w:id="297149117">
      <w:bodyDiv w:val="1"/>
      <w:marLeft w:val="0"/>
      <w:marRight w:val="0"/>
      <w:marTop w:val="0"/>
      <w:marBottom w:val="0"/>
      <w:divBdr>
        <w:top w:val="none" w:sz="0" w:space="0" w:color="auto"/>
        <w:left w:val="none" w:sz="0" w:space="0" w:color="auto"/>
        <w:bottom w:val="none" w:sz="0" w:space="0" w:color="auto"/>
        <w:right w:val="none" w:sz="0" w:space="0" w:color="auto"/>
      </w:divBdr>
    </w:div>
    <w:div w:id="299307763">
      <w:bodyDiv w:val="1"/>
      <w:marLeft w:val="0"/>
      <w:marRight w:val="0"/>
      <w:marTop w:val="0"/>
      <w:marBottom w:val="0"/>
      <w:divBdr>
        <w:top w:val="none" w:sz="0" w:space="0" w:color="auto"/>
        <w:left w:val="none" w:sz="0" w:space="0" w:color="auto"/>
        <w:bottom w:val="none" w:sz="0" w:space="0" w:color="auto"/>
        <w:right w:val="none" w:sz="0" w:space="0" w:color="auto"/>
      </w:divBdr>
    </w:div>
    <w:div w:id="309600654">
      <w:bodyDiv w:val="1"/>
      <w:marLeft w:val="0"/>
      <w:marRight w:val="0"/>
      <w:marTop w:val="0"/>
      <w:marBottom w:val="0"/>
      <w:divBdr>
        <w:top w:val="none" w:sz="0" w:space="0" w:color="auto"/>
        <w:left w:val="none" w:sz="0" w:space="0" w:color="auto"/>
        <w:bottom w:val="none" w:sz="0" w:space="0" w:color="auto"/>
        <w:right w:val="none" w:sz="0" w:space="0" w:color="auto"/>
      </w:divBdr>
    </w:div>
    <w:div w:id="311907941">
      <w:bodyDiv w:val="1"/>
      <w:marLeft w:val="0"/>
      <w:marRight w:val="0"/>
      <w:marTop w:val="0"/>
      <w:marBottom w:val="0"/>
      <w:divBdr>
        <w:top w:val="none" w:sz="0" w:space="0" w:color="auto"/>
        <w:left w:val="none" w:sz="0" w:space="0" w:color="auto"/>
        <w:bottom w:val="none" w:sz="0" w:space="0" w:color="auto"/>
        <w:right w:val="none" w:sz="0" w:space="0" w:color="auto"/>
      </w:divBdr>
    </w:div>
    <w:div w:id="312566830">
      <w:bodyDiv w:val="1"/>
      <w:marLeft w:val="0"/>
      <w:marRight w:val="0"/>
      <w:marTop w:val="0"/>
      <w:marBottom w:val="0"/>
      <w:divBdr>
        <w:top w:val="none" w:sz="0" w:space="0" w:color="auto"/>
        <w:left w:val="none" w:sz="0" w:space="0" w:color="auto"/>
        <w:bottom w:val="none" w:sz="0" w:space="0" w:color="auto"/>
        <w:right w:val="none" w:sz="0" w:space="0" w:color="auto"/>
      </w:divBdr>
    </w:div>
    <w:div w:id="315259701">
      <w:bodyDiv w:val="1"/>
      <w:marLeft w:val="0"/>
      <w:marRight w:val="0"/>
      <w:marTop w:val="0"/>
      <w:marBottom w:val="0"/>
      <w:divBdr>
        <w:top w:val="none" w:sz="0" w:space="0" w:color="auto"/>
        <w:left w:val="none" w:sz="0" w:space="0" w:color="auto"/>
        <w:bottom w:val="none" w:sz="0" w:space="0" w:color="auto"/>
        <w:right w:val="none" w:sz="0" w:space="0" w:color="auto"/>
      </w:divBdr>
    </w:div>
    <w:div w:id="320669015">
      <w:bodyDiv w:val="1"/>
      <w:marLeft w:val="0"/>
      <w:marRight w:val="0"/>
      <w:marTop w:val="0"/>
      <w:marBottom w:val="0"/>
      <w:divBdr>
        <w:top w:val="none" w:sz="0" w:space="0" w:color="auto"/>
        <w:left w:val="none" w:sz="0" w:space="0" w:color="auto"/>
        <w:bottom w:val="none" w:sz="0" w:space="0" w:color="auto"/>
        <w:right w:val="none" w:sz="0" w:space="0" w:color="auto"/>
      </w:divBdr>
    </w:div>
    <w:div w:id="324628689">
      <w:bodyDiv w:val="1"/>
      <w:marLeft w:val="0"/>
      <w:marRight w:val="0"/>
      <w:marTop w:val="0"/>
      <w:marBottom w:val="0"/>
      <w:divBdr>
        <w:top w:val="none" w:sz="0" w:space="0" w:color="auto"/>
        <w:left w:val="none" w:sz="0" w:space="0" w:color="auto"/>
        <w:bottom w:val="none" w:sz="0" w:space="0" w:color="auto"/>
        <w:right w:val="none" w:sz="0" w:space="0" w:color="auto"/>
      </w:divBdr>
    </w:div>
    <w:div w:id="327103281">
      <w:bodyDiv w:val="1"/>
      <w:marLeft w:val="0"/>
      <w:marRight w:val="0"/>
      <w:marTop w:val="0"/>
      <w:marBottom w:val="0"/>
      <w:divBdr>
        <w:top w:val="none" w:sz="0" w:space="0" w:color="auto"/>
        <w:left w:val="none" w:sz="0" w:space="0" w:color="auto"/>
        <w:bottom w:val="none" w:sz="0" w:space="0" w:color="auto"/>
        <w:right w:val="none" w:sz="0" w:space="0" w:color="auto"/>
      </w:divBdr>
    </w:div>
    <w:div w:id="329260415">
      <w:bodyDiv w:val="1"/>
      <w:marLeft w:val="0"/>
      <w:marRight w:val="0"/>
      <w:marTop w:val="0"/>
      <w:marBottom w:val="0"/>
      <w:divBdr>
        <w:top w:val="none" w:sz="0" w:space="0" w:color="auto"/>
        <w:left w:val="none" w:sz="0" w:space="0" w:color="auto"/>
        <w:bottom w:val="none" w:sz="0" w:space="0" w:color="auto"/>
        <w:right w:val="none" w:sz="0" w:space="0" w:color="auto"/>
      </w:divBdr>
    </w:div>
    <w:div w:id="329450860">
      <w:bodyDiv w:val="1"/>
      <w:marLeft w:val="0"/>
      <w:marRight w:val="0"/>
      <w:marTop w:val="0"/>
      <w:marBottom w:val="0"/>
      <w:divBdr>
        <w:top w:val="none" w:sz="0" w:space="0" w:color="auto"/>
        <w:left w:val="none" w:sz="0" w:space="0" w:color="auto"/>
        <w:bottom w:val="none" w:sz="0" w:space="0" w:color="auto"/>
        <w:right w:val="none" w:sz="0" w:space="0" w:color="auto"/>
      </w:divBdr>
    </w:div>
    <w:div w:id="330254257">
      <w:bodyDiv w:val="1"/>
      <w:marLeft w:val="0"/>
      <w:marRight w:val="0"/>
      <w:marTop w:val="0"/>
      <w:marBottom w:val="0"/>
      <w:divBdr>
        <w:top w:val="none" w:sz="0" w:space="0" w:color="auto"/>
        <w:left w:val="none" w:sz="0" w:space="0" w:color="auto"/>
        <w:bottom w:val="none" w:sz="0" w:space="0" w:color="auto"/>
        <w:right w:val="none" w:sz="0" w:space="0" w:color="auto"/>
      </w:divBdr>
    </w:div>
    <w:div w:id="336156030">
      <w:bodyDiv w:val="1"/>
      <w:marLeft w:val="0"/>
      <w:marRight w:val="0"/>
      <w:marTop w:val="0"/>
      <w:marBottom w:val="0"/>
      <w:divBdr>
        <w:top w:val="none" w:sz="0" w:space="0" w:color="auto"/>
        <w:left w:val="none" w:sz="0" w:space="0" w:color="auto"/>
        <w:bottom w:val="none" w:sz="0" w:space="0" w:color="auto"/>
        <w:right w:val="none" w:sz="0" w:space="0" w:color="auto"/>
      </w:divBdr>
    </w:div>
    <w:div w:id="346560071">
      <w:bodyDiv w:val="1"/>
      <w:marLeft w:val="0"/>
      <w:marRight w:val="0"/>
      <w:marTop w:val="0"/>
      <w:marBottom w:val="0"/>
      <w:divBdr>
        <w:top w:val="none" w:sz="0" w:space="0" w:color="auto"/>
        <w:left w:val="none" w:sz="0" w:space="0" w:color="auto"/>
        <w:bottom w:val="none" w:sz="0" w:space="0" w:color="auto"/>
        <w:right w:val="none" w:sz="0" w:space="0" w:color="auto"/>
      </w:divBdr>
    </w:div>
    <w:div w:id="352610430">
      <w:bodyDiv w:val="1"/>
      <w:marLeft w:val="0"/>
      <w:marRight w:val="0"/>
      <w:marTop w:val="0"/>
      <w:marBottom w:val="0"/>
      <w:divBdr>
        <w:top w:val="none" w:sz="0" w:space="0" w:color="auto"/>
        <w:left w:val="none" w:sz="0" w:space="0" w:color="auto"/>
        <w:bottom w:val="none" w:sz="0" w:space="0" w:color="auto"/>
        <w:right w:val="none" w:sz="0" w:space="0" w:color="auto"/>
      </w:divBdr>
    </w:div>
    <w:div w:id="359284121">
      <w:bodyDiv w:val="1"/>
      <w:marLeft w:val="0"/>
      <w:marRight w:val="0"/>
      <w:marTop w:val="0"/>
      <w:marBottom w:val="0"/>
      <w:divBdr>
        <w:top w:val="none" w:sz="0" w:space="0" w:color="auto"/>
        <w:left w:val="none" w:sz="0" w:space="0" w:color="auto"/>
        <w:bottom w:val="none" w:sz="0" w:space="0" w:color="auto"/>
        <w:right w:val="none" w:sz="0" w:space="0" w:color="auto"/>
      </w:divBdr>
    </w:div>
    <w:div w:id="359357118">
      <w:bodyDiv w:val="1"/>
      <w:marLeft w:val="0"/>
      <w:marRight w:val="0"/>
      <w:marTop w:val="0"/>
      <w:marBottom w:val="0"/>
      <w:divBdr>
        <w:top w:val="none" w:sz="0" w:space="0" w:color="auto"/>
        <w:left w:val="none" w:sz="0" w:space="0" w:color="auto"/>
        <w:bottom w:val="none" w:sz="0" w:space="0" w:color="auto"/>
        <w:right w:val="none" w:sz="0" w:space="0" w:color="auto"/>
      </w:divBdr>
    </w:div>
    <w:div w:id="362445837">
      <w:bodyDiv w:val="1"/>
      <w:marLeft w:val="0"/>
      <w:marRight w:val="0"/>
      <w:marTop w:val="0"/>
      <w:marBottom w:val="0"/>
      <w:divBdr>
        <w:top w:val="none" w:sz="0" w:space="0" w:color="auto"/>
        <w:left w:val="none" w:sz="0" w:space="0" w:color="auto"/>
        <w:bottom w:val="none" w:sz="0" w:space="0" w:color="auto"/>
        <w:right w:val="none" w:sz="0" w:space="0" w:color="auto"/>
      </w:divBdr>
    </w:div>
    <w:div w:id="370541116">
      <w:bodyDiv w:val="1"/>
      <w:marLeft w:val="0"/>
      <w:marRight w:val="0"/>
      <w:marTop w:val="0"/>
      <w:marBottom w:val="0"/>
      <w:divBdr>
        <w:top w:val="none" w:sz="0" w:space="0" w:color="auto"/>
        <w:left w:val="none" w:sz="0" w:space="0" w:color="auto"/>
        <w:bottom w:val="none" w:sz="0" w:space="0" w:color="auto"/>
        <w:right w:val="none" w:sz="0" w:space="0" w:color="auto"/>
      </w:divBdr>
    </w:div>
    <w:div w:id="372847684">
      <w:bodyDiv w:val="1"/>
      <w:marLeft w:val="0"/>
      <w:marRight w:val="0"/>
      <w:marTop w:val="0"/>
      <w:marBottom w:val="0"/>
      <w:divBdr>
        <w:top w:val="none" w:sz="0" w:space="0" w:color="auto"/>
        <w:left w:val="none" w:sz="0" w:space="0" w:color="auto"/>
        <w:bottom w:val="none" w:sz="0" w:space="0" w:color="auto"/>
        <w:right w:val="none" w:sz="0" w:space="0" w:color="auto"/>
      </w:divBdr>
    </w:div>
    <w:div w:id="375088672">
      <w:bodyDiv w:val="1"/>
      <w:marLeft w:val="0"/>
      <w:marRight w:val="0"/>
      <w:marTop w:val="0"/>
      <w:marBottom w:val="0"/>
      <w:divBdr>
        <w:top w:val="none" w:sz="0" w:space="0" w:color="auto"/>
        <w:left w:val="none" w:sz="0" w:space="0" w:color="auto"/>
        <w:bottom w:val="none" w:sz="0" w:space="0" w:color="auto"/>
        <w:right w:val="none" w:sz="0" w:space="0" w:color="auto"/>
      </w:divBdr>
    </w:div>
    <w:div w:id="382170076">
      <w:bodyDiv w:val="1"/>
      <w:marLeft w:val="0"/>
      <w:marRight w:val="0"/>
      <w:marTop w:val="0"/>
      <w:marBottom w:val="0"/>
      <w:divBdr>
        <w:top w:val="none" w:sz="0" w:space="0" w:color="auto"/>
        <w:left w:val="none" w:sz="0" w:space="0" w:color="auto"/>
        <w:bottom w:val="none" w:sz="0" w:space="0" w:color="auto"/>
        <w:right w:val="none" w:sz="0" w:space="0" w:color="auto"/>
      </w:divBdr>
    </w:div>
    <w:div w:id="389227700">
      <w:bodyDiv w:val="1"/>
      <w:marLeft w:val="0"/>
      <w:marRight w:val="0"/>
      <w:marTop w:val="0"/>
      <w:marBottom w:val="0"/>
      <w:divBdr>
        <w:top w:val="none" w:sz="0" w:space="0" w:color="auto"/>
        <w:left w:val="none" w:sz="0" w:space="0" w:color="auto"/>
        <w:bottom w:val="none" w:sz="0" w:space="0" w:color="auto"/>
        <w:right w:val="none" w:sz="0" w:space="0" w:color="auto"/>
      </w:divBdr>
    </w:div>
    <w:div w:id="389812587">
      <w:bodyDiv w:val="1"/>
      <w:marLeft w:val="0"/>
      <w:marRight w:val="0"/>
      <w:marTop w:val="0"/>
      <w:marBottom w:val="0"/>
      <w:divBdr>
        <w:top w:val="none" w:sz="0" w:space="0" w:color="auto"/>
        <w:left w:val="none" w:sz="0" w:space="0" w:color="auto"/>
        <w:bottom w:val="none" w:sz="0" w:space="0" w:color="auto"/>
        <w:right w:val="none" w:sz="0" w:space="0" w:color="auto"/>
      </w:divBdr>
    </w:div>
    <w:div w:id="395277950">
      <w:bodyDiv w:val="1"/>
      <w:marLeft w:val="0"/>
      <w:marRight w:val="0"/>
      <w:marTop w:val="0"/>
      <w:marBottom w:val="0"/>
      <w:divBdr>
        <w:top w:val="none" w:sz="0" w:space="0" w:color="auto"/>
        <w:left w:val="none" w:sz="0" w:space="0" w:color="auto"/>
        <w:bottom w:val="none" w:sz="0" w:space="0" w:color="auto"/>
        <w:right w:val="none" w:sz="0" w:space="0" w:color="auto"/>
      </w:divBdr>
    </w:div>
    <w:div w:id="401752559">
      <w:bodyDiv w:val="1"/>
      <w:marLeft w:val="0"/>
      <w:marRight w:val="0"/>
      <w:marTop w:val="0"/>
      <w:marBottom w:val="0"/>
      <w:divBdr>
        <w:top w:val="none" w:sz="0" w:space="0" w:color="auto"/>
        <w:left w:val="none" w:sz="0" w:space="0" w:color="auto"/>
        <w:bottom w:val="none" w:sz="0" w:space="0" w:color="auto"/>
        <w:right w:val="none" w:sz="0" w:space="0" w:color="auto"/>
      </w:divBdr>
    </w:div>
    <w:div w:id="404841538">
      <w:bodyDiv w:val="1"/>
      <w:marLeft w:val="0"/>
      <w:marRight w:val="0"/>
      <w:marTop w:val="0"/>
      <w:marBottom w:val="0"/>
      <w:divBdr>
        <w:top w:val="none" w:sz="0" w:space="0" w:color="auto"/>
        <w:left w:val="none" w:sz="0" w:space="0" w:color="auto"/>
        <w:bottom w:val="none" w:sz="0" w:space="0" w:color="auto"/>
        <w:right w:val="none" w:sz="0" w:space="0" w:color="auto"/>
      </w:divBdr>
    </w:div>
    <w:div w:id="406272102">
      <w:bodyDiv w:val="1"/>
      <w:marLeft w:val="0"/>
      <w:marRight w:val="0"/>
      <w:marTop w:val="0"/>
      <w:marBottom w:val="0"/>
      <w:divBdr>
        <w:top w:val="none" w:sz="0" w:space="0" w:color="auto"/>
        <w:left w:val="none" w:sz="0" w:space="0" w:color="auto"/>
        <w:bottom w:val="none" w:sz="0" w:space="0" w:color="auto"/>
        <w:right w:val="none" w:sz="0" w:space="0" w:color="auto"/>
      </w:divBdr>
    </w:div>
    <w:div w:id="415060254">
      <w:bodyDiv w:val="1"/>
      <w:marLeft w:val="0"/>
      <w:marRight w:val="0"/>
      <w:marTop w:val="0"/>
      <w:marBottom w:val="0"/>
      <w:divBdr>
        <w:top w:val="none" w:sz="0" w:space="0" w:color="auto"/>
        <w:left w:val="none" w:sz="0" w:space="0" w:color="auto"/>
        <w:bottom w:val="none" w:sz="0" w:space="0" w:color="auto"/>
        <w:right w:val="none" w:sz="0" w:space="0" w:color="auto"/>
      </w:divBdr>
    </w:div>
    <w:div w:id="419257211">
      <w:bodyDiv w:val="1"/>
      <w:marLeft w:val="0"/>
      <w:marRight w:val="0"/>
      <w:marTop w:val="0"/>
      <w:marBottom w:val="0"/>
      <w:divBdr>
        <w:top w:val="none" w:sz="0" w:space="0" w:color="auto"/>
        <w:left w:val="none" w:sz="0" w:space="0" w:color="auto"/>
        <w:bottom w:val="none" w:sz="0" w:space="0" w:color="auto"/>
        <w:right w:val="none" w:sz="0" w:space="0" w:color="auto"/>
      </w:divBdr>
    </w:div>
    <w:div w:id="426972247">
      <w:bodyDiv w:val="1"/>
      <w:marLeft w:val="0"/>
      <w:marRight w:val="0"/>
      <w:marTop w:val="0"/>
      <w:marBottom w:val="0"/>
      <w:divBdr>
        <w:top w:val="none" w:sz="0" w:space="0" w:color="auto"/>
        <w:left w:val="none" w:sz="0" w:space="0" w:color="auto"/>
        <w:bottom w:val="none" w:sz="0" w:space="0" w:color="auto"/>
        <w:right w:val="none" w:sz="0" w:space="0" w:color="auto"/>
      </w:divBdr>
      <w:divsChild>
        <w:div w:id="538082056">
          <w:marLeft w:val="446"/>
          <w:marRight w:val="0"/>
          <w:marTop w:val="0"/>
          <w:marBottom w:val="0"/>
          <w:divBdr>
            <w:top w:val="none" w:sz="0" w:space="0" w:color="auto"/>
            <w:left w:val="none" w:sz="0" w:space="0" w:color="auto"/>
            <w:bottom w:val="none" w:sz="0" w:space="0" w:color="auto"/>
            <w:right w:val="none" w:sz="0" w:space="0" w:color="auto"/>
          </w:divBdr>
        </w:div>
      </w:divsChild>
    </w:div>
    <w:div w:id="429859903">
      <w:bodyDiv w:val="1"/>
      <w:marLeft w:val="0"/>
      <w:marRight w:val="0"/>
      <w:marTop w:val="0"/>
      <w:marBottom w:val="0"/>
      <w:divBdr>
        <w:top w:val="none" w:sz="0" w:space="0" w:color="auto"/>
        <w:left w:val="none" w:sz="0" w:space="0" w:color="auto"/>
        <w:bottom w:val="none" w:sz="0" w:space="0" w:color="auto"/>
        <w:right w:val="none" w:sz="0" w:space="0" w:color="auto"/>
      </w:divBdr>
    </w:div>
    <w:div w:id="430659918">
      <w:bodyDiv w:val="1"/>
      <w:marLeft w:val="0"/>
      <w:marRight w:val="0"/>
      <w:marTop w:val="0"/>
      <w:marBottom w:val="0"/>
      <w:divBdr>
        <w:top w:val="none" w:sz="0" w:space="0" w:color="auto"/>
        <w:left w:val="none" w:sz="0" w:space="0" w:color="auto"/>
        <w:bottom w:val="none" w:sz="0" w:space="0" w:color="auto"/>
        <w:right w:val="none" w:sz="0" w:space="0" w:color="auto"/>
      </w:divBdr>
    </w:div>
    <w:div w:id="437067755">
      <w:bodyDiv w:val="1"/>
      <w:marLeft w:val="0"/>
      <w:marRight w:val="0"/>
      <w:marTop w:val="0"/>
      <w:marBottom w:val="0"/>
      <w:divBdr>
        <w:top w:val="none" w:sz="0" w:space="0" w:color="auto"/>
        <w:left w:val="none" w:sz="0" w:space="0" w:color="auto"/>
        <w:bottom w:val="none" w:sz="0" w:space="0" w:color="auto"/>
        <w:right w:val="none" w:sz="0" w:space="0" w:color="auto"/>
      </w:divBdr>
    </w:div>
    <w:div w:id="438381557">
      <w:bodyDiv w:val="1"/>
      <w:marLeft w:val="0"/>
      <w:marRight w:val="0"/>
      <w:marTop w:val="0"/>
      <w:marBottom w:val="0"/>
      <w:divBdr>
        <w:top w:val="none" w:sz="0" w:space="0" w:color="auto"/>
        <w:left w:val="none" w:sz="0" w:space="0" w:color="auto"/>
        <w:bottom w:val="none" w:sz="0" w:space="0" w:color="auto"/>
        <w:right w:val="none" w:sz="0" w:space="0" w:color="auto"/>
      </w:divBdr>
    </w:div>
    <w:div w:id="440956109">
      <w:bodyDiv w:val="1"/>
      <w:marLeft w:val="0"/>
      <w:marRight w:val="0"/>
      <w:marTop w:val="0"/>
      <w:marBottom w:val="0"/>
      <w:divBdr>
        <w:top w:val="none" w:sz="0" w:space="0" w:color="auto"/>
        <w:left w:val="none" w:sz="0" w:space="0" w:color="auto"/>
        <w:bottom w:val="none" w:sz="0" w:space="0" w:color="auto"/>
        <w:right w:val="none" w:sz="0" w:space="0" w:color="auto"/>
      </w:divBdr>
    </w:div>
    <w:div w:id="444884860">
      <w:bodyDiv w:val="1"/>
      <w:marLeft w:val="0"/>
      <w:marRight w:val="0"/>
      <w:marTop w:val="0"/>
      <w:marBottom w:val="0"/>
      <w:divBdr>
        <w:top w:val="none" w:sz="0" w:space="0" w:color="auto"/>
        <w:left w:val="none" w:sz="0" w:space="0" w:color="auto"/>
        <w:bottom w:val="none" w:sz="0" w:space="0" w:color="auto"/>
        <w:right w:val="none" w:sz="0" w:space="0" w:color="auto"/>
      </w:divBdr>
    </w:div>
    <w:div w:id="447050839">
      <w:bodyDiv w:val="1"/>
      <w:marLeft w:val="0"/>
      <w:marRight w:val="0"/>
      <w:marTop w:val="0"/>
      <w:marBottom w:val="0"/>
      <w:divBdr>
        <w:top w:val="none" w:sz="0" w:space="0" w:color="auto"/>
        <w:left w:val="none" w:sz="0" w:space="0" w:color="auto"/>
        <w:bottom w:val="none" w:sz="0" w:space="0" w:color="auto"/>
        <w:right w:val="none" w:sz="0" w:space="0" w:color="auto"/>
      </w:divBdr>
    </w:div>
    <w:div w:id="450788447">
      <w:bodyDiv w:val="1"/>
      <w:marLeft w:val="0"/>
      <w:marRight w:val="0"/>
      <w:marTop w:val="0"/>
      <w:marBottom w:val="0"/>
      <w:divBdr>
        <w:top w:val="none" w:sz="0" w:space="0" w:color="auto"/>
        <w:left w:val="none" w:sz="0" w:space="0" w:color="auto"/>
        <w:bottom w:val="none" w:sz="0" w:space="0" w:color="auto"/>
        <w:right w:val="none" w:sz="0" w:space="0" w:color="auto"/>
      </w:divBdr>
    </w:div>
    <w:div w:id="452947211">
      <w:bodyDiv w:val="1"/>
      <w:marLeft w:val="0"/>
      <w:marRight w:val="0"/>
      <w:marTop w:val="0"/>
      <w:marBottom w:val="0"/>
      <w:divBdr>
        <w:top w:val="none" w:sz="0" w:space="0" w:color="auto"/>
        <w:left w:val="none" w:sz="0" w:space="0" w:color="auto"/>
        <w:bottom w:val="none" w:sz="0" w:space="0" w:color="auto"/>
        <w:right w:val="none" w:sz="0" w:space="0" w:color="auto"/>
      </w:divBdr>
    </w:div>
    <w:div w:id="455032089">
      <w:bodyDiv w:val="1"/>
      <w:marLeft w:val="0"/>
      <w:marRight w:val="0"/>
      <w:marTop w:val="0"/>
      <w:marBottom w:val="0"/>
      <w:divBdr>
        <w:top w:val="none" w:sz="0" w:space="0" w:color="auto"/>
        <w:left w:val="none" w:sz="0" w:space="0" w:color="auto"/>
        <w:bottom w:val="none" w:sz="0" w:space="0" w:color="auto"/>
        <w:right w:val="none" w:sz="0" w:space="0" w:color="auto"/>
      </w:divBdr>
    </w:div>
    <w:div w:id="457071128">
      <w:bodyDiv w:val="1"/>
      <w:marLeft w:val="0"/>
      <w:marRight w:val="0"/>
      <w:marTop w:val="0"/>
      <w:marBottom w:val="0"/>
      <w:divBdr>
        <w:top w:val="none" w:sz="0" w:space="0" w:color="auto"/>
        <w:left w:val="none" w:sz="0" w:space="0" w:color="auto"/>
        <w:bottom w:val="none" w:sz="0" w:space="0" w:color="auto"/>
        <w:right w:val="none" w:sz="0" w:space="0" w:color="auto"/>
      </w:divBdr>
    </w:div>
    <w:div w:id="461533053">
      <w:bodyDiv w:val="1"/>
      <w:marLeft w:val="0"/>
      <w:marRight w:val="0"/>
      <w:marTop w:val="0"/>
      <w:marBottom w:val="0"/>
      <w:divBdr>
        <w:top w:val="none" w:sz="0" w:space="0" w:color="auto"/>
        <w:left w:val="none" w:sz="0" w:space="0" w:color="auto"/>
        <w:bottom w:val="none" w:sz="0" w:space="0" w:color="auto"/>
        <w:right w:val="none" w:sz="0" w:space="0" w:color="auto"/>
      </w:divBdr>
    </w:div>
    <w:div w:id="461659880">
      <w:bodyDiv w:val="1"/>
      <w:marLeft w:val="0"/>
      <w:marRight w:val="0"/>
      <w:marTop w:val="0"/>
      <w:marBottom w:val="0"/>
      <w:divBdr>
        <w:top w:val="none" w:sz="0" w:space="0" w:color="auto"/>
        <w:left w:val="none" w:sz="0" w:space="0" w:color="auto"/>
        <w:bottom w:val="none" w:sz="0" w:space="0" w:color="auto"/>
        <w:right w:val="none" w:sz="0" w:space="0" w:color="auto"/>
      </w:divBdr>
    </w:div>
    <w:div w:id="462038038">
      <w:bodyDiv w:val="1"/>
      <w:marLeft w:val="0"/>
      <w:marRight w:val="0"/>
      <w:marTop w:val="0"/>
      <w:marBottom w:val="0"/>
      <w:divBdr>
        <w:top w:val="none" w:sz="0" w:space="0" w:color="auto"/>
        <w:left w:val="none" w:sz="0" w:space="0" w:color="auto"/>
        <w:bottom w:val="none" w:sz="0" w:space="0" w:color="auto"/>
        <w:right w:val="none" w:sz="0" w:space="0" w:color="auto"/>
      </w:divBdr>
    </w:div>
    <w:div w:id="468985472">
      <w:bodyDiv w:val="1"/>
      <w:marLeft w:val="0"/>
      <w:marRight w:val="0"/>
      <w:marTop w:val="0"/>
      <w:marBottom w:val="0"/>
      <w:divBdr>
        <w:top w:val="none" w:sz="0" w:space="0" w:color="auto"/>
        <w:left w:val="none" w:sz="0" w:space="0" w:color="auto"/>
        <w:bottom w:val="none" w:sz="0" w:space="0" w:color="auto"/>
        <w:right w:val="none" w:sz="0" w:space="0" w:color="auto"/>
      </w:divBdr>
    </w:div>
    <w:div w:id="469592189">
      <w:bodyDiv w:val="1"/>
      <w:marLeft w:val="0"/>
      <w:marRight w:val="0"/>
      <w:marTop w:val="0"/>
      <w:marBottom w:val="0"/>
      <w:divBdr>
        <w:top w:val="none" w:sz="0" w:space="0" w:color="auto"/>
        <w:left w:val="none" w:sz="0" w:space="0" w:color="auto"/>
        <w:bottom w:val="none" w:sz="0" w:space="0" w:color="auto"/>
        <w:right w:val="none" w:sz="0" w:space="0" w:color="auto"/>
      </w:divBdr>
    </w:div>
    <w:div w:id="469831185">
      <w:bodyDiv w:val="1"/>
      <w:marLeft w:val="0"/>
      <w:marRight w:val="0"/>
      <w:marTop w:val="0"/>
      <w:marBottom w:val="0"/>
      <w:divBdr>
        <w:top w:val="none" w:sz="0" w:space="0" w:color="auto"/>
        <w:left w:val="none" w:sz="0" w:space="0" w:color="auto"/>
        <w:bottom w:val="none" w:sz="0" w:space="0" w:color="auto"/>
        <w:right w:val="none" w:sz="0" w:space="0" w:color="auto"/>
      </w:divBdr>
    </w:div>
    <w:div w:id="472842327">
      <w:bodyDiv w:val="1"/>
      <w:marLeft w:val="0"/>
      <w:marRight w:val="0"/>
      <w:marTop w:val="0"/>
      <w:marBottom w:val="0"/>
      <w:divBdr>
        <w:top w:val="none" w:sz="0" w:space="0" w:color="auto"/>
        <w:left w:val="none" w:sz="0" w:space="0" w:color="auto"/>
        <w:bottom w:val="none" w:sz="0" w:space="0" w:color="auto"/>
        <w:right w:val="none" w:sz="0" w:space="0" w:color="auto"/>
      </w:divBdr>
    </w:div>
    <w:div w:id="473959683">
      <w:bodyDiv w:val="1"/>
      <w:marLeft w:val="0"/>
      <w:marRight w:val="0"/>
      <w:marTop w:val="0"/>
      <w:marBottom w:val="0"/>
      <w:divBdr>
        <w:top w:val="none" w:sz="0" w:space="0" w:color="auto"/>
        <w:left w:val="none" w:sz="0" w:space="0" w:color="auto"/>
        <w:bottom w:val="none" w:sz="0" w:space="0" w:color="auto"/>
        <w:right w:val="none" w:sz="0" w:space="0" w:color="auto"/>
      </w:divBdr>
    </w:div>
    <w:div w:id="481897879">
      <w:bodyDiv w:val="1"/>
      <w:marLeft w:val="0"/>
      <w:marRight w:val="0"/>
      <w:marTop w:val="0"/>
      <w:marBottom w:val="0"/>
      <w:divBdr>
        <w:top w:val="none" w:sz="0" w:space="0" w:color="auto"/>
        <w:left w:val="none" w:sz="0" w:space="0" w:color="auto"/>
        <w:bottom w:val="none" w:sz="0" w:space="0" w:color="auto"/>
        <w:right w:val="none" w:sz="0" w:space="0" w:color="auto"/>
      </w:divBdr>
    </w:div>
    <w:div w:id="482623743">
      <w:bodyDiv w:val="1"/>
      <w:marLeft w:val="0"/>
      <w:marRight w:val="0"/>
      <w:marTop w:val="0"/>
      <w:marBottom w:val="0"/>
      <w:divBdr>
        <w:top w:val="none" w:sz="0" w:space="0" w:color="auto"/>
        <w:left w:val="none" w:sz="0" w:space="0" w:color="auto"/>
        <w:bottom w:val="none" w:sz="0" w:space="0" w:color="auto"/>
        <w:right w:val="none" w:sz="0" w:space="0" w:color="auto"/>
      </w:divBdr>
    </w:div>
    <w:div w:id="483083141">
      <w:bodyDiv w:val="1"/>
      <w:marLeft w:val="0"/>
      <w:marRight w:val="0"/>
      <w:marTop w:val="0"/>
      <w:marBottom w:val="0"/>
      <w:divBdr>
        <w:top w:val="none" w:sz="0" w:space="0" w:color="auto"/>
        <w:left w:val="none" w:sz="0" w:space="0" w:color="auto"/>
        <w:bottom w:val="none" w:sz="0" w:space="0" w:color="auto"/>
        <w:right w:val="none" w:sz="0" w:space="0" w:color="auto"/>
      </w:divBdr>
    </w:div>
    <w:div w:id="487091623">
      <w:bodyDiv w:val="1"/>
      <w:marLeft w:val="0"/>
      <w:marRight w:val="0"/>
      <w:marTop w:val="0"/>
      <w:marBottom w:val="0"/>
      <w:divBdr>
        <w:top w:val="none" w:sz="0" w:space="0" w:color="auto"/>
        <w:left w:val="none" w:sz="0" w:space="0" w:color="auto"/>
        <w:bottom w:val="none" w:sz="0" w:space="0" w:color="auto"/>
        <w:right w:val="none" w:sz="0" w:space="0" w:color="auto"/>
      </w:divBdr>
    </w:div>
    <w:div w:id="490407057">
      <w:bodyDiv w:val="1"/>
      <w:marLeft w:val="0"/>
      <w:marRight w:val="0"/>
      <w:marTop w:val="0"/>
      <w:marBottom w:val="0"/>
      <w:divBdr>
        <w:top w:val="none" w:sz="0" w:space="0" w:color="auto"/>
        <w:left w:val="none" w:sz="0" w:space="0" w:color="auto"/>
        <w:bottom w:val="none" w:sz="0" w:space="0" w:color="auto"/>
        <w:right w:val="none" w:sz="0" w:space="0" w:color="auto"/>
      </w:divBdr>
    </w:div>
    <w:div w:id="494227259">
      <w:bodyDiv w:val="1"/>
      <w:marLeft w:val="0"/>
      <w:marRight w:val="0"/>
      <w:marTop w:val="0"/>
      <w:marBottom w:val="0"/>
      <w:divBdr>
        <w:top w:val="none" w:sz="0" w:space="0" w:color="auto"/>
        <w:left w:val="none" w:sz="0" w:space="0" w:color="auto"/>
        <w:bottom w:val="none" w:sz="0" w:space="0" w:color="auto"/>
        <w:right w:val="none" w:sz="0" w:space="0" w:color="auto"/>
      </w:divBdr>
    </w:div>
    <w:div w:id="496725207">
      <w:bodyDiv w:val="1"/>
      <w:marLeft w:val="0"/>
      <w:marRight w:val="0"/>
      <w:marTop w:val="0"/>
      <w:marBottom w:val="0"/>
      <w:divBdr>
        <w:top w:val="none" w:sz="0" w:space="0" w:color="auto"/>
        <w:left w:val="none" w:sz="0" w:space="0" w:color="auto"/>
        <w:bottom w:val="none" w:sz="0" w:space="0" w:color="auto"/>
        <w:right w:val="none" w:sz="0" w:space="0" w:color="auto"/>
      </w:divBdr>
    </w:div>
    <w:div w:id="500003579">
      <w:bodyDiv w:val="1"/>
      <w:marLeft w:val="0"/>
      <w:marRight w:val="0"/>
      <w:marTop w:val="0"/>
      <w:marBottom w:val="0"/>
      <w:divBdr>
        <w:top w:val="none" w:sz="0" w:space="0" w:color="auto"/>
        <w:left w:val="none" w:sz="0" w:space="0" w:color="auto"/>
        <w:bottom w:val="none" w:sz="0" w:space="0" w:color="auto"/>
        <w:right w:val="none" w:sz="0" w:space="0" w:color="auto"/>
      </w:divBdr>
    </w:div>
    <w:div w:id="504904760">
      <w:bodyDiv w:val="1"/>
      <w:marLeft w:val="0"/>
      <w:marRight w:val="0"/>
      <w:marTop w:val="0"/>
      <w:marBottom w:val="0"/>
      <w:divBdr>
        <w:top w:val="none" w:sz="0" w:space="0" w:color="auto"/>
        <w:left w:val="none" w:sz="0" w:space="0" w:color="auto"/>
        <w:bottom w:val="none" w:sz="0" w:space="0" w:color="auto"/>
        <w:right w:val="none" w:sz="0" w:space="0" w:color="auto"/>
      </w:divBdr>
    </w:div>
    <w:div w:id="505562762">
      <w:bodyDiv w:val="1"/>
      <w:marLeft w:val="0"/>
      <w:marRight w:val="0"/>
      <w:marTop w:val="0"/>
      <w:marBottom w:val="0"/>
      <w:divBdr>
        <w:top w:val="none" w:sz="0" w:space="0" w:color="auto"/>
        <w:left w:val="none" w:sz="0" w:space="0" w:color="auto"/>
        <w:bottom w:val="none" w:sz="0" w:space="0" w:color="auto"/>
        <w:right w:val="none" w:sz="0" w:space="0" w:color="auto"/>
      </w:divBdr>
    </w:div>
    <w:div w:id="515314400">
      <w:bodyDiv w:val="1"/>
      <w:marLeft w:val="0"/>
      <w:marRight w:val="0"/>
      <w:marTop w:val="0"/>
      <w:marBottom w:val="0"/>
      <w:divBdr>
        <w:top w:val="none" w:sz="0" w:space="0" w:color="auto"/>
        <w:left w:val="none" w:sz="0" w:space="0" w:color="auto"/>
        <w:bottom w:val="none" w:sz="0" w:space="0" w:color="auto"/>
        <w:right w:val="none" w:sz="0" w:space="0" w:color="auto"/>
      </w:divBdr>
    </w:div>
    <w:div w:id="516695372">
      <w:bodyDiv w:val="1"/>
      <w:marLeft w:val="0"/>
      <w:marRight w:val="0"/>
      <w:marTop w:val="0"/>
      <w:marBottom w:val="0"/>
      <w:divBdr>
        <w:top w:val="none" w:sz="0" w:space="0" w:color="auto"/>
        <w:left w:val="none" w:sz="0" w:space="0" w:color="auto"/>
        <w:bottom w:val="none" w:sz="0" w:space="0" w:color="auto"/>
        <w:right w:val="none" w:sz="0" w:space="0" w:color="auto"/>
      </w:divBdr>
    </w:div>
    <w:div w:id="517543147">
      <w:bodyDiv w:val="1"/>
      <w:marLeft w:val="0"/>
      <w:marRight w:val="0"/>
      <w:marTop w:val="0"/>
      <w:marBottom w:val="0"/>
      <w:divBdr>
        <w:top w:val="none" w:sz="0" w:space="0" w:color="auto"/>
        <w:left w:val="none" w:sz="0" w:space="0" w:color="auto"/>
        <w:bottom w:val="none" w:sz="0" w:space="0" w:color="auto"/>
        <w:right w:val="none" w:sz="0" w:space="0" w:color="auto"/>
      </w:divBdr>
    </w:div>
    <w:div w:id="520364129">
      <w:bodyDiv w:val="1"/>
      <w:marLeft w:val="0"/>
      <w:marRight w:val="0"/>
      <w:marTop w:val="0"/>
      <w:marBottom w:val="0"/>
      <w:divBdr>
        <w:top w:val="none" w:sz="0" w:space="0" w:color="auto"/>
        <w:left w:val="none" w:sz="0" w:space="0" w:color="auto"/>
        <w:bottom w:val="none" w:sz="0" w:space="0" w:color="auto"/>
        <w:right w:val="none" w:sz="0" w:space="0" w:color="auto"/>
      </w:divBdr>
    </w:div>
    <w:div w:id="521751620">
      <w:bodyDiv w:val="1"/>
      <w:marLeft w:val="0"/>
      <w:marRight w:val="0"/>
      <w:marTop w:val="0"/>
      <w:marBottom w:val="0"/>
      <w:divBdr>
        <w:top w:val="none" w:sz="0" w:space="0" w:color="auto"/>
        <w:left w:val="none" w:sz="0" w:space="0" w:color="auto"/>
        <w:bottom w:val="none" w:sz="0" w:space="0" w:color="auto"/>
        <w:right w:val="none" w:sz="0" w:space="0" w:color="auto"/>
      </w:divBdr>
    </w:div>
    <w:div w:id="526220183">
      <w:bodyDiv w:val="1"/>
      <w:marLeft w:val="0"/>
      <w:marRight w:val="0"/>
      <w:marTop w:val="0"/>
      <w:marBottom w:val="0"/>
      <w:divBdr>
        <w:top w:val="none" w:sz="0" w:space="0" w:color="auto"/>
        <w:left w:val="none" w:sz="0" w:space="0" w:color="auto"/>
        <w:bottom w:val="none" w:sz="0" w:space="0" w:color="auto"/>
        <w:right w:val="none" w:sz="0" w:space="0" w:color="auto"/>
      </w:divBdr>
    </w:div>
    <w:div w:id="531573652">
      <w:bodyDiv w:val="1"/>
      <w:marLeft w:val="0"/>
      <w:marRight w:val="0"/>
      <w:marTop w:val="0"/>
      <w:marBottom w:val="0"/>
      <w:divBdr>
        <w:top w:val="none" w:sz="0" w:space="0" w:color="auto"/>
        <w:left w:val="none" w:sz="0" w:space="0" w:color="auto"/>
        <w:bottom w:val="none" w:sz="0" w:space="0" w:color="auto"/>
        <w:right w:val="none" w:sz="0" w:space="0" w:color="auto"/>
      </w:divBdr>
    </w:div>
    <w:div w:id="532772776">
      <w:bodyDiv w:val="1"/>
      <w:marLeft w:val="0"/>
      <w:marRight w:val="0"/>
      <w:marTop w:val="0"/>
      <w:marBottom w:val="0"/>
      <w:divBdr>
        <w:top w:val="none" w:sz="0" w:space="0" w:color="auto"/>
        <w:left w:val="none" w:sz="0" w:space="0" w:color="auto"/>
        <w:bottom w:val="none" w:sz="0" w:space="0" w:color="auto"/>
        <w:right w:val="none" w:sz="0" w:space="0" w:color="auto"/>
      </w:divBdr>
    </w:div>
    <w:div w:id="538013431">
      <w:bodyDiv w:val="1"/>
      <w:marLeft w:val="0"/>
      <w:marRight w:val="0"/>
      <w:marTop w:val="0"/>
      <w:marBottom w:val="0"/>
      <w:divBdr>
        <w:top w:val="none" w:sz="0" w:space="0" w:color="auto"/>
        <w:left w:val="none" w:sz="0" w:space="0" w:color="auto"/>
        <w:bottom w:val="none" w:sz="0" w:space="0" w:color="auto"/>
        <w:right w:val="none" w:sz="0" w:space="0" w:color="auto"/>
      </w:divBdr>
    </w:div>
    <w:div w:id="546725848">
      <w:bodyDiv w:val="1"/>
      <w:marLeft w:val="0"/>
      <w:marRight w:val="0"/>
      <w:marTop w:val="0"/>
      <w:marBottom w:val="0"/>
      <w:divBdr>
        <w:top w:val="none" w:sz="0" w:space="0" w:color="auto"/>
        <w:left w:val="none" w:sz="0" w:space="0" w:color="auto"/>
        <w:bottom w:val="none" w:sz="0" w:space="0" w:color="auto"/>
        <w:right w:val="none" w:sz="0" w:space="0" w:color="auto"/>
      </w:divBdr>
    </w:div>
    <w:div w:id="547566528">
      <w:bodyDiv w:val="1"/>
      <w:marLeft w:val="0"/>
      <w:marRight w:val="0"/>
      <w:marTop w:val="0"/>
      <w:marBottom w:val="0"/>
      <w:divBdr>
        <w:top w:val="none" w:sz="0" w:space="0" w:color="auto"/>
        <w:left w:val="none" w:sz="0" w:space="0" w:color="auto"/>
        <w:bottom w:val="none" w:sz="0" w:space="0" w:color="auto"/>
        <w:right w:val="none" w:sz="0" w:space="0" w:color="auto"/>
      </w:divBdr>
    </w:div>
    <w:div w:id="549541274">
      <w:bodyDiv w:val="1"/>
      <w:marLeft w:val="0"/>
      <w:marRight w:val="0"/>
      <w:marTop w:val="0"/>
      <w:marBottom w:val="0"/>
      <w:divBdr>
        <w:top w:val="none" w:sz="0" w:space="0" w:color="auto"/>
        <w:left w:val="none" w:sz="0" w:space="0" w:color="auto"/>
        <w:bottom w:val="none" w:sz="0" w:space="0" w:color="auto"/>
        <w:right w:val="none" w:sz="0" w:space="0" w:color="auto"/>
      </w:divBdr>
    </w:div>
    <w:div w:id="550382313">
      <w:bodyDiv w:val="1"/>
      <w:marLeft w:val="0"/>
      <w:marRight w:val="0"/>
      <w:marTop w:val="0"/>
      <w:marBottom w:val="0"/>
      <w:divBdr>
        <w:top w:val="none" w:sz="0" w:space="0" w:color="auto"/>
        <w:left w:val="none" w:sz="0" w:space="0" w:color="auto"/>
        <w:bottom w:val="none" w:sz="0" w:space="0" w:color="auto"/>
        <w:right w:val="none" w:sz="0" w:space="0" w:color="auto"/>
      </w:divBdr>
    </w:div>
    <w:div w:id="551422418">
      <w:bodyDiv w:val="1"/>
      <w:marLeft w:val="0"/>
      <w:marRight w:val="0"/>
      <w:marTop w:val="0"/>
      <w:marBottom w:val="0"/>
      <w:divBdr>
        <w:top w:val="none" w:sz="0" w:space="0" w:color="auto"/>
        <w:left w:val="none" w:sz="0" w:space="0" w:color="auto"/>
        <w:bottom w:val="none" w:sz="0" w:space="0" w:color="auto"/>
        <w:right w:val="none" w:sz="0" w:space="0" w:color="auto"/>
      </w:divBdr>
    </w:div>
    <w:div w:id="551499107">
      <w:bodyDiv w:val="1"/>
      <w:marLeft w:val="0"/>
      <w:marRight w:val="0"/>
      <w:marTop w:val="0"/>
      <w:marBottom w:val="0"/>
      <w:divBdr>
        <w:top w:val="none" w:sz="0" w:space="0" w:color="auto"/>
        <w:left w:val="none" w:sz="0" w:space="0" w:color="auto"/>
        <w:bottom w:val="none" w:sz="0" w:space="0" w:color="auto"/>
        <w:right w:val="none" w:sz="0" w:space="0" w:color="auto"/>
      </w:divBdr>
    </w:div>
    <w:div w:id="552817090">
      <w:bodyDiv w:val="1"/>
      <w:marLeft w:val="0"/>
      <w:marRight w:val="0"/>
      <w:marTop w:val="0"/>
      <w:marBottom w:val="0"/>
      <w:divBdr>
        <w:top w:val="none" w:sz="0" w:space="0" w:color="auto"/>
        <w:left w:val="none" w:sz="0" w:space="0" w:color="auto"/>
        <w:bottom w:val="none" w:sz="0" w:space="0" w:color="auto"/>
        <w:right w:val="none" w:sz="0" w:space="0" w:color="auto"/>
      </w:divBdr>
    </w:div>
    <w:div w:id="554238658">
      <w:bodyDiv w:val="1"/>
      <w:marLeft w:val="0"/>
      <w:marRight w:val="0"/>
      <w:marTop w:val="0"/>
      <w:marBottom w:val="0"/>
      <w:divBdr>
        <w:top w:val="none" w:sz="0" w:space="0" w:color="auto"/>
        <w:left w:val="none" w:sz="0" w:space="0" w:color="auto"/>
        <w:bottom w:val="none" w:sz="0" w:space="0" w:color="auto"/>
        <w:right w:val="none" w:sz="0" w:space="0" w:color="auto"/>
      </w:divBdr>
    </w:div>
    <w:div w:id="562762477">
      <w:bodyDiv w:val="1"/>
      <w:marLeft w:val="0"/>
      <w:marRight w:val="0"/>
      <w:marTop w:val="0"/>
      <w:marBottom w:val="0"/>
      <w:divBdr>
        <w:top w:val="none" w:sz="0" w:space="0" w:color="auto"/>
        <w:left w:val="none" w:sz="0" w:space="0" w:color="auto"/>
        <w:bottom w:val="none" w:sz="0" w:space="0" w:color="auto"/>
        <w:right w:val="none" w:sz="0" w:space="0" w:color="auto"/>
      </w:divBdr>
    </w:div>
    <w:div w:id="564024482">
      <w:bodyDiv w:val="1"/>
      <w:marLeft w:val="0"/>
      <w:marRight w:val="0"/>
      <w:marTop w:val="0"/>
      <w:marBottom w:val="0"/>
      <w:divBdr>
        <w:top w:val="none" w:sz="0" w:space="0" w:color="auto"/>
        <w:left w:val="none" w:sz="0" w:space="0" w:color="auto"/>
        <w:bottom w:val="none" w:sz="0" w:space="0" w:color="auto"/>
        <w:right w:val="none" w:sz="0" w:space="0" w:color="auto"/>
      </w:divBdr>
    </w:div>
    <w:div w:id="567426325">
      <w:bodyDiv w:val="1"/>
      <w:marLeft w:val="0"/>
      <w:marRight w:val="0"/>
      <w:marTop w:val="0"/>
      <w:marBottom w:val="0"/>
      <w:divBdr>
        <w:top w:val="none" w:sz="0" w:space="0" w:color="auto"/>
        <w:left w:val="none" w:sz="0" w:space="0" w:color="auto"/>
        <w:bottom w:val="none" w:sz="0" w:space="0" w:color="auto"/>
        <w:right w:val="none" w:sz="0" w:space="0" w:color="auto"/>
      </w:divBdr>
    </w:div>
    <w:div w:id="567543742">
      <w:bodyDiv w:val="1"/>
      <w:marLeft w:val="0"/>
      <w:marRight w:val="0"/>
      <w:marTop w:val="0"/>
      <w:marBottom w:val="0"/>
      <w:divBdr>
        <w:top w:val="none" w:sz="0" w:space="0" w:color="auto"/>
        <w:left w:val="none" w:sz="0" w:space="0" w:color="auto"/>
        <w:bottom w:val="none" w:sz="0" w:space="0" w:color="auto"/>
        <w:right w:val="none" w:sz="0" w:space="0" w:color="auto"/>
      </w:divBdr>
    </w:div>
    <w:div w:id="574245213">
      <w:bodyDiv w:val="1"/>
      <w:marLeft w:val="0"/>
      <w:marRight w:val="0"/>
      <w:marTop w:val="0"/>
      <w:marBottom w:val="0"/>
      <w:divBdr>
        <w:top w:val="none" w:sz="0" w:space="0" w:color="auto"/>
        <w:left w:val="none" w:sz="0" w:space="0" w:color="auto"/>
        <w:bottom w:val="none" w:sz="0" w:space="0" w:color="auto"/>
        <w:right w:val="none" w:sz="0" w:space="0" w:color="auto"/>
      </w:divBdr>
    </w:div>
    <w:div w:id="574361437">
      <w:bodyDiv w:val="1"/>
      <w:marLeft w:val="0"/>
      <w:marRight w:val="0"/>
      <w:marTop w:val="0"/>
      <w:marBottom w:val="0"/>
      <w:divBdr>
        <w:top w:val="none" w:sz="0" w:space="0" w:color="auto"/>
        <w:left w:val="none" w:sz="0" w:space="0" w:color="auto"/>
        <w:bottom w:val="none" w:sz="0" w:space="0" w:color="auto"/>
        <w:right w:val="none" w:sz="0" w:space="0" w:color="auto"/>
      </w:divBdr>
    </w:div>
    <w:div w:id="574971293">
      <w:bodyDiv w:val="1"/>
      <w:marLeft w:val="0"/>
      <w:marRight w:val="0"/>
      <w:marTop w:val="0"/>
      <w:marBottom w:val="0"/>
      <w:divBdr>
        <w:top w:val="none" w:sz="0" w:space="0" w:color="auto"/>
        <w:left w:val="none" w:sz="0" w:space="0" w:color="auto"/>
        <w:bottom w:val="none" w:sz="0" w:space="0" w:color="auto"/>
        <w:right w:val="none" w:sz="0" w:space="0" w:color="auto"/>
      </w:divBdr>
    </w:div>
    <w:div w:id="578709105">
      <w:bodyDiv w:val="1"/>
      <w:marLeft w:val="0"/>
      <w:marRight w:val="0"/>
      <w:marTop w:val="0"/>
      <w:marBottom w:val="0"/>
      <w:divBdr>
        <w:top w:val="none" w:sz="0" w:space="0" w:color="auto"/>
        <w:left w:val="none" w:sz="0" w:space="0" w:color="auto"/>
        <w:bottom w:val="none" w:sz="0" w:space="0" w:color="auto"/>
        <w:right w:val="none" w:sz="0" w:space="0" w:color="auto"/>
      </w:divBdr>
    </w:div>
    <w:div w:id="579757542">
      <w:bodyDiv w:val="1"/>
      <w:marLeft w:val="0"/>
      <w:marRight w:val="0"/>
      <w:marTop w:val="0"/>
      <w:marBottom w:val="0"/>
      <w:divBdr>
        <w:top w:val="none" w:sz="0" w:space="0" w:color="auto"/>
        <w:left w:val="none" w:sz="0" w:space="0" w:color="auto"/>
        <w:bottom w:val="none" w:sz="0" w:space="0" w:color="auto"/>
        <w:right w:val="none" w:sz="0" w:space="0" w:color="auto"/>
      </w:divBdr>
    </w:div>
    <w:div w:id="581446997">
      <w:bodyDiv w:val="1"/>
      <w:marLeft w:val="0"/>
      <w:marRight w:val="0"/>
      <w:marTop w:val="0"/>
      <w:marBottom w:val="0"/>
      <w:divBdr>
        <w:top w:val="none" w:sz="0" w:space="0" w:color="auto"/>
        <w:left w:val="none" w:sz="0" w:space="0" w:color="auto"/>
        <w:bottom w:val="none" w:sz="0" w:space="0" w:color="auto"/>
        <w:right w:val="none" w:sz="0" w:space="0" w:color="auto"/>
      </w:divBdr>
    </w:div>
    <w:div w:id="583034483">
      <w:bodyDiv w:val="1"/>
      <w:marLeft w:val="0"/>
      <w:marRight w:val="0"/>
      <w:marTop w:val="0"/>
      <w:marBottom w:val="0"/>
      <w:divBdr>
        <w:top w:val="none" w:sz="0" w:space="0" w:color="auto"/>
        <w:left w:val="none" w:sz="0" w:space="0" w:color="auto"/>
        <w:bottom w:val="none" w:sz="0" w:space="0" w:color="auto"/>
        <w:right w:val="none" w:sz="0" w:space="0" w:color="auto"/>
      </w:divBdr>
    </w:div>
    <w:div w:id="592207863">
      <w:bodyDiv w:val="1"/>
      <w:marLeft w:val="0"/>
      <w:marRight w:val="0"/>
      <w:marTop w:val="0"/>
      <w:marBottom w:val="0"/>
      <w:divBdr>
        <w:top w:val="none" w:sz="0" w:space="0" w:color="auto"/>
        <w:left w:val="none" w:sz="0" w:space="0" w:color="auto"/>
        <w:bottom w:val="none" w:sz="0" w:space="0" w:color="auto"/>
        <w:right w:val="none" w:sz="0" w:space="0" w:color="auto"/>
      </w:divBdr>
    </w:div>
    <w:div w:id="594284456">
      <w:bodyDiv w:val="1"/>
      <w:marLeft w:val="0"/>
      <w:marRight w:val="0"/>
      <w:marTop w:val="0"/>
      <w:marBottom w:val="0"/>
      <w:divBdr>
        <w:top w:val="none" w:sz="0" w:space="0" w:color="auto"/>
        <w:left w:val="none" w:sz="0" w:space="0" w:color="auto"/>
        <w:bottom w:val="none" w:sz="0" w:space="0" w:color="auto"/>
        <w:right w:val="none" w:sz="0" w:space="0" w:color="auto"/>
      </w:divBdr>
    </w:div>
    <w:div w:id="595791058">
      <w:bodyDiv w:val="1"/>
      <w:marLeft w:val="0"/>
      <w:marRight w:val="0"/>
      <w:marTop w:val="0"/>
      <w:marBottom w:val="0"/>
      <w:divBdr>
        <w:top w:val="none" w:sz="0" w:space="0" w:color="auto"/>
        <w:left w:val="none" w:sz="0" w:space="0" w:color="auto"/>
        <w:bottom w:val="none" w:sz="0" w:space="0" w:color="auto"/>
        <w:right w:val="none" w:sz="0" w:space="0" w:color="auto"/>
      </w:divBdr>
    </w:div>
    <w:div w:id="598441840">
      <w:bodyDiv w:val="1"/>
      <w:marLeft w:val="0"/>
      <w:marRight w:val="0"/>
      <w:marTop w:val="0"/>
      <w:marBottom w:val="0"/>
      <w:divBdr>
        <w:top w:val="none" w:sz="0" w:space="0" w:color="auto"/>
        <w:left w:val="none" w:sz="0" w:space="0" w:color="auto"/>
        <w:bottom w:val="none" w:sz="0" w:space="0" w:color="auto"/>
        <w:right w:val="none" w:sz="0" w:space="0" w:color="auto"/>
      </w:divBdr>
    </w:div>
    <w:div w:id="600182687">
      <w:bodyDiv w:val="1"/>
      <w:marLeft w:val="0"/>
      <w:marRight w:val="0"/>
      <w:marTop w:val="0"/>
      <w:marBottom w:val="0"/>
      <w:divBdr>
        <w:top w:val="none" w:sz="0" w:space="0" w:color="auto"/>
        <w:left w:val="none" w:sz="0" w:space="0" w:color="auto"/>
        <w:bottom w:val="none" w:sz="0" w:space="0" w:color="auto"/>
        <w:right w:val="none" w:sz="0" w:space="0" w:color="auto"/>
      </w:divBdr>
    </w:div>
    <w:div w:id="600652119">
      <w:bodyDiv w:val="1"/>
      <w:marLeft w:val="0"/>
      <w:marRight w:val="0"/>
      <w:marTop w:val="0"/>
      <w:marBottom w:val="0"/>
      <w:divBdr>
        <w:top w:val="none" w:sz="0" w:space="0" w:color="auto"/>
        <w:left w:val="none" w:sz="0" w:space="0" w:color="auto"/>
        <w:bottom w:val="none" w:sz="0" w:space="0" w:color="auto"/>
        <w:right w:val="none" w:sz="0" w:space="0" w:color="auto"/>
      </w:divBdr>
    </w:div>
    <w:div w:id="601911059">
      <w:bodyDiv w:val="1"/>
      <w:marLeft w:val="0"/>
      <w:marRight w:val="0"/>
      <w:marTop w:val="0"/>
      <w:marBottom w:val="0"/>
      <w:divBdr>
        <w:top w:val="none" w:sz="0" w:space="0" w:color="auto"/>
        <w:left w:val="none" w:sz="0" w:space="0" w:color="auto"/>
        <w:bottom w:val="none" w:sz="0" w:space="0" w:color="auto"/>
        <w:right w:val="none" w:sz="0" w:space="0" w:color="auto"/>
      </w:divBdr>
    </w:div>
    <w:div w:id="602147491">
      <w:bodyDiv w:val="1"/>
      <w:marLeft w:val="0"/>
      <w:marRight w:val="0"/>
      <w:marTop w:val="0"/>
      <w:marBottom w:val="0"/>
      <w:divBdr>
        <w:top w:val="none" w:sz="0" w:space="0" w:color="auto"/>
        <w:left w:val="none" w:sz="0" w:space="0" w:color="auto"/>
        <w:bottom w:val="none" w:sz="0" w:space="0" w:color="auto"/>
        <w:right w:val="none" w:sz="0" w:space="0" w:color="auto"/>
      </w:divBdr>
    </w:div>
    <w:div w:id="602496345">
      <w:bodyDiv w:val="1"/>
      <w:marLeft w:val="0"/>
      <w:marRight w:val="0"/>
      <w:marTop w:val="0"/>
      <w:marBottom w:val="0"/>
      <w:divBdr>
        <w:top w:val="none" w:sz="0" w:space="0" w:color="auto"/>
        <w:left w:val="none" w:sz="0" w:space="0" w:color="auto"/>
        <w:bottom w:val="none" w:sz="0" w:space="0" w:color="auto"/>
        <w:right w:val="none" w:sz="0" w:space="0" w:color="auto"/>
      </w:divBdr>
    </w:div>
    <w:div w:id="603998914">
      <w:bodyDiv w:val="1"/>
      <w:marLeft w:val="0"/>
      <w:marRight w:val="0"/>
      <w:marTop w:val="0"/>
      <w:marBottom w:val="0"/>
      <w:divBdr>
        <w:top w:val="none" w:sz="0" w:space="0" w:color="auto"/>
        <w:left w:val="none" w:sz="0" w:space="0" w:color="auto"/>
        <w:bottom w:val="none" w:sz="0" w:space="0" w:color="auto"/>
        <w:right w:val="none" w:sz="0" w:space="0" w:color="auto"/>
      </w:divBdr>
    </w:div>
    <w:div w:id="604075646">
      <w:bodyDiv w:val="1"/>
      <w:marLeft w:val="0"/>
      <w:marRight w:val="0"/>
      <w:marTop w:val="0"/>
      <w:marBottom w:val="0"/>
      <w:divBdr>
        <w:top w:val="none" w:sz="0" w:space="0" w:color="auto"/>
        <w:left w:val="none" w:sz="0" w:space="0" w:color="auto"/>
        <w:bottom w:val="none" w:sz="0" w:space="0" w:color="auto"/>
        <w:right w:val="none" w:sz="0" w:space="0" w:color="auto"/>
      </w:divBdr>
    </w:div>
    <w:div w:id="609313841">
      <w:bodyDiv w:val="1"/>
      <w:marLeft w:val="0"/>
      <w:marRight w:val="0"/>
      <w:marTop w:val="0"/>
      <w:marBottom w:val="0"/>
      <w:divBdr>
        <w:top w:val="none" w:sz="0" w:space="0" w:color="auto"/>
        <w:left w:val="none" w:sz="0" w:space="0" w:color="auto"/>
        <w:bottom w:val="none" w:sz="0" w:space="0" w:color="auto"/>
        <w:right w:val="none" w:sz="0" w:space="0" w:color="auto"/>
      </w:divBdr>
    </w:div>
    <w:div w:id="614092522">
      <w:bodyDiv w:val="1"/>
      <w:marLeft w:val="0"/>
      <w:marRight w:val="0"/>
      <w:marTop w:val="0"/>
      <w:marBottom w:val="0"/>
      <w:divBdr>
        <w:top w:val="none" w:sz="0" w:space="0" w:color="auto"/>
        <w:left w:val="none" w:sz="0" w:space="0" w:color="auto"/>
        <w:bottom w:val="none" w:sz="0" w:space="0" w:color="auto"/>
        <w:right w:val="none" w:sz="0" w:space="0" w:color="auto"/>
      </w:divBdr>
    </w:div>
    <w:div w:id="616251916">
      <w:bodyDiv w:val="1"/>
      <w:marLeft w:val="0"/>
      <w:marRight w:val="0"/>
      <w:marTop w:val="0"/>
      <w:marBottom w:val="0"/>
      <w:divBdr>
        <w:top w:val="none" w:sz="0" w:space="0" w:color="auto"/>
        <w:left w:val="none" w:sz="0" w:space="0" w:color="auto"/>
        <w:bottom w:val="none" w:sz="0" w:space="0" w:color="auto"/>
        <w:right w:val="none" w:sz="0" w:space="0" w:color="auto"/>
      </w:divBdr>
    </w:div>
    <w:div w:id="623194687">
      <w:bodyDiv w:val="1"/>
      <w:marLeft w:val="0"/>
      <w:marRight w:val="0"/>
      <w:marTop w:val="0"/>
      <w:marBottom w:val="0"/>
      <w:divBdr>
        <w:top w:val="none" w:sz="0" w:space="0" w:color="auto"/>
        <w:left w:val="none" w:sz="0" w:space="0" w:color="auto"/>
        <w:bottom w:val="none" w:sz="0" w:space="0" w:color="auto"/>
        <w:right w:val="none" w:sz="0" w:space="0" w:color="auto"/>
      </w:divBdr>
    </w:div>
    <w:div w:id="624386602">
      <w:bodyDiv w:val="1"/>
      <w:marLeft w:val="0"/>
      <w:marRight w:val="0"/>
      <w:marTop w:val="0"/>
      <w:marBottom w:val="0"/>
      <w:divBdr>
        <w:top w:val="none" w:sz="0" w:space="0" w:color="auto"/>
        <w:left w:val="none" w:sz="0" w:space="0" w:color="auto"/>
        <w:bottom w:val="none" w:sz="0" w:space="0" w:color="auto"/>
        <w:right w:val="none" w:sz="0" w:space="0" w:color="auto"/>
      </w:divBdr>
    </w:div>
    <w:div w:id="625742623">
      <w:bodyDiv w:val="1"/>
      <w:marLeft w:val="0"/>
      <w:marRight w:val="0"/>
      <w:marTop w:val="0"/>
      <w:marBottom w:val="0"/>
      <w:divBdr>
        <w:top w:val="none" w:sz="0" w:space="0" w:color="auto"/>
        <w:left w:val="none" w:sz="0" w:space="0" w:color="auto"/>
        <w:bottom w:val="none" w:sz="0" w:space="0" w:color="auto"/>
        <w:right w:val="none" w:sz="0" w:space="0" w:color="auto"/>
      </w:divBdr>
    </w:div>
    <w:div w:id="630281855">
      <w:bodyDiv w:val="1"/>
      <w:marLeft w:val="0"/>
      <w:marRight w:val="0"/>
      <w:marTop w:val="0"/>
      <w:marBottom w:val="0"/>
      <w:divBdr>
        <w:top w:val="none" w:sz="0" w:space="0" w:color="auto"/>
        <w:left w:val="none" w:sz="0" w:space="0" w:color="auto"/>
        <w:bottom w:val="none" w:sz="0" w:space="0" w:color="auto"/>
        <w:right w:val="none" w:sz="0" w:space="0" w:color="auto"/>
      </w:divBdr>
    </w:div>
    <w:div w:id="633095604">
      <w:bodyDiv w:val="1"/>
      <w:marLeft w:val="0"/>
      <w:marRight w:val="0"/>
      <w:marTop w:val="0"/>
      <w:marBottom w:val="0"/>
      <w:divBdr>
        <w:top w:val="none" w:sz="0" w:space="0" w:color="auto"/>
        <w:left w:val="none" w:sz="0" w:space="0" w:color="auto"/>
        <w:bottom w:val="none" w:sz="0" w:space="0" w:color="auto"/>
        <w:right w:val="none" w:sz="0" w:space="0" w:color="auto"/>
      </w:divBdr>
    </w:div>
    <w:div w:id="634069645">
      <w:bodyDiv w:val="1"/>
      <w:marLeft w:val="0"/>
      <w:marRight w:val="0"/>
      <w:marTop w:val="0"/>
      <w:marBottom w:val="0"/>
      <w:divBdr>
        <w:top w:val="none" w:sz="0" w:space="0" w:color="auto"/>
        <w:left w:val="none" w:sz="0" w:space="0" w:color="auto"/>
        <w:bottom w:val="none" w:sz="0" w:space="0" w:color="auto"/>
        <w:right w:val="none" w:sz="0" w:space="0" w:color="auto"/>
      </w:divBdr>
    </w:div>
    <w:div w:id="634410048">
      <w:bodyDiv w:val="1"/>
      <w:marLeft w:val="0"/>
      <w:marRight w:val="0"/>
      <w:marTop w:val="0"/>
      <w:marBottom w:val="0"/>
      <w:divBdr>
        <w:top w:val="none" w:sz="0" w:space="0" w:color="auto"/>
        <w:left w:val="none" w:sz="0" w:space="0" w:color="auto"/>
        <w:bottom w:val="none" w:sz="0" w:space="0" w:color="auto"/>
        <w:right w:val="none" w:sz="0" w:space="0" w:color="auto"/>
      </w:divBdr>
    </w:div>
    <w:div w:id="640110705">
      <w:bodyDiv w:val="1"/>
      <w:marLeft w:val="0"/>
      <w:marRight w:val="0"/>
      <w:marTop w:val="0"/>
      <w:marBottom w:val="0"/>
      <w:divBdr>
        <w:top w:val="none" w:sz="0" w:space="0" w:color="auto"/>
        <w:left w:val="none" w:sz="0" w:space="0" w:color="auto"/>
        <w:bottom w:val="none" w:sz="0" w:space="0" w:color="auto"/>
        <w:right w:val="none" w:sz="0" w:space="0" w:color="auto"/>
      </w:divBdr>
    </w:div>
    <w:div w:id="640426761">
      <w:bodyDiv w:val="1"/>
      <w:marLeft w:val="0"/>
      <w:marRight w:val="0"/>
      <w:marTop w:val="0"/>
      <w:marBottom w:val="0"/>
      <w:divBdr>
        <w:top w:val="none" w:sz="0" w:space="0" w:color="auto"/>
        <w:left w:val="none" w:sz="0" w:space="0" w:color="auto"/>
        <w:bottom w:val="none" w:sz="0" w:space="0" w:color="auto"/>
        <w:right w:val="none" w:sz="0" w:space="0" w:color="auto"/>
      </w:divBdr>
    </w:div>
    <w:div w:id="643967343">
      <w:bodyDiv w:val="1"/>
      <w:marLeft w:val="0"/>
      <w:marRight w:val="0"/>
      <w:marTop w:val="0"/>
      <w:marBottom w:val="0"/>
      <w:divBdr>
        <w:top w:val="none" w:sz="0" w:space="0" w:color="auto"/>
        <w:left w:val="none" w:sz="0" w:space="0" w:color="auto"/>
        <w:bottom w:val="none" w:sz="0" w:space="0" w:color="auto"/>
        <w:right w:val="none" w:sz="0" w:space="0" w:color="auto"/>
      </w:divBdr>
    </w:div>
    <w:div w:id="658461114">
      <w:bodyDiv w:val="1"/>
      <w:marLeft w:val="0"/>
      <w:marRight w:val="0"/>
      <w:marTop w:val="0"/>
      <w:marBottom w:val="0"/>
      <w:divBdr>
        <w:top w:val="none" w:sz="0" w:space="0" w:color="auto"/>
        <w:left w:val="none" w:sz="0" w:space="0" w:color="auto"/>
        <w:bottom w:val="none" w:sz="0" w:space="0" w:color="auto"/>
        <w:right w:val="none" w:sz="0" w:space="0" w:color="auto"/>
      </w:divBdr>
    </w:div>
    <w:div w:id="665206027">
      <w:bodyDiv w:val="1"/>
      <w:marLeft w:val="0"/>
      <w:marRight w:val="0"/>
      <w:marTop w:val="0"/>
      <w:marBottom w:val="0"/>
      <w:divBdr>
        <w:top w:val="none" w:sz="0" w:space="0" w:color="auto"/>
        <w:left w:val="none" w:sz="0" w:space="0" w:color="auto"/>
        <w:bottom w:val="none" w:sz="0" w:space="0" w:color="auto"/>
        <w:right w:val="none" w:sz="0" w:space="0" w:color="auto"/>
      </w:divBdr>
    </w:div>
    <w:div w:id="669018949">
      <w:bodyDiv w:val="1"/>
      <w:marLeft w:val="0"/>
      <w:marRight w:val="0"/>
      <w:marTop w:val="0"/>
      <w:marBottom w:val="0"/>
      <w:divBdr>
        <w:top w:val="none" w:sz="0" w:space="0" w:color="auto"/>
        <w:left w:val="none" w:sz="0" w:space="0" w:color="auto"/>
        <w:bottom w:val="none" w:sz="0" w:space="0" w:color="auto"/>
        <w:right w:val="none" w:sz="0" w:space="0" w:color="auto"/>
      </w:divBdr>
    </w:div>
    <w:div w:id="684210797">
      <w:bodyDiv w:val="1"/>
      <w:marLeft w:val="0"/>
      <w:marRight w:val="0"/>
      <w:marTop w:val="0"/>
      <w:marBottom w:val="0"/>
      <w:divBdr>
        <w:top w:val="none" w:sz="0" w:space="0" w:color="auto"/>
        <w:left w:val="none" w:sz="0" w:space="0" w:color="auto"/>
        <w:bottom w:val="none" w:sz="0" w:space="0" w:color="auto"/>
        <w:right w:val="none" w:sz="0" w:space="0" w:color="auto"/>
      </w:divBdr>
    </w:div>
    <w:div w:id="685640351">
      <w:bodyDiv w:val="1"/>
      <w:marLeft w:val="0"/>
      <w:marRight w:val="0"/>
      <w:marTop w:val="0"/>
      <w:marBottom w:val="0"/>
      <w:divBdr>
        <w:top w:val="none" w:sz="0" w:space="0" w:color="auto"/>
        <w:left w:val="none" w:sz="0" w:space="0" w:color="auto"/>
        <w:bottom w:val="none" w:sz="0" w:space="0" w:color="auto"/>
        <w:right w:val="none" w:sz="0" w:space="0" w:color="auto"/>
      </w:divBdr>
    </w:div>
    <w:div w:id="691496024">
      <w:bodyDiv w:val="1"/>
      <w:marLeft w:val="0"/>
      <w:marRight w:val="0"/>
      <w:marTop w:val="0"/>
      <w:marBottom w:val="0"/>
      <w:divBdr>
        <w:top w:val="none" w:sz="0" w:space="0" w:color="auto"/>
        <w:left w:val="none" w:sz="0" w:space="0" w:color="auto"/>
        <w:bottom w:val="none" w:sz="0" w:space="0" w:color="auto"/>
        <w:right w:val="none" w:sz="0" w:space="0" w:color="auto"/>
      </w:divBdr>
    </w:div>
    <w:div w:id="693968808">
      <w:bodyDiv w:val="1"/>
      <w:marLeft w:val="0"/>
      <w:marRight w:val="0"/>
      <w:marTop w:val="0"/>
      <w:marBottom w:val="0"/>
      <w:divBdr>
        <w:top w:val="none" w:sz="0" w:space="0" w:color="auto"/>
        <w:left w:val="none" w:sz="0" w:space="0" w:color="auto"/>
        <w:bottom w:val="none" w:sz="0" w:space="0" w:color="auto"/>
        <w:right w:val="none" w:sz="0" w:space="0" w:color="auto"/>
      </w:divBdr>
      <w:divsChild>
        <w:div w:id="105544903">
          <w:marLeft w:val="547"/>
          <w:marRight w:val="0"/>
          <w:marTop w:val="0"/>
          <w:marBottom w:val="0"/>
          <w:divBdr>
            <w:top w:val="none" w:sz="0" w:space="0" w:color="auto"/>
            <w:left w:val="none" w:sz="0" w:space="0" w:color="auto"/>
            <w:bottom w:val="none" w:sz="0" w:space="0" w:color="auto"/>
            <w:right w:val="none" w:sz="0" w:space="0" w:color="auto"/>
          </w:divBdr>
        </w:div>
        <w:div w:id="465780364">
          <w:marLeft w:val="547"/>
          <w:marRight w:val="0"/>
          <w:marTop w:val="0"/>
          <w:marBottom w:val="0"/>
          <w:divBdr>
            <w:top w:val="none" w:sz="0" w:space="0" w:color="auto"/>
            <w:left w:val="none" w:sz="0" w:space="0" w:color="auto"/>
            <w:bottom w:val="none" w:sz="0" w:space="0" w:color="auto"/>
            <w:right w:val="none" w:sz="0" w:space="0" w:color="auto"/>
          </w:divBdr>
        </w:div>
        <w:div w:id="1056008280">
          <w:marLeft w:val="547"/>
          <w:marRight w:val="0"/>
          <w:marTop w:val="0"/>
          <w:marBottom w:val="0"/>
          <w:divBdr>
            <w:top w:val="none" w:sz="0" w:space="0" w:color="auto"/>
            <w:left w:val="none" w:sz="0" w:space="0" w:color="auto"/>
            <w:bottom w:val="none" w:sz="0" w:space="0" w:color="auto"/>
            <w:right w:val="none" w:sz="0" w:space="0" w:color="auto"/>
          </w:divBdr>
        </w:div>
      </w:divsChild>
    </w:div>
    <w:div w:id="698353753">
      <w:bodyDiv w:val="1"/>
      <w:marLeft w:val="0"/>
      <w:marRight w:val="0"/>
      <w:marTop w:val="0"/>
      <w:marBottom w:val="0"/>
      <w:divBdr>
        <w:top w:val="none" w:sz="0" w:space="0" w:color="auto"/>
        <w:left w:val="none" w:sz="0" w:space="0" w:color="auto"/>
        <w:bottom w:val="none" w:sz="0" w:space="0" w:color="auto"/>
        <w:right w:val="none" w:sz="0" w:space="0" w:color="auto"/>
      </w:divBdr>
    </w:div>
    <w:div w:id="698506168">
      <w:bodyDiv w:val="1"/>
      <w:marLeft w:val="0"/>
      <w:marRight w:val="0"/>
      <w:marTop w:val="0"/>
      <w:marBottom w:val="0"/>
      <w:divBdr>
        <w:top w:val="none" w:sz="0" w:space="0" w:color="auto"/>
        <w:left w:val="none" w:sz="0" w:space="0" w:color="auto"/>
        <w:bottom w:val="none" w:sz="0" w:space="0" w:color="auto"/>
        <w:right w:val="none" w:sz="0" w:space="0" w:color="auto"/>
      </w:divBdr>
    </w:div>
    <w:div w:id="699428310">
      <w:bodyDiv w:val="1"/>
      <w:marLeft w:val="0"/>
      <w:marRight w:val="0"/>
      <w:marTop w:val="0"/>
      <w:marBottom w:val="0"/>
      <w:divBdr>
        <w:top w:val="none" w:sz="0" w:space="0" w:color="auto"/>
        <w:left w:val="none" w:sz="0" w:space="0" w:color="auto"/>
        <w:bottom w:val="none" w:sz="0" w:space="0" w:color="auto"/>
        <w:right w:val="none" w:sz="0" w:space="0" w:color="auto"/>
      </w:divBdr>
    </w:div>
    <w:div w:id="703557075">
      <w:bodyDiv w:val="1"/>
      <w:marLeft w:val="0"/>
      <w:marRight w:val="0"/>
      <w:marTop w:val="0"/>
      <w:marBottom w:val="0"/>
      <w:divBdr>
        <w:top w:val="none" w:sz="0" w:space="0" w:color="auto"/>
        <w:left w:val="none" w:sz="0" w:space="0" w:color="auto"/>
        <w:bottom w:val="none" w:sz="0" w:space="0" w:color="auto"/>
        <w:right w:val="none" w:sz="0" w:space="0" w:color="auto"/>
      </w:divBdr>
    </w:div>
    <w:div w:id="704326534">
      <w:bodyDiv w:val="1"/>
      <w:marLeft w:val="0"/>
      <w:marRight w:val="0"/>
      <w:marTop w:val="0"/>
      <w:marBottom w:val="0"/>
      <w:divBdr>
        <w:top w:val="none" w:sz="0" w:space="0" w:color="auto"/>
        <w:left w:val="none" w:sz="0" w:space="0" w:color="auto"/>
        <w:bottom w:val="none" w:sz="0" w:space="0" w:color="auto"/>
        <w:right w:val="none" w:sz="0" w:space="0" w:color="auto"/>
      </w:divBdr>
    </w:div>
    <w:div w:id="706372277">
      <w:bodyDiv w:val="1"/>
      <w:marLeft w:val="0"/>
      <w:marRight w:val="0"/>
      <w:marTop w:val="0"/>
      <w:marBottom w:val="0"/>
      <w:divBdr>
        <w:top w:val="none" w:sz="0" w:space="0" w:color="auto"/>
        <w:left w:val="none" w:sz="0" w:space="0" w:color="auto"/>
        <w:bottom w:val="none" w:sz="0" w:space="0" w:color="auto"/>
        <w:right w:val="none" w:sz="0" w:space="0" w:color="auto"/>
      </w:divBdr>
    </w:div>
    <w:div w:id="708385423">
      <w:bodyDiv w:val="1"/>
      <w:marLeft w:val="0"/>
      <w:marRight w:val="0"/>
      <w:marTop w:val="0"/>
      <w:marBottom w:val="0"/>
      <w:divBdr>
        <w:top w:val="none" w:sz="0" w:space="0" w:color="auto"/>
        <w:left w:val="none" w:sz="0" w:space="0" w:color="auto"/>
        <w:bottom w:val="none" w:sz="0" w:space="0" w:color="auto"/>
        <w:right w:val="none" w:sz="0" w:space="0" w:color="auto"/>
      </w:divBdr>
    </w:div>
    <w:div w:id="711341466">
      <w:bodyDiv w:val="1"/>
      <w:marLeft w:val="0"/>
      <w:marRight w:val="0"/>
      <w:marTop w:val="0"/>
      <w:marBottom w:val="0"/>
      <w:divBdr>
        <w:top w:val="none" w:sz="0" w:space="0" w:color="auto"/>
        <w:left w:val="none" w:sz="0" w:space="0" w:color="auto"/>
        <w:bottom w:val="none" w:sz="0" w:space="0" w:color="auto"/>
        <w:right w:val="none" w:sz="0" w:space="0" w:color="auto"/>
      </w:divBdr>
    </w:div>
    <w:div w:id="713315605">
      <w:bodyDiv w:val="1"/>
      <w:marLeft w:val="0"/>
      <w:marRight w:val="0"/>
      <w:marTop w:val="0"/>
      <w:marBottom w:val="0"/>
      <w:divBdr>
        <w:top w:val="none" w:sz="0" w:space="0" w:color="auto"/>
        <w:left w:val="none" w:sz="0" w:space="0" w:color="auto"/>
        <w:bottom w:val="none" w:sz="0" w:space="0" w:color="auto"/>
        <w:right w:val="none" w:sz="0" w:space="0" w:color="auto"/>
      </w:divBdr>
    </w:div>
    <w:div w:id="714236423">
      <w:bodyDiv w:val="1"/>
      <w:marLeft w:val="0"/>
      <w:marRight w:val="0"/>
      <w:marTop w:val="0"/>
      <w:marBottom w:val="0"/>
      <w:divBdr>
        <w:top w:val="none" w:sz="0" w:space="0" w:color="auto"/>
        <w:left w:val="none" w:sz="0" w:space="0" w:color="auto"/>
        <w:bottom w:val="none" w:sz="0" w:space="0" w:color="auto"/>
        <w:right w:val="none" w:sz="0" w:space="0" w:color="auto"/>
      </w:divBdr>
    </w:div>
    <w:div w:id="720439786">
      <w:bodyDiv w:val="1"/>
      <w:marLeft w:val="0"/>
      <w:marRight w:val="0"/>
      <w:marTop w:val="0"/>
      <w:marBottom w:val="0"/>
      <w:divBdr>
        <w:top w:val="none" w:sz="0" w:space="0" w:color="auto"/>
        <w:left w:val="none" w:sz="0" w:space="0" w:color="auto"/>
        <w:bottom w:val="none" w:sz="0" w:space="0" w:color="auto"/>
        <w:right w:val="none" w:sz="0" w:space="0" w:color="auto"/>
      </w:divBdr>
    </w:div>
    <w:div w:id="720903795">
      <w:bodyDiv w:val="1"/>
      <w:marLeft w:val="0"/>
      <w:marRight w:val="0"/>
      <w:marTop w:val="0"/>
      <w:marBottom w:val="0"/>
      <w:divBdr>
        <w:top w:val="none" w:sz="0" w:space="0" w:color="auto"/>
        <w:left w:val="none" w:sz="0" w:space="0" w:color="auto"/>
        <w:bottom w:val="none" w:sz="0" w:space="0" w:color="auto"/>
        <w:right w:val="none" w:sz="0" w:space="0" w:color="auto"/>
      </w:divBdr>
    </w:div>
    <w:div w:id="736979317">
      <w:bodyDiv w:val="1"/>
      <w:marLeft w:val="0"/>
      <w:marRight w:val="0"/>
      <w:marTop w:val="0"/>
      <w:marBottom w:val="0"/>
      <w:divBdr>
        <w:top w:val="none" w:sz="0" w:space="0" w:color="auto"/>
        <w:left w:val="none" w:sz="0" w:space="0" w:color="auto"/>
        <w:bottom w:val="none" w:sz="0" w:space="0" w:color="auto"/>
        <w:right w:val="none" w:sz="0" w:space="0" w:color="auto"/>
      </w:divBdr>
    </w:div>
    <w:div w:id="740442256">
      <w:bodyDiv w:val="1"/>
      <w:marLeft w:val="0"/>
      <w:marRight w:val="0"/>
      <w:marTop w:val="0"/>
      <w:marBottom w:val="0"/>
      <w:divBdr>
        <w:top w:val="none" w:sz="0" w:space="0" w:color="auto"/>
        <w:left w:val="none" w:sz="0" w:space="0" w:color="auto"/>
        <w:bottom w:val="none" w:sz="0" w:space="0" w:color="auto"/>
        <w:right w:val="none" w:sz="0" w:space="0" w:color="auto"/>
      </w:divBdr>
    </w:div>
    <w:div w:id="741414782">
      <w:bodyDiv w:val="1"/>
      <w:marLeft w:val="0"/>
      <w:marRight w:val="0"/>
      <w:marTop w:val="0"/>
      <w:marBottom w:val="0"/>
      <w:divBdr>
        <w:top w:val="none" w:sz="0" w:space="0" w:color="auto"/>
        <w:left w:val="none" w:sz="0" w:space="0" w:color="auto"/>
        <w:bottom w:val="none" w:sz="0" w:space="0" w:color="auto"/>
        <w:right w:val="none" w:sz="0" w:space="0" w:color="auto"/>
      </w:divBdr>
    </w:div>
    <w:div w:id="741831636">
      <w:bodyDiv w:val="1"/>
      <w:marLeft w:val="0"/>
      <w:marRight w:val="0"/>
      <w:marTop w:val="0"/>
      <w:marBottom w:val="0"/>
      <w:divBdr>
        <w:top w:val="none" w:sz="0" w:space="0" w:color="auto"/>
        <w:left w:val="none" w:sz="0" w:space="0" w:color="auto"/>
        <w:bottom w:val="none" w:sz="0" w:space="0" w:color="auto"/>
        <w:right w:val="none" w:sz="0" w:space="0" w:color="auto"/>
      </w:divBdr>
    </w:div>
    <w:div w:id="743380784">
      <w:bodyDiv w:val="1"/>
      <w:marLeft w:val="0"/>
      <w:marRight w:val="0"/>
      <w:marTop w:val="0"/>
      <w:marBottom w:val="0"/>
      <w:divBdr>
        <w:top w:val="none" w:sz="0" w:space="0" w:color="auto"/>
        <w:left w:val="none" w:sz="0" w:space="0" w:color="auto"/>
        <w:bottom w:val="none" w:sz="0" w:space="0" w:color="auto"/>
        <w:right w:val="none" w:sz="0" w:space="0" w:color="auto"/>
      </w:divBdr>
    </w:div>
    <w:div w:id="744844630">
      <w:bodyDiv w:val="1"/>
      <w:marLeft w:val="0"/>
      <w:marRight w:val="0"/>
      <w:marTop w:val="0"/>
      <w:marBottom w:val="0"/>
      <w:divBdr>
        <w:top w:val="none" w:sz="0" w:space="0" w:color="auto"/>
        <w:left w:val="none" w:sz="0" w:space="0" w:color="auto"/>
        <w:bottom w:val="none" w:sz="0" w:space="0" w:color="auto"/>
        <w:right w:val="none" w:sz="0" w:space="0" w:color="auto"/>
      </w:divBdr>
    </w:div>
    <w:div w:id="746654854">
      <w:bodyDiv w:val="1"/>
      <w:marLeft w:val="0"/>
      <w:marRight w:val="0"/>
      <w:marTop w:val="0"/>
      <w:marBottom w:val="0"/>
      <w:divBdr>
        <w:top w:val="none" w:sz="0" w:space="0" w:color="auto"/>
        <w:left w:val="none" w:sz="0" w:space="0" w:color="auto"/>
        <w:bottom w:val="none" w:sz="0" w:space="0" w:color="auto"/>
        <w:right w:val="none" w:sz="0" w:space="0" w:color="auto"/>
      </w:divBdr>
    </w:div>
    <w:div w:id="752943263">
      <w:bodyDiv w:val="1"/>
      <w:marLeft w:val="0"/>
      <w:marRight w:val="0"/>
      <w:marTop w:val="0"/>
      <w:marBottom w:val="0"/>
      <w:divBdr>
        <w:top w:val="none" w:sz="0" w:space="0" w:color="auto"/>
        <w:left w:val="none" w:sz="0" w:space="0" w:color="auto"/>
        <w:bottom w:val="none" w:sz="0" w:space="0" w:color="auto"/>
        <w:right w:val="none" w:sz="0" w:space="0" w:color="auto"/>
      </w:divBdr>
    </w:div>
    <w:div w:id="755595390">
      <w:bodyDiv w:val="1"/>
      <w:marLeft w:val="0"/>
      <w:marRight w:val="0"/>
      <w:marTop w:val="0"/>
      <w:marBottom w:val="0"/>
      <w:divBdr>
        <w:top w:val="none" w:sz="0" w:space="0" w:color="auto"/>
        <w:left w:val="none" w:sz="0" w:space="0" w:color="auto"/>
        <w:bottom w:val="none" w:sz="0" w:space="0" w:color="auto"/>
        <w:right w:val="none" w:sz="0" w:space="0" w:color="auto"/>
      </w:divBdr>
    </w:div>
    <w:div w:id="757407820">
      <w:bodyDiv w:val="1"/>
      <w:marLeft w:val="0"/>
      <w:marRight w:val="0"/>
      <w:marTop w:val="0"/>
      <w:marBottom w:val="0"/>
      <w:divBdr>
        <w:top w:val="none" w:sz="0" w:space="0" w:color="auto"/>
        <w:left w:val="none" w:sz="0" w:space="0" w:color="auto"/>
        <w:bottom w:val="none" w:sz="0" w:space="0" w:color="auto"/>
        <w:right w:val="none" w:sz="0" w:space="0" w:color="auto"/>
      </w:divBdr>
    </w:div>
    <w:div w:id="759132862">
      <w:bodyDiv w:val="1"/>
      <w:marLeft w:val="0"/>
      <w:marRight w:val="0"/>
      <w:marTop w:val="0"/>
      <w:marBottom w:val="0"/>
      <w:divBdr>
        <w:top w:val="none" w:sz="0" w:space="0" w:color="auto"/>
        <w:left w:val="none" w:sz="0" w:space="0" w:color="auto"/>
        <w:bottom w:val="none" w:sz="0" w:space="0" w:color="auto"/>
        <w:right w:val="none" w:sz="0" w:space="0" w:color="auto"/>
      </w:divBdr>
    </w:div>
    <w:div w:id="759839003">
      <w:bodyDiv w:val="1"/>
      <w:marLeft w:val="0"/>
      <w:marRight w:val="0"/>
      <w:marTop w:val="0"/>
      <w:marBottom w:val="0"/>
      <w:divBdr>
        <w:top w:val="none" w:sz="0" w:space="0" w:color="auto"/>
        <w:left w:val="none" w:sz="0" w:space="0" w:color="auto"/>
        <w:bottom w:val="none" w:sz="0" w:space="0" w:color="auto"/>
        <w:right w:val="none" w:sz="0" w:space="0" w:color="auto"/>
      </w:divBdr>
    </w:div>
    <w:div w:id="761799894">
      <w:bodyDiv w:val="1"/>
      <w:marLeft w:val="0"/>
      <w:marRight w:val="0"/>
      <w:marTop w:val="0"/>
      <w:marBottom w:val="0"/>
      <w:divBdr>
        <w:top w:val="none" w:sz="0" w:space="0" w:color="auto"/>
        <w:left w:val="none" w:sz="0" w:space="0" w:color="auto"/>
        <w:bottom w:val="none" w:sz="0" w:space="0" w:color="auto"/>
        <w:right w:val="none" w:sz="0" w:space="0" w:color="auto"/>
      </w:divBdr>
    </w:div>
    <w:div w:id="763956543">
      <w:bodyDiv w:val="1"/>
      <w:marLeft w:val="0"/>
      <w:marRight w:val="0"/>
      <w:marTop w:val="0"/>
      <w:marBottom w:val="0"/>
      <w:divBdr>
        <w:top w:val="none" w:sz="0" w:space="0" w:color="auto"/>
        <w:left w:val="none" w:sz="0" w:space="0" w:color="auto"/>
        <w:bottom w:val="none" w:sz="0" w:space="0" w:color="auto"/>
        <w:right w:val="none" w:sz="0" w:space="0" w:color="auto"/>
      </w:divBdr>
    </w:div>
    <w:div w:id="764350634">
      <w:bodyDiv w:val="1"/>
      <w:marLeft w:val="0"/>
      <w:marRight w:val="0"/>
      <w:marTop w:val="0"/>
      <w:marBottom w:val="0"/>
      <w:divBdr>
        <w:top w:val="none" w:sz="0" w:space="0" w:color="auto"/>
        <w:left w:val="none" w:sz="0" w:space="0" w:color="auto"/>
        <w:bottom w:val="none" w:sz="0" w:space="0" w:color="auto"/>
        <w:right w:val="none" w:sz="0" w:space="0" w:color="auto"/>
      </w:divBdr>
    </w:div>
    <w:div w:id="767893664">
      <w:bodyDiv w:val="1"/>
      <w:marLeft w:val="0"/>
      <w:marRight w:val="0"/>
      <w:marTop w:val="0"/>
      <w:marBottom w:val="0"/>
      <w:divBdr>
        <w:top w:val="none" w:sz="0" w:space="0" w:color="auto"/>
        <w:left w:val="none" w:sz="0" w:space="0" w:color="auto"/>
        <w:bottom w:val="none" w:sz="0" w:space="0" w:color="auto"/>
        <w:right w:val="none" w:sz="0" w:space="0" w:color="auto"/>
      </w:divBdr>
    </w:div>
    <w:div w:id="771899923">
      <w:bodyDiv w:val="1"/>
      <w:marLeft w:val="0"/>
      <w:marRight w:val="0"/>
      <w:marTop w:val="0"/>
      <w:marBottom w:val="0"/>
      <w:divBdr>
        <w:top w:val="none" w:sz="0" w:space="0" w:color="auto"/>
        <w:left w:val="none" w:sz="0" w:space="0" w:color="auto"/>
        <w:bottom w:val="none" w:sz="0" w:space="0" w:color="auto"/>
        <w:right w:val="none" w:sz="0" w:space="0" w:color="auto"/>
      </w:divBdr>
    </w:div>
    <w:div w:id="773742139">
      <w:bodyDiv w:val="1"/>
      <w:marLeft w:val="0"/>
      <w:marRight w:val="0"/>
      <w:marTop w:val="0"/>
      <w:marBottom w:val="0"/>
      <w:divBdr>
        <w:top w:val="none" w:sz="0" w:space="0" w:color="auto"/>
        <w:left w:val="none" w:sz="0" w:space="0" w:color="auto"/>
        <w:bottom w:val="none" w:sz="0" w:space="0" w:color="auto"/>
        <w:right w:val="none" w:sz="0" w:space="0" w:color="auto"/>
      </w:divBdr>
    </w:div>
    <w:div w:id="775563519">
      <w:bodyDiv w:val="1"/>
      <w:marLeft w:val="0"/>
      <w:marRight w:val="0"/>
      <w:marTop w:val="0"/>
      <w:marBottom w:val="0"/>
      <w:divBdr>
        <w:top w:val="none" w:sz="0" w:space="0" w:color="auto"/>
        <w:left w:val="none" w:sz="0" w:space="0" w:color="auto"/>
        <w:bottom w:val="none" w:sz="0" w:space="0" w:color="auto"/>
        <w:right w:val="none" w:sz="0" w:space="0" w:color="auto"/>
      </w:divBdr>
    </w:div>
    <w:div w:id="781192675">
      <w:bodyDiv w:val="1"/>
      <w:marLeft w:val="0"/>
      <w:marRight w:val="0"/>
      <w:marTop w:val="0"/>
      <w:marBottom w:val="0"/>
      <w:divBdr>
        <w:top w:val="none" w:sz="0" w:space="0" w:color="auto"/>
        <w:left w:val="none" w:sz="0" w:space="0" w:color="auto"/>
        <w:bottom w:val="none" w:sz="0" w:space="0" w:color="auto"/>
        <w:right w:val="none" w:sz="0" w:space="0" w:color="auto"/>
      </w:divBdr>
      <w:divsChild>
        <w:div w:id="1113595954">
          <w:marLeft w:val="547"/>
          <w:marRight w:val="0"/>
          <w:marTop w:val="0"/>
          <w:marBottom w:val="0"/>
          <w:divBdr>
            <w:top w:val="none" w:sz="0" w:space="0" w:color="auto"/>
            <w:left w:val="none" w:sz="0" w:space="0" w:color="auto"/>
            <w:bottom w:val="none" w:sz="0" w:space="0" w:color="auto"/>
            <w:right w:val="none" w:sz="0" w:space="0" w:color="auto"/>
          </w:divBdr>
        </w:div>
      </w:divsChild>
    </w:div>
    <w:div w:id="785730835">
      <w:bodyDiv w:val="1"/>
      <w:marLeft w:val="0"/>
      <w:marRight w:val="0"/>
      <w:marTop w:val="0"/>
      <w:marBottom w:val="0"/>
      <w:divBdr>
        <w:top w:val="none" w:sz="0" w:space="0" w:color="auto"/>
        <w:left w:val="none" w:sz="0" w:space="0" w:color="auto"/>
        <w:bottom w:val="none" w:sz="0" w:space="0" w:color="auto"/>
        <w:right w:val="none" w:sz="0" w:space="0" w:color="auto"/>
      </w:divBdr>
    </w:div>
    <w:div w:id="786317764">
      <w:bodyDiv w:val="1"/>
      <w:marLeft w:val="0"/>
      <w:marRight w:val="0"/>
      <w:marTop w:val="0"/>
      <w:marBottom w:val="0"/>
      <w:divBdr>
        <w:top w:val="none" w:sz="0" w:space="0" w:color="auto"/>
        <w:left w:val="none" w:sz="0" w:space="0" w:color="auto"/>
        <w:bottom w:val="none" w:sz="0" w:space="0" w:color="auto"/>
        <w:right w:val="none" w:sz="0" w:space="0" w:color="auto"/>
      </w:divBdr>
    </w:div>
    <w:div w:id="787546470">
      <w:bodyDiv w:val="1"/>
      <w:marLeft w:val="0"/>
      <w:marRight w:val="0"/>
      <w:marTop w:val="0"/>
      <w:marBottom w:val="0"/>
      <w:divBdr>
        <w:top w:val="none" w:sz="0" w:space="0" w:color="auto"/>
        <w:left w:val="none" w:sz="0" w:space="0" w:color="auto"/>
        <w:bottom w:val="none" w:sz="0" w:space="0" w:color="auto"/>
        <w:right w:val="none" w:sz="0" w:space="0" w:color="auto"/>
      </w:divBdr>
    </w:div>
    <w:div w:id="791359125">
      <w:bodyDiv w:val="1"/>
      <w:marLeft w:val="0"/>
      <w:marRight w:val="0"/>
      <w:marTop w:val="0"/>
      <w:marBottom w:val="0"/>
      <w:divBdr>
        <w:top w:val="none" w:sz="0" w:space="0" w:color="auto"/>
        <w:left w:val="none" w:sz="0" w:space="0" w:color="auto"/>
        <w:bottom w:val="none" w:sz="0" w:space="0" w:color="auto"/>
        <w:right w:val="none" w:sz="0" w:space="0" w:color="auto"/>
      </w:divBdr>
    </w:div>
    <w:div w:id="793867600">
      <w:bodyDiv w:val="1"/>
      <w:marLeft w:val="0"/>
      <w:marRight w:val="0"/>
      <w:marTop w:val="0"/>
      <w:marBottom w:val="0"/>
      <w:divBdr>
        <w:top w:val="none" w:sz="0" w:space="0" w:color="auto"/>
        <w:left w:val="none" w:sz="0" w:space="0" w:color="auto"/>
        <w:bottom w:val="none" w:sz="0" w:space="0" w:color="auto"/>
        <w:right w:val="none" w:sz="0" w:space="0" w:color="auto"/>
      </w:divBdr>
    </w:div>
    <w:div w:id="797063190">
      <w:bodyDiv w:val="1"/>
      <w:marLeft w:val="0"/>
      <w:marRight w:val="0"/>
      <w:marTop w:val="0"/>
      <w:marBottom w:val="0"/>
      <w:divBdr>
        <w:top w:val="none" w:sz="0" w:space="0" w:color="auto"/>
        <w:left w:val="none" w:sz="0" w:space="0" w:color="auto"/>
        <w:bottom w:val="none" w:sz="0" w:space="0" w:color="auto"/>
        <w:right w:val="none" w:sz="0" w:space="0" w:color="auto"/>
      </w:divBdr>
    </w:div>
    <w:div w:id="797071769">
      <w:bodyDiv w:val="1"/>
      <w:marLeft w:val="0"/>
      <w:marRight w:val="0"/>
      <w:marTop w:val="0"/>
      <w:marBottom w:val="0"/>
      <w:divBdr>
        <w:top w:val="none" w:sz="0" w:space="0" w:color="auto"/>
        <w:left w:val="none" w:sz="0" w:space="0" w:color="auto"/>
        <w:bottom w:val="none" w:sz="0" w:space="0" w:color="auto"/>
        <w:right w:val="none" w:sz="0" w:space="0" w:color="auto"/>
      </w:divBdr>
    </w:div>
    <w:div w:id="797843650">
      <w:bodyDiv w:val="1"/>
      <w:marLeft w:val="0"/>
      <w:marRight w:val="0"/>
      <w:marTop w:val="0"/>
      <w:marBottom w:val="0"/>
      <w:divBdr>
        <w:top w:val="none" w:sz="0" w:space="0" w:color="auto"/>
        <w:left w:val="none" w:sz="0" w:space="0" w:color="auto"/>
        <w:bottom w:val="none" w:sz="0" w:space="0" w:color="auto"/>
        <w:right w:val="none" w:sz="0" w:space="0" w:color="auto"/>
      </w:divBdr>
    </w:div>
    <w:div w:id="802965493">
      <w:bodyDiv w:val="1"/>
      <w:marLeft w:val="0"/>
      <w:marRight w:val="0"/>
      <w:marTop w:val="0"/>
      <w:marBottom w:val="0"/>
      <w:divBdr>
        <w:top w:val="none" w:sz="0" w:space="0" w:color="auto"/>
        <w:left w:val="none" w:sz="0" w:space="0" w:color="auto"/>
        <w:bottom w:val="none" w:sz="0" w:space="0" w:color="auto"/>
        <w:right w:val="none" w:sz="0" w:space="0" w:color="auto"/>
      </w:divBdr>
    </w:div>
    <w:div w:id="804006843">
      <w:bodyDiv w:val="1"/>
      <w:marLeft w:val="0"/>
      <w:marRight w:val="0"/>
      <w:marTop w:val="0"/>
      <w:marBottom w:val="0"/>
      <w:divBdr>
        <w:top w:val="none" w:sz="0" w:space="0" w:color="auto"/>
        <w:left w:val="none" w:sz="0" w:space="0" w:color="auto"/>
        <w:bottom w:val="none" w:sz="0" w:space="0" w:color="auto"/>
        <w:right w:val="none" w:sz="0" w:space="0" w:color="auto"/>
      </w:divBdr>
    </w:div>
    <w:div w:id="805925850">
      <w:bodyDiv w:val="1"/>
      <w:marLeft w:val="0"/>
      <w:marRight w:val="0"/>
      <w:marTop w:val="0"/>
      <w:marBottom w:val="0"/>
      <w:divBdr>
        <w:top w:val="none" w:sz="0" w:space="0" w:color="auto"/>
        <w:left w:val="none" w:sz="0" w:space="0" w:color="auto"/>
        <w:bottom w:val="none" w:sz="0" w:space="0" w:color="auto"/>
        <w:right w:val="none" w:sz="0" w:space="0" w:color="auto"/>
      </w:divBdr>
    </w:div>
    <w:div w:id="808010457">
      <w:bodyDiv w:val="1"/>
      <w:marLeft w:val="0"/>
      <w:marRight w:val="0"/>
      <w:marTop w:val="0"/>
      <w:marBottom w:val="0"/>
      <w:divBdr>
        <w:top w:val="none" w:sz="0" w:space="0" w:color="auto"/>
        <w:left w:val="none" w:sz="0" w:space="0" w:color="auto"/>
        <w:bottom w:val="none" w:sz="0" w:space="0" w:color="auto"/>
        <w:right w:val="none" w:sz="0" w:space="0" w:color="auto"/>
      </w:divBdr>
    </w:div>
    <w:div w:id="811557730">
      <w:bodyDiv w:val="1"/>
      <w:marLeft w:val="0"/>
      <w:marRight w:val="0"/>
      <w:marTop w:val="0"/>
      <w:marBottom w:val="0"/>
      <w:divBdr>
        <w:top w:val="none" w:sz="0" w:space="0" w:color="auto"/>
        <w:left w:val="none" w:sz="0" w:space="0" w:color="auto"/>
        <w:bottom w:val="none" w:sz="0" w:space="0" w:color="auto"/>
        <w:right w:val="none" w:sz="0" w:space="0" w:color="auto"/>
      </w:divBdr>
    </w:div>
    <w:div w:id="813107871">
      <w:bodyDiv w:val="1"/>
      <w:marLeft w:val="0"/>
      <w:marRight w:val="0"/>
      <w:marTop w:val="0"/>
      <w:marBottom w:val="0"/>
      <w:divBdr>
        <w:top w:val="none" w:sz="0" w:space="0" w:color="auto"/>
        <w:left w:val="none" w:sz="0" w:space="0" w:color="auto"/>
        <w:bottom w:val="none" w:sz="0" w:space="0" w:color="auto"/>
        <w:right w:val="none" w:sz="0" w:space="0" w:color="auto"/>
      </w:divBdr>
    </w:div>
    <w:div w:id="817649124">
      <w:bodyDiv w:val="1"/>
      <w:marLeft w:val="0"/>
      <w:marRight w:val="0"/>
      <w:marTop w:val="0"/>
      <w:marBottom w:val="0"/>
      <w:divBdr>
        <w:top w:val="none" w:sz="0" w:space="0" w:color="auto"/>
        <w:left w:val="none" w:sz="0" w:space="0" w:color="auto"/>
        <w:bottom w:val="none" w:sz="0" w:space="0" w:color="auto"/>
        <w:right w:val="none" w:sz="0" w:space="0" w:color="auto"/>
      </w:divBdr>
    </w:div>
    <w:div w:id="829445102">
      <w:bodyDiv w:val="1"/>
      <w:marLeft w:val="0"/>
      <w:marRight w:val="0"/>
      <w:marTop w:val="0"/>
      <w:marBottom w:val="0"/>
      <w:divBdr>
        <w:top w:val="none" w:sz="0" w:space="0" w:color="auto"/>
        <w:left w:val="none" w:sz="0" w:space="0" w:color="auto"/>
        <w:bottom w:val="none" w:sz="0" w:space="0" w:color="auto"/>
        <w:right w:val="none" w:sz="0" w:space="0" w:color="auto"/>
      </w:divBdr>
    </w:div>
    <w:div w:id="829751775">
      <w:bodyDiv w:val="1"/>
      <w:marLeft w:val="0"/>
      <w:marRight w:val="0"/>
      <w:marTop w:val="0"/>
      <w:marBottom w:val="0"/>
      <w:divBdr>
        <w:top w:val="none" w:sz="0" w:space="0" w:color="auto"/>
        <w:left w:val="none" w:sz="0" w:space="0" w:color="auto"/>
        <w:bottom w:val="none" w:sz="0" w:space="0" w:color="auto"/>
        <w:right w:val="none" w:sz="0" w:space="0" w:color="auto"/>
      </w:divBdr>
    </w:div>
    <w:div w:id="831793083">
      <w:bodyDiv w:val="1"/>
      <w:marLeft w:val="0"/>
      <w:marRight w:val="0"/>
      <w:marTop w:val="0"/>
      <w:marBottom w:val="0"/>
      <w:divBdr>
        <w:top w:val="none" w:sz="0" w:space="0" w:color="auto"/>
        <w:left w:val="none" w:sz="0" w:space="0" w:color="auto"/>
        <w:bottom w:val="none" w:sz="0" w:space="0" w:color="auto"/>
        <w:right w:val="none" w:sz="0" w:space="0" w:color="auto"/>
      </w:divBdr>
    </w:div>
    <w:div w:id="834107198">
      <w:bodyDiv w:val="1"/>
      <w:marLeft w:val="0"/>
      <w:marRight w:val="0"/>
      <w:marTop w:val="0"/>
      <w:marBottom w:val="0"/>
      <w:divBdr>
        <w:top w:val="none" w:sz="0" w:space="0" w:color="auto"/>
        <w:left w:val="none" w:sz="0" w:space="0" w:color="auto"/>
        <w:bottom w:val="none" w:sz="0" w:space="0" w:color="auto"/>
        <w:right w:val="none" w:sz="0" w:space="0" w:color="auto"/>
      </w:divBdr>
    </w:div>
    <w:div w:id="839003243">
      <w:bodyDiv w:val="1"/>
      <w:marLeft w:val="0"/>
      <w:marRight w:val="0"/>
      <w:marTop w:val="0"/>
      <w:marBottom w:val="0"/>
      <w:divBdr>
        <w:top w:val="none" w:sz="0" w:space="0" w:color="auto"/>
        <w:left w:val="none" w:sz="0" w:space="0" w:color="auto"/>
        <w:bottom w:val="none" w:sz="0" w:space="0" w:color="auto"/>
        <w:right w:val="none" w:sz="0" w:space="0" w:color="auto"/>
      </w:divBdr>
    </w:div>
    <w:div w:id="845250070">
      <w:bodyDiv w:val="1"/>
      <w:marLeft w:val="0"/>
      <w:marRight w:val="0"/>
      <w:marTop w:val="0"/>
      <w:marBottom w:val="0"/>
      <w:divBdr>
        <w:top w:val="none" w:sz="0" w:space="0" w:color="auto"/>
        <w:left w:val="none" w:sz="0" w:space="0" w:color="auto"/>
        <w:bottom w:val="none" w:sz="0" w:space="0" w:color="auto"/>
        <w:right w:val="none" w:sz="0" w:space="0" w:color="auto"/>
      </w:divBdr>
    </w:div>
    <w:div w:id="857309072">
      <w:bodyDiv w:val="1"/>
      <w:marLeft w:val="0"/>
      <w:marRight w:val="0"/>
      <w:marTop w:val="0"/>
      <w:marBottom w:val="0"/>
      <w:divBdr>
        <w:top w:val="none" w:sz="0" w:space="0" w:color="auto"/>
        <w:left w:val="none" w:sz="0" w:space="0" w:color="auto"/>
        <w:bottom w:val="none" w:sz="0" w:space="0" w:color="auto"/>
        <w:right w:val="none" w:sz="0" w:space="0" w:color="auto"/>
      </w:divBdr>
    </w:div>
    <w:div w:id="866914125">
      <w:bodyDiv w:val="1"/>
      <w:marLeft w:val="0"/>
      <w:marRight w:val="0"/>
      <w:marTop w:val="0"/>
      <w:marBottom w:val="0"/>
      <w:divBdr>
        <w:top w:val="none" w:sz="0" w:space="0" w:color="auto"/>
        <w:left w:val="none" w:sz="0" w:space="0" w:color="auto"/>
        <w:bottom w:val="none" w:sz="0" w:space="0" w:color="auto"/>
        <w:right w:val="none" w:sz="0" w:space="0" w:color="auto"/>
      </w:divBdr>
    </w:div>
    <w:div w:id="868908989">
      <w:bodyDiv w:val="1"/>
      <w:marLeft w:val="0"/>
      <w:marRight w:val="0"/>
      <w:marTop w:val="0"/>
      <w:marBottom w:val="0"/>
      <w:divBdr>
        <w:top w:val="none" w:sz="0" w:space="0" w:color="auto"/>
        <w:left w:val="none" w:sz="0" w:space="0" w:color="auto"/>
        <w:bottom w:val="none" w:sz="0" w:space="0" w:color="auto"/>
        <w:right w:val="none" w:sz="0" w:space="0" w:color="auto"/>
      </w:divBdr>
    </w:div>
    <w:div w:id="869415888">
      <w:bodyDiv w:val="1"/>
      <w:marLeft w:val="0"/>
      <w:marRight w:val="0"/>
      <w:marTop w:val="0"/>
      <w:marBottom w:val="0"/>
      <w:divBdr>
        <w:top w:val="none" w:sz="0" w:space="0" w:color="auto"/>
        <w:left w:val="none" w:sz="0" w:space="0" w:color="auto"/>
        <w:bottom w:val="none" w:sz="0" w:space="0" w:color="auto"/>
        <w:right w:val="none" w:sz="0" w:space="0" w:color="auto"/>
      </w:divBdr>
    </w:div>
    <w:div w:id="880704224">
      <w:bodyDiv w:val="1"/>
      <w:marLeft w:val="0"/>
      <w:marRight w:val="0"/>
      <w:marTop w:val="0"/>
      <w:marBottom w:val="0"/>
      <w:divBdr>
        <w:top w:val="none" w:sz="0" w:space="0" w:color="auto"/>
        <w:left w:val="none" w:sz="0" w:space="0" w:color="auto"/>
        <w:bottom w:val="none" w:sz="0" w:space="0" w:color="auto"/>
        <w:right w:val="none" w:sz="0" w:space="0" w:color="auto"/>
      </w:divBdr>
    </w:div>
    <w:div w:id="882055988">
      <w:bodyDiv w:val="1"/>
      <w:marLeft w:val="0"/>
      <w:marRight w:val="0"/>
      <w:marTop w:val="0"/>
      <w:marBottom w:val="0"/>
      <w:divBdr>
        <w:top w:val="none" w:sz="0" w:space="0" w:color="auto"/>
        <w:left w:val="none" w:sz="0" w:space="0" w:color="auto"/>
        <w:bottom w:val="none" w:sz="0" w:space="0" w:color="auto"/>
        <w:right w:val="none" w:sz="0" w:space="0" w:color="auto"/>
      </w:divBdr>
    </w:div>
    <w:div w:id="883635804">
      <w:bodyDiv w:val="1"/>
      <w:marLeft w:val="0"/>
      <w:marRight w:val="0"/>
      <w:marTop w:val="0"/>
      <w:marBottom w:val="0"/>
      <w:divBdr>
        <w:top w:val="none" w:sz="0" w:space="0" w:color="auto"/>
        <w:left w:val="none" w:sz="0" w:space="0" w:color="auto"/>
        <w:bottom w:val="none" w:sz="0" w:space="0" w:color="auto"/>
        <w:right w:val="none" w:sz="0" w:space="0" w:color="auto"/>
      </w:divBdr>
    </w:div>
    <w:div w:id="887690540">
      <w:bodyDiv w:val="1"/>
      <w:marLeft w:val="0"/>
      <w:marRight w:val="0"/>
      <w:marTop w:val="0"/>
      <w:marBottom w:val="0"/>
      <w:divBdr>
        <w:top w:val="none" w:sz="0" w:space="0" w:color="auto"/>
        <w:left w:val="none" w:sz="0" w:space="0" w:color="auto"/>
        <w:bottom w:val="none" w:sz="0" w:space="0" w:color="auto"/>
        <w:right w:val="none" w:sz="0" w:space="0" w:color="auto"/>
      </w:divBdr>
    </w:div>
    <w:div w:id="890767836">
      <w:bodyDiv w:val="1"/>
      <w:marLeft w:val="0"/>
      <w:marRight w:val="0"/>
      <w:marTop w:val="0"/>
      <w:marBottom w:val="0"/>
      <w:divBdr>
        <w:top w:val="none" w:sz="0" w:space="0" w:color="auto"/>
        <w:left w:val="none" w:sz="0" w:space="0" w:color="auto"/>
        <w:bottom w:val="none" w:sz="0" w:space="0" w:color="auto"/>
        <w:right w:val="none" w:sz="0" w:space="0" w:color="auto"/>
      </w:divBdr>
      <w:divsChild>
        <w:div w:id="559948044">
          <w:marLeft w:val="0"/>
          <w:marRight w:val="0"/>
          <w:marTop w:val="0"/>
          <w:marBottom w:val="0"/>
          <w:divBdr>
            <w:top w:val="none" w:sz="0" w:space="0" w:color="auto"/>
            <w:left w:val="none" w:sz="0" w:space="0" w:color="auto"/>
            <w:bottom w:val="none" w:sz="0" w:space="0" w:color="auto"/>
            <w:right w:val="none" w:sz="0" w:space="0" w:color="auto"/>
          </w:divBdr>
          <w:divsChild>
            <w:div w:id="1572959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664732">
      <w:bodyDiv w:val="1"/>
      <w:marLeft w:val="0"/>
      <w:marRight w:val="0"/>
      <w:marTop w:val="0"/>
      <w:marBottom w:val="0"/>
      <w:divBdr>
        <w:top w:val="none" w:sz="0" w:space="0" w:color="auto"/>
        <w:left w:val="none" w:sz="0" w:space="0" w:color="auto"/>
        <w:bottom w:val="none" w:sz="0" w:space="0" w:color="auto"/>
        <w:right w:val="none" w:sz="0" w:space="0" w:color="auto"/>
      </w:divBdr>
    </w:div>
    <w:div w:id="899749652">
      <w:bodyDiv w:val="1"/>
      <w:marLeft w:val="0"/>
      <w:marRight w:val="0"/>
      <w:marTop w:val="0"/>
      <w:marBottom w:val="0"/>
      <w:divBdr>
        <w:top w:val="none" w:sz="0" w:space="0" w:color="auto"/>
        <w:left w:val="none" w:sz="0" w:space="0" w:color="auto"/>
        <w:bottom w:val="none" w:sz="0" w:space="0" w:color="auto"/>
        <w:right w:val="none" w:sz="0" w:space="0" w:color="auto"/>
      </w:divBdr>
    </w:div>
    <w:div w:id="901064281">
      <w:bodyDiv w:val="1"/>
      <w:marLeft w:val="0"/>
      <w:marRight w:val="0"/>
      <w:marTop w:val="0"/>
      <w:marBottom w:val="0"/>
      <w:divBdr>
        <w:top w:val="none" w:sz="0" w:space="0" w:color="auto"/>
        <w:left w:val="none" w:sz="0" w:space="0" w:color="auto"/>
        <w:bottom w:val="none" w:sz="0" w:space="0" w:color="auto"/>
        <w:right w:val="none" w:sz="0" w:space="0" w:color="auto"/>
      </w:divBdr>
    </w:div>
    <w:div w:id="902721295">
      <w:bodyDiv w:val="1"/>
      <w:marLeft w:val="0"/>
      <w:marRight w:val="0"/>
      <w:marTop w:val="0"/>
      <w:marBottom w:val="0"/>
      <w:divBdr>
        <w:top w:val="none" w:sz="0" w:space="0" w:color="auto"/>
        <w:left w:val="none" w:sz="0" w:space="0" w:color="auto"/>
        <w:bottom w:val="none" w:sz="0" w:space="0" w:color="auto"/>
        <w:right w:val="none" w:sz="0" w:space="0" w:color="auto"/>
      </w:divBdr>
    </w:div>
    <w:div w:id="906232432">
      <w:bodyDiv w:val="1"/>
      <w:marLeft w:val="0"/>
      <w:marRight w:val="0"/>
      <w:marTop w:val="0"/>
      <w:marBottom w:val="0"/>
      <w:divBdr>
        <w:top w:val="none" w:sz="0" w:space="0" w:color="auto"/>
        <w:left w:val="none" w:sz="0" w:space="0" w:color="auto"/>
        <w:bottom w:val="none" w:sz="0" w:space="0" w:color="auto"/>
        <w:right w:val="none" w:sz="0" w:space="0" w:color="auto"/>
      </w:divBdr>
    </w:div>
    <w:div w:id="907306778">
      <w:bodyDiv w:val="1"/>
      <w:marLeft w:val="0"/>
      <w:marRight w:val="0"/>
      <w:marTop w:val="0"/>
      <w:marBottom w:val="0"/>
      <w:divBdr>
        <w:top w:val="none" w:sz="0" w:space="0" w:color="auto"/>
        <w:left w:val="none" w:sz="0" w:space="0" w:color="auto"/>
        <w:bottom w:val="none" w:sz="0" w:space="0" w:color="auto"/>
        <w:right w:val="none" w:sz="0" w:space="0" w:color="auto"/>
      </w:divBdr>
    </w:div>
    <w:div w:id="915096493">
      <w:bodyDiv w:val="1"/>
      <w:marLeft w:val="0"/>
      <w:marRight w:val="0"/>
      <w:marTop w:val="0"/>
      <w:marBottom w:val="0"/>
      <w:divBdr>
        <w:top w:val="none" w:sz="0" w:space="0" w:color="auto"/>
        <w:left w:val="none" w:sz="0" w:space="0" w:color="auto"/>
        <w:bottom w:val="none" w:sz="0" w:space="0" w:color="auto"/>
        <w:right w:val="none" w:sz="0" w:space="0" w:color="auto"/>
      </w:divBdr>
    </w:div>
    <w:div w:id="916205818">
      <w:bodyDiv w:val="1"/>
      <w:marLeft w:val="0"/>
      <w:marRight w:val="0"/>
      <w:marTop w:val="0"/>
      <w:marBottom w:val="0"/>
      <w:divBdr>
        <w:top w:val="none" w:sz="0" w:space="0" w:color="auto"/>
        <w:left w:val="none" w:sz="0" w:space="0" w:color="auto"/>
        <w:bottom w:val="none" w:sz="0" w:space="0" w:color="auto"/>
        <w:right w:val="none" w:sz="0" w:space="0" w:color="auto"/>
      </w:divBdr>
    </w:div>
    <w:div w:id="918756997">
      <w:bodyDiv w:val="1"/>
      <w:marLeft w:val="0"/>
      <w:marRight w:val="0"/>
      <w:marTop w:val="0"/>
      <w:marBottom w:val="0"/>
      <w:divBdr>
        <w:top w:val="none" w:sz="0" w:space="0" w:color="auto"/>
        <w:left w:val="none" w:sz="0" w:space="0" w:color="auto"/>
        <w:bottom w:val="none" w:sz="0" w:space="0" w:color="auto"/>
        <w:right w:val="none" w:sz="0" w:space="0" w:color="auto"/>
      </w:divBdr>
    </w:div>
    <w:div w:id="925118732">
      <w:bodyDiv w:val="1"/>
      <w:marLeft w:val="0"/>
      <w:marRight w:val="0"/>
      <w:marTop w:val="0"/>
      <w:marBottom w:val="0"/>
      <w:divBdr>
        <w:top w:val="none" w:sz="0" w:space="0" w:color="auto"/>
        <w:left w:val="none" w:sz="0" w:space="0" w:color="auto"/>
        <w:bottom w:val="none" w:sz="0" w:space="0" w:color="auto"/>
        <w:right w:val="none" w:sz="0" w:space="0" w:color="auto"/>
      </w:divBdr>
    </w:div>
    <w:div w:id="928386621">
      <w:bodyDiv w:val="1"/>
      <w:marLeft w:val="0"/>
      <w:marRight w:val="0"/>
      <w:marTop w:val="0"/>
      <w:marBottom w:val="0"/>
      <w:divBdr>
        <w:top w:val="none" w:sz="0" w:space="0" w:color="auto"/>
        <w:left w:val="none" w:sz="0" w:space="0" w:color="auto"/>
        <w:bottom w:val="none" w:sz="0" w:space="0" w:color="auto"/>
        <w:right w:val="none" w:sz="0" w:space="0" w:color="auto"/>
      </w:divBdr>
    </w:div>
    <w:div w:id="930703302">
      <w:bodyDiv w:val="1"/>
      <w:marLeft w:val="0"/>
      <w:marRight w:val="0"/>
      <w:marTop w:val="0"/>
      <w:marBottom w:val="0"/>
      <w:divBdr>
        <w:top w:val="none" w:sz="0" w:space="0" w:color="auto"/>
        <w:left w:val="none" w:sz="0" w:space="0" w:color="auto"/>
        <w:bottom w:val="none" w:sz="0" w:space="0" w:color="auto"/>
        <w:right w:val="none" w:sz="0" w:space="0" w:color="auto"/>
      </w:divBdr>
    </w:div>
    <w:div w:id="930890429">
      <w:bodyDiv w:val="1"/>
      <w:marLeft w:val="0"/>
      <w:marRight w:val="0"/>
      <w:marTop w:val="0"/>
      <w:marBottom w:val="0"/>
      <w:divBdr>
        <w:top w:val="none" w:sz="0" w:space="0" w:color="auto"/>
        <w:left w:val="none" w:sz="0" w:space="0" w:color="auto"/>
        <w:bottom w:val="none" w:sz="0" w:space="0" w:color="auto"/>
        <w:right w:val="none" w:sz="0" w:space="0" w:color="auto"/>
      </w:divBdr>
    </w:div>
    <w:div w:id="937834533">
      <w:bodyDiv w:val="1"/>
      <w:marLeft w:val="0"/>
      <w:marRight w:val="0"/>
      <w:marTop w:val="0"/>
      <w:marBottom w:val="0"/>
      <w:divBdr>
        <w:top w:val="none" w:sz="0" w:space="0" w:color="auto"/>
        <w:left w:val="none" w:sz="0" w:space="0" w:color="auto"/>
        <w:bottom w:val="none" w:sz="0" w:space="0" w:color="auto"/>
        <w:right w:val="none" w:sz="0" w:space="0" w:color="auto"/>
      </w:divBdr>
    </w:div>
    <w:div w:id="940451334">
      <w:bodyDiv w:val="1"/>
      <w:marLeft w:val="0"/>
      <w:marRight w:val="0"/>
      <w:marTop w:val="0"/>
      <w:marBottom w:val="0"/>
      <w:divBdr>
        <w:top w:val="none" w:sz="0" w:space="0" w:color="auto"/>
        <w:left w:val="none" w:sz="0" w:space="0" w:color="auto"/>
        <w:bottom w:val="none" w:sz="0" w:space="0" w:color="auto"/>
        <w:right w:val="none" w:sz="0" w:space="0" w:color="auto"/>
      </w:divBdr>
    </w:div>
    <w:div w:id="941915547">
      <w:bodyDiv w:val="1"/>
      <w:marLeft w:val="0"/>
      <w:marRight w:val="0"/>
      <w:marTop w:val="0"/>
      <w:marBottom w:val="0"/>
      <w:divBdr>
        <w:top w:val="none" w:sz="0" w:space="0" w:color="auto"/>
        <w:left w:val="none" w:sz="0" w:space="0" w:color="auto"/>
        <w:bottom w:val="none" w:sz="0" w:space="0" w:color="auto"/>
        <w:right w:val="none" w:sz="0" w:space="0" w:color="auto"/>
      </w:divBdr>
    </w:div>
    <w:div w:id="942033232">
      <w:bodyDiv w:val="1"/>
      <w:marLeft w:val="0"/>
      <w:marRight w:val="0"/>
      <w:marTop w:val="0"/>
      <w:marBottom w:val="0"/>
      <w:divBdr>
        <w:top w:val="none" w:sz="0" w:space="0" w:color="auto"/>
        <w:left w:val="none" w:sz="0" w:space="0" w:color="auto"/>
        <w:bottom w:val="none" w:sz="0" w:space="0" w:color="auto"/>
        <w:right w:val="none" w:sz="0" w:space="0" w:color="auto"/>
      </w:divBdr>
    </w:div>
    <w:div w:id="944732946">
      <w:bodyDiv w:val="1"/>
      <w:marLeft w:val="0"/>
      <w:marRight w:val="0"/>
      <w:marTop w:val="0"/>
      <w:marBottom w:val="0"/>
      <w:divBdr>
        <w:top w:val="none" w:sz="0" w:space="0" w:color="auto"/>
        <w:left w:val="none" w:sz="0" w:space="0" w:color="auto"/>
        <w:bottom w:val="none" w:sz="0" w:space="0" w:color="auto"/>
        <w:right w:val="none" w:sz="0" w:space="0" w:color="auto"/>
      </w:divBdr>
    </w:div>
    <w:div w:id="948581707">
      <w:bodyDiv w:val="1"/>
      <w:marLeft w:val="0"/>
      <w:marRight w:val="0"/>
      <w:marTop w:val="0"/>
      <w:marBottom w:val="0"/>
      <w:divBdr>
        <w:top w:val="none" w:sz="0" w:space="0" w:color="auto"/>
        <w:left w:val="none" w:sz="0" w:space="0" w:color="auto"/>
        <w:bottom w:val="none" w:sz="0" w:space="0" w:color="auto"/>
        <w:right w:val="none" w:sz="0" w:space="0" w:color="auto"/>
      </w:divBdr>
    </w:div>
    <w:div w:id="948897722">
      <w:bodyDiv w:val="1"/>
      <w:marLeft w:val="0"/>
      <w:marRight w:val="0"/>
      <w:marTop w:val="0"/>
      <w:marBottom w:val="0"/>
      <w:divBdr>
        <w:top w:val="none" w:sz="0" w:space="0" w:color="auto"/>
        <w:left w:val="none" w:sz="0" w:space="0" w:color="auto"/>
        <w:bottom w:val="none" w:sz="0" w:space="0" w:color="auto"/>
        <w:right w:val="none" w:sz="0" w:space="0" w:color="auto"/>
      </w:divBdr>
    </w:div>
    <w:div w:id="958028634">
      <w:bodyDiv w:val="1"/>
      <w:marLeft w:val="0"/>
      <w:marRight w:val="0"/>
      <w:marTop w:val="0"/>
      <w:marBottom w:val="0"/>
      <w:divBdr>
        <w:top w:val="none" w:sz="0" w:space="0" w:color="auto"/>
        <w:left w:val="none" w:sz="0" w:space="0" w:color="auto"/>
        <w:bottom w:val="none" w:sz="0" w:space="0" w:color="auto"/>
        <w:right w:val="none" w:sz="0" w:space="0" w:color="auto"/>
      </w:divBdr>
    </w:div>
    <w:div w:id="958729298">
      <w:bodyDiv w:val="1"/>
      <w:marLeft w:val="0"/>
      <w:marRight w:val="0"/>
      <w:marTop w:val="0"/>
      <w:marBottom w:val="0"/>
      <w:divBdr>
        <w:top w:val="none" w:sz="0" w:space="0" w:color="auto"/>
        <w:left w:val="none" w:sz="0" w:space="0" w:color="auto"/>
        <w:bottom w:val="none" w:sz="0" w:space="0" w:color="auto"/>
        <w:right w:val="none" w:sz="0" w:space="0" w:color="auto"/>
      </w:divBdr>
    </w:div>
    <w:div w:id="962076469">
      <w:bodyDiv w:val="1"/>
      <w:marLeft w:val="0"/>
      <w:marRight w:val="0"/>
      <w:marTop w:val="0"/>
      <w:marBottom w:val="0"/>
      <w:divBdr>
        <w:top w:val="none" w:sz="0" w:space="0" w:color="auto"/>
        <w:left w:val="none" w:sz="0" w:space="0" w:color="auto"/>
        <w:bottom w:val="none" w:sz="0" w:space="0" w:color="auto"/>
        <w:right w:val="none" w:sz="0" w:space="0" w:color="auto"/>
      </w:divBdr>
    </w:div>
    <w:div w:id="965281475">
      <w:bodyDiv w:val="1"/>
      <w:marLeft w:val="0"/>
      <w:marRight w:val="0"/>
      <w:marTop w:val="0"/>
      <w:marBottom w:val="0"/>
      <w:divBdr>
        <w:top w:val="none" w:sz="0" w:space="0" w:color="auto"/>
        <w:left w:val="none" w:sz="0" w:space="0" w:color="auto"/>
        <w:bottom w:val="none" w:sz="0" w:space="0" w:color="auto"/>
        <w:right w:val="none" w:sz="0" w:space="0" w:color="auto"/>
      </w:divBdr>
    </w:div>
    <w:div w:id="965627460">
      <w:bodyDiv w:val="1"/>
      <w:marLeft w:val="0"/>
      <w:marRight w:val="0"/>
      <w:marTop w:val="0"/>
      <w:marBottom w:val="0"/>
      <w:divBdr>
        <w:top w:val="none" w:sz="0" w:space="0" w:color="auto"/>
        <w:left w:val="none" w:sz="0" w:space="0" w:color="auto"/>
        <w:bottom w:val="none" w:sz="0" w:space="0" w:color="auto"/>
        <w:right w:val="none" w:sz="0" w:space="0" w:color="auto"/>
      </w:divBdr>
    </w:div>
    <w:div w:id="972711741">
      <w:bodyDiv w:val="1"/>
      <w:marLeft w:val="0"/>
      <w:marRight w:val="0"/>
      <w:marTop w:val="0"/>
      <w:marBottom w:val="0"/>
      <w:divBdr>
        <w:top w:val="none" w:sz="0" w:space="0" w:color="auto"/>
        <w:left w:val="none" w:sz="0" w:space="0" w:color="auto"/>
        <w:bottom w:val="none" w:sz="0" w:space="0" w:color="auto"/>
        <w:right w:val="none" w:sz="0" w:space="0" w:color="auto"/>
      </w:divBdr>
    </w:div>
    <w:div w:id="975716829">
      <w:bodyDiv w:val="1"/>
      <w:marLeft w:val="0"/>
      <w:marRight w:val="0"/>
      <w:marTop w:val="0"/>
      <w:marBottom w:val="0"/>
      <w:divBdr>
        <w:top w:val="none" w:sz="0" w:space="0" w:color="auto"/>
        <w:left w:val="none" w:sz="0" w:space="0" w:color="auto"/>
        <w:bottom w:val="none" w:sz="0" w:space="0" w:color="auto"/>
        <w:right w:val="none" w:sz="0" w:space="0" w:color="auto"/>
      </w:divBdr>
    </w:div>
    <w:div w:id="978077425">
      <w:bodyDiv w:val="1"/>
      <w:marLeft w:val="0"/>
      <w:marRight w:val="0"/>
      <w:marTop w:val="0"/>
      <w:marBottom w:val="0"/>
      <w:divBdr>
        <w:top w:val="none" w:sz="0" w:space="0" w:color="auto"/>
        <w:left w:val="none" w:sz="0" w:space="0" w:color="auto"/>
        <w:bottom w:val="none" w:sz="0" w:space="0" w:color="auto"/>
        <w:right w:val="none" w:sz="0" w:space="0" w:color="auto"/>
      </w:divBdr>
    </w:div>
    <w:div w:id="979530749">
      <w:bodyDiv w:val="1"/>
      <w:marLeft w:val="0"/>
      <w:marRight w:val="0"/>
      <w:marTop w:val="0"/>
      <w:marBottom w:val="0"/>
      <w:divBdr>
        <w:top w:val="none" w:sz="0" w:space="0" w:color="auto"/>
        <w:left w:val="none" w:sz="0" w:space="0" w:color="auto"/>
        <w:bottom w:val="none" w:sz="0" w:space="0" w:color="auto"/>
        <w:right w:val="none" w:sz="0" w:space="0" w:color="auto"/>
      </w:divBdr>
    </w:div>
    <w:div w:id="982583040">
      <w:bodyDiv w:val="1"/>
      <w:marLeft w:val="0"/>
      <w:marRight w:val="0"/>
      <w:marTop w:val="0"/>
      <w:marBottom w:val="0"/>
      <w:divBdr>
        <w:top w:val="none" w:sz="0" w:space="0" w:color="auto"/>
        <w:left w:val="none" w:sz="0" w:space="0" w:color="auto"/>
        <w:bottom w:val="none" w:sz="0" w:space="0" w:color="auto"/>
        <w:right w:val="none" w:sz="0" w:space="0" w:color="auto"/>
      </w:divBdr>
    </w:div>
    <w:div w:id="983776922">
      <w:bodyDiv w:val="1"/>
      <w:marLeft w:val="0"/>
      <w:marRight w:val="0"/>
      <w:marTop w:val="0"/>
      <w:marBottom w:val="0"/>
      <w:divBdr>
        <w:top w:val="none" w:sz="0" w:space="0" w:color="auto"/>
        <w:left w:val="none" w:sz="0" w:space="0" w:color="auto"/>
        <w:bottom w:val="none" w:sz="0" w:space="0" w:color="auto"/>
        <w:right w:val="none" w:sz="0" w:space="0" w:color="auto"/>
      </w:divBdr>
    </w:div>
    <w:div w:id="988246664">
      <w:bodyDiv w:val="1"/>
      <w:marLeft w:val="0"/>
      <w:marRight w:val="0"/>
      <w:marTop w:val="0"/>
      <w:marBottom w:val="0"/>
      <w:divBdr>
        <w:top w:val="none" w:sz="0" w:space="0" w:color="auto"/>
        <w:left w:val="none" w:sz="0" w:space="0" w:color="auto"/>
        <w:bottom w:val="none" w:sz="0" w:space="0" w:color="auto"/>
        <w:right w:val="none" w:sz="0" w:space="0" w:color="auto"/>
      </w:divBdr>
    </w:div>
    <w:div w:id="990526811">
      <w:bodyDiv w:val="1"/>
      <w:marLeft w:val="0"/>
      <w:marRight w:val="0"/>
      <w:marTop w:val="0"/>
      <w:marBottom w:val="0"/>
      <w:divBdr>
        <w:top w:val="none" w:sz="0" w:space="0" w:color="auto"/>
        <w:left w:val="none" w:sz="0" w:space="0" w:color="auto"/>
        <w:bottom w:val="none" w:sz="0" w:space="0" w:color="auto"/>
        <w:right w:val="none" w:sz="0" w:space="0" w:color="auto"/>
      </w:divBdr>
    </w:div>
    <w:div w:id="995306130">
      <w:bodyDiv w:val="1"/>
      <w:marLeft w:val="0"/>
      <w:marRight w:val="0"/>
      <w:marTop w:val="0"/>
      <w:marBottom w:val="0"/>
      <w:divBdr>
        <w:top w:val="none" w:sz="0" w:space="0" w:color="auto"/>
        <w:left w:val="none" w:sz="0" w:space="0" w:color="auto"/>
        <w:bottom w:val="none" w:sz="0" w:space="0" w:color="auto"/>
        <w:right w:val="none" w:sz="0" w:space="0" w:color="auto"/>
      </w:divBdr>
    </w:div>
    <w:div w:id="996811635">
      <w:bodyDiv w:val="1"/>
      <w:marLeft w:val="0"/>
      <w:marRight w:val="0"/>
      <w:marTop w:val="0"/>
      <w:marBottom w:val="0"/>
      <w:divBdr>
        <w:top w:val="none" w:sz="0" w:space="0" w:color="auto"/>
        <w:left w:val="none" w:sz="0" w:space="0" w:color="auto"/>
        <w:bottom w:val="none" w:sz="0" w:space="0" w:color="auto"/>
        <w:right w:val="none" w:sz="0" w:space="0" w:color="auto"/>
      </w:divBdr>
    </w:div>
    <w:div w:id="1003359002">
      <w:bodyDiv w:val="1"/>
      <w:marLeft w:val="0"/>
      <w:marRight w:val="0"/>
      <w:marTop w:val="0"/>
      <w:marBottom w:val="0"/>
      <w:divBdr>
        <w:top w:val="none" w:sz="0" w:space="0" w:color="auto"/>
        <w:left w:val="none" w:sz="0" w:space="0" w:color="auto"/>
        <w:bottom w:val="none" w:sz="0" w:space="0" w:color="auto"/>
        <w:right w:val="none" w:sz="0" w:space="0" w:color="auto"/>
      </w:divBdr>
    </w:div>
    <w:div w:id="1004943541">
      <w:bodyDiv w:val="1"/>
      <w:marLeft w:val="0"/>
      <w:marRight w:val="0"/>
      <w:marTop w:val="0"/>
      <w:marBottom w:val="0"/>
      <w:divBdr>
        <w:top w:val="none" w:sz="0" w:space="0" w:color="auto"/>
        <w:left w:val="none" w:sz="0" w:space="0" w:color="auto"/>
        <w:bottom w:val="none" w:sz="0" w:space="0" w:color="auto"/>
        <w:right w:val="none" w:sz="0" w:space="0" w:color="auto"/>
      </w:divBdr>
    </w:div>
    <w:div w:id="1018460357">
      <w:bodyDiv w:val="1"/>
      <w:marLeft w:val="0"/>
      <w:marRight w:val="0"/>
      <w:marTop w:val="0"/>
      <w:marBottom w:val="0"/>
      <w:divBdr>
        <w:top w:val="none" w:sz="0" w:space="0" w:color="auto"/>
        <w:left w:val="none" w:sz="0" w:space="0" w:color="auto"/>
        <w:bottom w:val="none" w:sz="0" w:space="0" w:color="auto"/>
        <w:right w:val="none" w:sz="0" w:space="0" w:color="auto"/>
      </w:divBdr>
    </w:div>
    <w:div w:id="1018967747">
      <w:bodyDiv w:val="1"/>
      <w:marLeft w:val="0"/>
      <w:marRight w:val="0"/>
      <w:marTop w:val="0"/>
      <w:marBottom w:val="0"/>
      <w:divBdr>
        <w:top w:val="none" w:sz="0" w:space="0" w:color="auto"/>
        <w:left w:val="none" w:sz="0" w:space="0" w:color="auto"/>
        <w:bottom w:val="none" w:sz="0" w:space="0" w:color="auto"/>
        <w:right w:val="none" w:sz="0" w:space="0" w:color="auto"/>
      </w:divBdr>
    </w:div>
    <w:div w:id="1020086437">
      <w:bodyDiv w:val="1"/>
      <w:marLeft w:val="0"/>
      <w:marRight w:val="0"/>
      <w:marTop w:val="0"/>
      <w:marBottom w:val="0"/>
      <w:divBdr>
        <w:top w:val="none" w:sz="0" w:space="0" w:color="auto"/>
        <w:left w:val="none" w:sz="0" w:space="0" w:color="auto"/>
        <w:bottom w:val="none" w:sz="0" w:space="0" w:color="auto"/>
        <w:right w:val="none" w:sz="0" w:space="0" w:color="auto"/>
      </w:divBdr>
    </w:div>
    <w:div w:id="1020669819">
      <w:bodyDiv w:val="1"/>
      <w:marLeft w:val="0"/>
      <w:marRight w:val="0"/>
      <w:marTop w:val="0"/>
      <w:marBottom w:val="0"/>
      <w:divBdr>
        <w:top w:val="none" w:sz="0" w:space="0" w:color="auto"/>
        <w:left w:val="none" w:sz="0" w:space="0" w:color="auto"/>
        <w:bottom w:val="none" w:sz="0" w:space="0" w:color="auto"/>
        <w:right w:val="none" w:sz="0" w:space="0" w:color="auto"/>
      </w:divBdr>
    </w:div>
    <w:div w:id="1021248579">
      <w:bodyDiv w:val="1"/>
      <w:marLeft w:val="0"/>
      <w:marRight w:val="0"/>
      <w:marTop w:val="0"/>
      <w:marBottom w:val="0"/>
      <w:divBdr>
        <w:top w:val="none" w:sz="0" w:space="0" w:color="auto"/>
        <w:left w:val="none" w:sz="0" w:space="0" w:color="auto"/>
        <w:bottom w:val="none" w:sz="0" w:space="0" w:color="auto"/>
        <w:right w:val="none" w:sz="0" w:space="0" w:color="auto"/>
      </w:divBdr>
    </w:div>
    <w:div w:id="1021661005">
      <w:bodyDiv w:val="1"/>
      <w:marLeft w:val="0"/>
      <w:marRight w:val="0"/>
      <w:marTop w:val="0"/>
      <w:marBottom w:val="0"/>
      <w:divBdr>
        <w:top w:val="none" w:sz="0" w:space="0" w:color="auto"/>
        <w:left w:val="none" w:sz="0" w:space="0" w:color="auto"/>
        <w:bottom w:val="none" w:sz="0" w:space="0" w:color="auto"/>
        <w:right w:val="none" w:sz="0" w:space="0" w:color="auto"/>
      </w:divBdr>
    </w:div>
    <w:div w:id="1022513476">
      <w:bodyDiv w:val="1"/>
      <w:marLeft w:val="0"/>
      <w:marRight w:val="0"/>
      <w:marTop w:val="0"/>
      <w:marBottom w:val="0"/>
      <w:divBdr>
        <w:top w:val="none" w:sz="0" w:space="0" w:color="auto"/>
        <w:left w:val="none" w:sz="0" w:space="0" w:color="auto"/>
        <w:bottom w:val="none" w:sz="0" w:space="0" w:color="auto"/>
        <w:right w:val="none" w:sz="0" w:space="0" w:color="auto"/>
      </w:divBdr>
    </w:div>
    <w:div w:id="1022709317">
      <w:bodyDiv w:val="1"/>
      <w:marLeft w:val="0"/>
      <w:marRight w:val="0"/>
      <w:marTop w:val="0"/>
      <w:marBottom w:val="0"/>
      <w:divBdr>
        <w:top w:val="none" w:sz="0" w:space="0" w:color="auto"/>
        <w:left w:val="none" w:sz="0" w:space="0" w:color="auto"/>
        <w:bottom w:val="none" w:sz="0" w:space="0" w:color="auto"/>
        <w:right w:val="none" w:sz="0" w:space="0" w:color="auto"/>
      </w:divBdr>
    </w:div>
    <w:div w:id="1027751782">
      <w:bodyDiv w:val="1"/>
      <w:marLeft w:val="0"/>
      <w:marRight w:val="0"/>
      <w:marTop w:val="0"/>
      <w:marBottom w:val="0"/>
      <w:divBdr>
        <w:top w:val="none" w:sz="0" w:space="0" w:color="auto"/>
        <w:left w:val="none" w:sz="0" w:space="0" w:color="auto"/>
        <w:bottom w:val="none" w:sz="0" w:space="0" w:color="auto"/>
        <w:right w:val="none" w:sz="0" w:space="0" w:color="auto"/>
      </w:divBdr>
    </w:div>
    <w:div w:id="1029573945">
      <w:bodyDiv w:val="1"/>
      <w:marLeft w:val="0"/>
      <w:marRight w:val="0"/>
      <w:marTop w:val="0"/>
      <w:marBottom w:val="0"/>
      <w:divBdr>
        <w:top w:val="none" w:sz="0" w:space="0" w:color="auto"/>
        <w:left w:val="none" w:sz="0" w:space="0" w:color="auto"/>
        <w:bottom w:val="none" w:sz="0" w:space="0" w:color="auto"/>
        <w:right w:val="none" w:sz="0" w:space="0" w:color="auto"/>
      </w:divBdr>
    </w:div>
    <w:div w:id="1031804041">
      <w:bodyDiv w:val="1"/>
      <w:marLeft w:val="0"/>
      <w:marRight w:val="0"/>
      <w:marTop w:val="0"/>
      <w:marBottom w:val="0"/>
      <w:divBdr>
        <w:top w:val="none" w:sz="0" w:space="0" w:color="auto"/>
        <w:left w:val="none" w:sz="0" w:space="0" w:color="auto"/>
        <w:bottom w:val="none" w:sz="0" w:space="0" w:color="auto"/>
        <w:right w:val="none" w:sz="0" w:space="0" w:color="auto"/>
      </w:divBdr>
    </w:div>
    <w:div w:id="1038235392">
      <w:bodyDiv w:val="1"/>
      <w:marLeft w:val="0"/>
      <w:marRight w:val="0"/>
      <w:marTop w:val="0"/>
      <w:marBottom w:val="0"/>
      <w:divBdr>
        <w:top w:val="none" w:sz="0" w:space="0" w:color="auto"/>
        <w:left w:val="none" w:sz="0" w:space="0" w:color="auto"/>
        <w:bottom w:val="none" w:sz="0" w:space="0" w:color="auto"/>
        <w:right w:val="none" w:sz="0" w:space="0" w:color="auto"/>
      </w:divBdr>
    </w:div>
    <w:div w:id="1040129085">
      <w:bodyDiv w:val="1"/>
      <w:marLeft w:val="0"/>
      <w:marRight w:val="0"/>
      <w:marTop w:val="0"/>
      <w:marBottom w:val="0"/>
      <w:divBdr>
        <w:top w:val="none" w:sz="0" w:space="0" w:color="auto"/>
        <w:left w:val="none" w:sz="0" w:space="0" w:color="auto"/>
        <w:bottom w:val="none" w:sz="0" w:space="0" w:color="auto"/>
        <w:right w:val="none" w:sz="0" w:space="0" w:color="auto"/>
      </w:divBdr>
    </w:div>
    <w:div w:id="1041979730">
      <w:bodyDiv w:val="1"/>
      <w:marLeft w:val="0"/>
      <w:marRight w:val="0"/>
      <w:marTop w:val="0"/>
      <w:marBottom w:val="0"/>
      <w:divBdr>
        <w:top w:val="none" w:sz="0" w:space="0" w:color="auto"/>
        <w:left w:val="none" w:sz="0" w:space="0" w:color="auto"/>
        <w:bottom w:val="none" w:sz="0" w:space="0" w:color="auto"/>
        <w:right w:val="none" w:sz="0" w:space="0" w:color="auto"/>
      </w:divBdr>
    </w:div>
    <w:div w:id="1043019985">
      <w:bodyDiv w:val="1"/>
      <w:marLeft w:val="0"/>
      <w:marRight w:val="0"/>
      <w:marTop w:val="0"/>
      <w:marBottom w:val="0"/>
      <w:divBdr>
        <w:top w:val="none" w:sz="0" w:space="0" w:color="auto"/>
        <w:left w:val="none" w:sz="0" w:space="0" w:color="auto"/>
        <w:bottom w:val="none" w:sz="0" w:space="0" w:color="auto"/>
        <w:right w:val="none" w:sz="0" w:space="0" w:color="auto"/>
      </w:divBdr>
    </w:div>
    <w:div w:id="1045956389">
      <w:bodyDiv w:val="1"/>
      <w:marLeft w:val="0"/>
      <w:marRight w:val="0"/>
      <w:marTop w:val="0"/>
      <w:marBottom w:val="0"/>
      <w:divBdr>
        <w:top w:val="none" w:sz="0" w:space="0" w:color="auto"/>
        <w:left w:val="none" w:sz="0" w:space="0" w:color="auto"/>
        <w:bottom w:val="none" w:sz="0" w:space="0" w:color="auto"/>
        <w:right w:val="none" w:sz="0" w:space="0" w:color="auto"/>
      </w:divBdr>
    </w:div>
    <w:div w:id="1046101566">
      <w:bodyDiv w:val="1"/>
      <w:marLeft w:val="0"/>
      <w:marRight w:val="0"/>
      <w:marTop w:val="0"/>
      <w:marBottom w:val="0"/>
      <w:divBdr>
        <w:top w:val="none" w:sz="0" w:space="0" w:color="auto"/>
        <w:left w:val="none" w:sz="0" w:space="0" w:color="auto"/>
        <w:bottom w:val="none" w:sz="0" w:space="0" w:color="auto"/>
        <w:right w:val="none" w:sz="0" w:space="0" w:color="auto"/>
      </w:divBdr>
    </w:div>
    <w:div w:id="1050226720">
      <w:bodyDiv w:val="1"/>
      <w:marLeft w:val="0"/>
      <w:marRight w:val="0"/>
      <w:marTop w:val="0"/>
      <w:marBottom w:val="0"/>
      <w:divBdr>
        <w:top w:val="none" w:sz="0" w:space="0" w:color="auto"/>
        <w:left w:val="none" w:sz="0" w:space="0" w:color="auto"/>
        <w:bottom w:val="none" w:sz="0" w:space="0" w:color="auto"/>
        <w:right w:val="none" w:sz="0" w:space="0" w:color="auto"/>
      </w:divBdr>
    </w:div>
    <w:div w:id="1050878889">
      <w:bodyDiv w:val="1"/>
      <w:marLeft w:val="0"/>
      <w:marRight w:val="0"/>
      <w:marTop w:val="0"/>
      <w:marBottom w:val="0"/>
      <w:divBdr>
        <w:top w:val="none" w:sz="0" w:space="0" w:color="auto"/>
        <w:left w:val="none" w:sz="0" w:space="0" w:color="auto"/>
        <w:bottom w:val="none" w:sz="0" w:space="0" w:color="auto"/>
        <w:right w:val="none" w:sz="0" w:space="0" w:color="auto"/>
      </w:divBdr>
    </w:div>
    <w:div w:id="1052120475">
      <w:bodyDiv w:val="1"/>
      <w:marLeft w:val="0"/>
      <w:marRight w:val="0"/>
      <w:marTop w:val="0"/>
      <w:marBottom w:val="0"/>
      <w:divBdr>
        <w:top w:val="none" w:sz="0" w:space="0" w:color="auto"/>
        <w:left w:val="none" w:sz="0" w:space="0" w:color="auto"/>
        <w:bottom w:val="none" w:sz="0" w:space="0" w:color="auto"/>
        <w:right w:val="none" w:sz="0" w:space="0" w:color="auto"/>
      </w:divBdr>
    </w:div>
    <w:div w:id="1052845612">
      <w:bodyDiv w:val="1"/>
      <w:marLeft w:val="0"/>
      <w:marRight w:val="0"/>
      <w:marTop w:val="0"/>
      <w:marBottom w:val="0"/>
      <w:divBdr>
        <w:top w:val="none" w:sz="0" w:space="0" w:color="auto"/>
        <w:left w:val="none" w:sz="0" w:space="0" w:color="auto"/>
        <w:bottom w:val="none" w:sz="0" w:space="0" w:color="auto"/>
        <w:right w:val="none" w:sz="0" w:space="0" w:color="auto"/>
      </w:divBdr>
    </w:div>
    <w:div w:id="1054305295">
      <w:bodyDiv w:val="1"/>
      <w:marLeft w:val="0"/>
      <w:marRight w:val="0"/>
      <w:marTop w:val="0"/>
      <w:marBottom w:val="0"/>
      <w:divBdr>
        <w:top w:val="none" w:sz="0" w:space="0" w:color="auto"/>
        <w:left w:val="none" w:sz="0" w:space="0" w:color="auto"/>
        <w:bottom w:val="none" w:sz="0" w:space="0" w:color="auto"/>
        <w:right w:val="none" w:sz="0" w:space="0" w:color="auto"/>
      </w:divBdr>
    </w:div>
    <w:div w:id="1055466075">
      <w:bodyDiv w:val="1"/>
      <w:marLeft w:val="0"/>
      <w:marRight w:val="0"/>
      <w:marTop w:val="0"/>
      <w:marBottom w:val="0"/>
      <w:divBdr>
        <w:top w:val="none" w:sz="0" w:space="0" w:color="auto"/>
        <w:left w:val="none" w:sz="0" w:space="0" w:color="auto"/>
        <w:bottom w:val="none" w:sz="0" w:space="0" w:color="auto"/>
        <w:right w:val="none" w:sz="0" w:space="0" w:color="auto"/>
      </w:divBdr>
    </w:div>
    <w:div w:id="1055473229">
      <w:bodyDiv w:val="1"/>
      <w:marLeft w:val="0"/>
      <w:marRight w:val="0"/>
      <w:marTop w:val="0"/>
      <w:marBottom w:val="0"/>
      <w:divBdr>
        <w:top w:val="none" w:sz="0" w:space="0" w:color="auto"/>
        <w:left w:val="none" w:sz="0" w:space="0" w:color="auto"/>
        <w:bottom w:val="none" w:sz="0" w:space="0" w:color="auto"/>
        <w:right w:val="none" w:sz="0" w:space="0" w:color="auto"/>
      </w:divBdr>
    </w:div>
    <w:div w:id="1056440373">
      <w:bodyDiv w:val="1"/>
      <w:marLeft w:val="0"/>
      <w:marRight w:val="0"/>
      <w:marTop w:val="0"/>
      <w:marBottom w:val="0"/>
      <w:divBdr>
        <w:top w:val="none" w:sz="0" w:space="0" w:color="auto"/>
        <w:left w:val="none" w:sz="0" w:space="0" w:color="auto"/>
        <w:bottom w:val="none" w:sz="0" w:space="0" w:color="auto"/>
        <w:right w:val="none" w:sz="0" w:space="0" w:color="auto"/>
      </w:divBdr>
    </w:div>
    <w:div w:id="1056777594">
      <w:bodyDiv w:val="1"/>
      <w:marLeft w:val="0"/>
      <w:marRight w:val="0"/>
      <w:marTop w:val="0"/>
      <w:marBottom w:val="0"/>
      <w:divBdr>
        <w:top w:val="none" w:sz="0" w:space="0" w:color="auto"/>
        <w:left w:val="none" w:sz="0" w:space="0" w:color="auto"/>
        <w:bottom w:val="none" w:sz="0" w:space="0" w:color="auto"/>
        <w:right w:val="none" w:sz="0" w:space="0" w:color="auto"/>
      </w:divBdr>
    </w:div>
    <w:div w:id="1057319838">
      <w:bodyDiv w:val="1"/>
      <w:marLeft w:val="0"/>
      <w:marRight w:val="0"/>
      <w:marTop w:val="0"/>
      <w:marBottom w:val="0"/>
      <w:divBdr>
        <w:top w:val="none" w:sz="0" w:space="0" w:color="auto"/>
        <w:left w:val="none" w:sz="0" w:space="0" w:color="auto"/>
        <w:bottom w:val="none" w:sz="0" w:space="0" w:color="auto"/>
        <w:right w:val="none" w:sz="0" w:space="0" w:color="auto"/>
      </w:divBdr>
    </w:div>
    <w:div w:id="1058628078">
      <w:bodyDiv w:val="1"/>
      <w:marLeft w:val="0"/>
      <w:marRight w:val="0"/>
      <w:marTop w:val="0"/>
      <w:marBottom w:val="0"/>
      <w:divBdr>
        <w:top w:val="none" w:sz="0" w:space="0" w:color="auto"/>
        <w:left w:val="none" w:sz="0" w:space="0" w:color="auto"/>
        <w:bottom w:val="none" w:sz="0" w:space="0" w:color="auto"/>
        <w:right w:val="none" w:sz="0" w:space="0" w:color="auto"/>
      </w:divBdr>
    </w:div>
    <w:div w:id="1063024523">
      <w:bodyDiv w:val="1"/>
      <w:marLeft w:val="0"/>
      <w:marRight w:val="0"/>
      <w:marTop w:val="0"/>
      <w:marBottom w:val="0"/>
      <w:divBdr>
        <w:top w:val="none" w:sz="0" w:space="0" w:color="auto"/>
        <w:left w:val="none" w:sz="0" w:space="0" w:color="auto"/>
        <w:bottom w:val="none" w:sz="0" w:space="0" w:color="auto"/>
        <w:right w:val="none" w:sz="0" w:space="0" w:color="auto"/>
      </w:divBdr>
    </w:div>
    <w:div w:id="1082802282">
      <w:bodyDiv w:val="1"/>
      <w:marLeft w:val="0"/>
      <w:marRight w:val="0"/>
      <w:marTop w:val="0"/>
      <w:marBottom w:val="0"/>
      <w:divBdr>
        <w:top w:val="none" w:sz="0" w:space="0" w:color="auto"/>
        <w:left w:val="none" w:sz="0" w:space="0" w:color="auto"/>
        <w:bottom w:val="none" w:sz="0" w:space="0" w:color="auto"/>
        <w:right w:val="none" w:sz="0" w:space="0" w:color="auto"/>
      </w:divBdr>
    </w:div>
    <w:div w:id="1085566637">
      <w:bodyDiv w:val="1"/>
      <w:marLeft w:val="0"/>
      <w:marRight w:val="0"/>
      <w:marTop w:val="0"/>
      <w:marBottom w:val="0"/>
      <w:divBdr>
        <w:top w:val="none" w:sz="0" w:space="0" w:color="auto"/>
        <w:left w:val="none" w:sz="0" w:space="0" w:color="auto"/>
        <w:bottom w:val="none" w:sz="0" w:space="0" w:color="auto"/>
        <w:right w:val="none" w:sz="0" w:space="0" w:color="auto"/>
      </w:divBdr>
    </w:div>
    <w:div w:id="1089429369">
      <w:bodyDiv w:val="1"/>
      <w:marLeft w:val="0"/>
      <w:marRight w:val="0"/>
      <w:marTop w:val="0"/>
      <w:marBottom w:val="0"/>
      <w:divBdr>
        <w:top w:val="none" w:sz="0" w:space="0" w:color="auto"/>
        <w:left w:val="none" w:sz="0" w:space="0" w:color="auto"/>
        <w:bottom w:val="none" w:sz="0" w:space="0" w:color="auto"/>
        <w:right w:val="none" w:sz="0" w:space="0" w:color="auto"/>
      </w:divBdr>
    </w:div>
    <w:div w:id="1092235624">
      <w:bodyDiv w:val="1"/>
      <w:marLeft w:val="0"/>
      <w:marRight w:val="0"/>
      <w:marTop w:val="0"/>
      <w:marBottom w:val="0"/>
      <w:divBdr>
        <w:top w:val="none" w:sz="0" w:space="0" w:color="auto"/>
        <w:left w:val="none" w:sz="0" w:space="0" w:color="auto"/>
        <w:bottom w:val="none" w:sz="0" w:space="0" w:color="auto"/>
        <w:right w:val="none" w:sz="0" w:space="0" w:color="auto"/>
      </w:divBdr>
    </w:div>
    <w:div w:id="1099374365">
      <w:bodyDiv w:val="1"/>
      <w:marLeft w:val="0"/>
      <w:marRight w:val="0"/>
      <w:marTop w:val="0"/>
      <w:marBottom w:val="0"/>
      <w:divBdr>
        <w:top w:val="none" w:sz="0" w:space="0" w:color="auto"/>
        <w:left w:val="none" w:sz="0" w:space="0" w:color="auto"/>
        <w:bottom w:val="none" w:sz="0" w:space="0" w:color="auto"/>
        <w:right w:val="none" w:sz="0" w:space="0" w:color="auto"/>
      </w:divBdr>
    </w:div>
    <w:div w:id="1108310893">
      <w:bodyDiv w:val="1"/>
      <w:marLeft w:val="0"/>
      <w:marRight w:val="0"/>
      <w:marTop w:val="0"/>
      <w:marBottom w:val="0"/>
      <w:divBdr>
        <w:top w:val="none" w:sz="0" w:space="0" w:color="auto"/>
        <w:left w:val="none" w:sz="0" w:space="0" w:color="auto"/>
        <w:bottom w:val="none" w:sz="0" w:space="0" w:color="auto"/>
        <w:right w:val="none" w:sz="0" w:space="0" w:color="auto"/>
      </w:divBdr>
    </w:div>
    <w:div w:id="1108893459">
      <w:bodyDiv w:val="1"/>
      <w:marLeft w:val="0"/>
      <w:marRight w:val="0"/>
      <w:marTop w:val="0"/>
      <w:marBottom w:val="0"/>
      <w:divBdr>
        <w:top w:val="none" w:sz="0" w:space="0" w:color="auto"/>
        <w:left w:val="none" w:sz="0" w:space="0" w:color="auto"/>
        <w:bottom w:val="none" w:sz="0" w:space="0" w:color="auto"/>
        <w:right w:val="none" w:sz="0" w:space="0" w:color="auto"/>
      </w:divBdr>
    </w:div>
    <w:div w:id="1114516582">
      <w:bodyDiv w:val="1"/>
      <w:marLeft w:val="0"/>
      <w:marRight w:val="0"/>
      <w:marTop w:val="0"/>
      <w:marBottom w:val="0"/>
      <w:divBdr>
        <w:top w:val="none" w:sz="0" w:space="0" w:color="auto"/>
        <w:left w:val="none" w:sz="0" w:space="0" w:color="auto"/>
        <w:bottom w:val="none" w:sz="0" w:space="0" w:color="auto"/>
        <w:right w:val="none" w:sz="0" w:space="0" w:color="auto"/>
      </w:divBdr>
    </w:div>
    <w:div w:id="1116022328">
      <w:bodyDiv w:val="1"/>
      <w:marLeft w:val="0"/>
      <w:marRight w:val="0"/>
      <w:marTop w:val="0"/>
      <w:marBottom w:val="0"/>
      <w:divBdr>
        <w:top w:val="none" w:sz="0" w:space="0" w:color="auto"/>
        <w:left w:val="none" w:sz="0" w:space="0" w:color="auto"/>
        <w:bottom w:val="none" w:sz="0" w:space="0" w:color="auto"/>
        <w:right w:val="none" w:sz="0" w:space="0" w:color="auto"/>
      </w:divBdr>
    </w:div>
    <w:div w:id="1116101338">
      <w:bodyDiv w:val="1"/>
      <w:marLeft w:val="0"/>
      <w:marRight w:val="0"/>
      <w:marTop w:val="0"/>
      <w:marBottom w:val="0"/>
      <w:divBdr>
        <w:top w:val="none" w:sz="0" w:space="0" w:color="auto"/>
        <w:left w:val="none" w:sz="0" w:space="0" w:color="auto"/>
        <w:bottom w:val="none" w:sz="0" w:space="0" w:color="auto"/>
        <w:right w:val="none" w:sz="0" w:space="0" w:color="auto"/>
      </w:divBdr>
    </w:div>
    <w:div w:id="1120952795">
      <w:bodyDiv w:val="1"/>
      <w:marLeft w:val="0"/>
      <w:marRight w:val="0"/>
      <w:marTop w:val="0"/>
      <w:marBottom w:val="0"/>
      <w:divBdr>
        <w:top w:val="none" w:sz="0" w:space="0" w:color="auto"/>
        <w:left w:val="none" w:sz="0" w:space="0" w:color="auto"/>
        <w:bottom w:val="none" w:sz="0" w:space="0" w:color="auto"/>
        <w:right w:val="none" w:sz="0" w:space="0" w:color="auto"/>
      </w:divBdr>
    </w:div>
    <w:div w:id="1122268445">
      <w:bodyDiv w:val="1"/>
      <w:marLeft w:val="0"/>
      <w:marRight w:val="0"/>
      <w:marTop w:val="0"/>
      <w:marBottom w:val="0"/>
      <w:divBdr>
        <w:top w:val="none" w:sz="0" w:space="0" w:color="auto"/>
        <w:left w:val="none" w:sz="0" w:space="0" w:color="auto"/>
        <w:bottom w:val="none" w:sz="0" w:space="0" w:color="auto"/>
        <w:right w:val="none" w:sz="0" w:space="0" w:color="auto"/>
      </w:divBdr>
    </w:div>
    <w:div w:id="1123616826">
      <w:bodyDiv w:val="1"/>
      <w:marLeft w:val="0"/>
      <w:marRight w:val="0"/>
      <w:marTop w:val="0"/>
      <w:marBottom w:val="0"/>
      <w:divBdr>
        <w:top w:val="none" w:sz="0" w:space="0" w:color="auto"/>
        <w:left w:val="none" w:sz="0" w:space="0" w:color="auto"/>
        <w:bottom w:val="none" w:sz="0" w:space="0" w:color="auto"/>
        <w:right w:val="none" w:sz="0" w:space="0" w:color="auto"/>
      </w:divBdr>
    </w:div>
    <w:div w:id="1126241637">
      <w:bodyDiv w:val="1"/>
      <w:marLeft w:val="0"/>
      <w:marRight w:val="0"/>
      <w:marTop w:val="0"/>
      <w:marBottom w:val="0"/>
      <w:divBdr>
        <w:top w:val="none" w:sz="0" w:space="0" w:color="auto"/>
        <w:left w:val="none" w:sz="0" w:space="0" w:color="auto"/>
        <w:bottom w:val="none" w:sz="0" w:space="0" w:color="auto"/>
        <w:right w:val="none" w:sz="0" w:space="0" w:color="auto"/>
      </w:divBdr>
    </w:div>
    <w:div w:id="1126894513">
      <w:bodyDiv w:val="1"/>
      <w:marLeft w:val="0"/>
      <w:marRight w:val="0"/>
      <w:marTop w:val="0"/>
      <w:marBottom w:val="0"/>
      <w:divBdr>
        <w:top w:val="none" w:sz="0" w:space="0" w:color="auto"/>
        <w:left w:val="none" w:sz="0" w:space="0" w:color="auto"/>
        <w:bottom w:val="none" w:sz="0" w:space="0" w:color="auto"/>
        <w:right w:val="none" w:sz="0" w:space="0" w:color="auto"/>
      </w:divBdr>
    </w:div>
    <w:div w:id="1127552600">
      <w:bodyDiv w:val="1"/>
      <w:marLeft w:val="0"/>
      <w:marRight w:val="0"/>
      <w:marTop w:val="0"/>
      <w:marBottom w:val="0"/>
      <w:divBdr>
        <w:top w:val="none" w:sz="0" w:space="0" w:color="auto"/>
        <w:left w:val="none" w:sz="0" w:space="0" w:color="auto"/>
        <w:bottom w:val="none" w:sz="0" w:space="0" w:color="auto"/>
        <w:right w:val="none" w:sz="0" w:space="0" w:color="auto"/>
      </w:divBdr>
      <w:divsChild>
        <w:div w:id="932586900">
          <w:marLeft w:val="547"/>
          <w:marRight w:val="0"/>
          <w:marTop w:val="0"/>
          <w:marBottom w:val="0"/>
          <w:divBdr>
            <w:top w:val="none" w:sz="0" w:space="0" w:color="auto"/>
            <w:left w:val="none" w:sz="0" w:space="0" w:color="auto"/>
            <w:bottom w:val="none" w:sz="0" w:space="0" w:color="auto"/>
            <w:right w:val="none" w:sz="0" w:space="0" w:color="auto"/>
          </w:divBdr>
        </w:div>
        <w:div w:id="1815026857">
          <w:marLeft w:val="547"/>
          <w:marRight w:val="0"/>
          <w:marTop w:val="0"/>
          <w:marBottom w:val="0"/>
          <w:divBdr>
            <w:top w:val="none" w:sz="0" w:space="0" w:color="auto"/>
            <w:left w:val="none" w:sz="0" w:space="0" w:color="auto"/>
            <w:bottom w:val="none" w:sz="0" w:space="0" w:color="auto"/>
            <w:right w:val="none" w:sz="0" w:space="0" w:color="auto"/>
          </w:divBdr>
        </w:div>
      </w:divsChild>
    </w:div>
    <w:div w:id="1128471801">
      <w:bodyDiv w:val="1"/>
      <w:marLeft w:val="0"/>
      <w:marRight w:val="0"/>
      <w:marTop w:val="0"/>
      <w:marBottom w:val="0"/>
      <w:divBdr>
        <w:top w:val="none" w:sz="0" w:space="0" w:color="auto"/>
        <w:left w:val="none" w:sz="0" w:space="0" w:color="auto"/>
        <w:bottom w:val="none" w:sz="0" w:space="0" w:color="auto"/>
        <w:right w:val="none" w:sz="0" w:space="0" w:color="auto"/>
      </w:divBdr>
    </w:div>
    <w:div w:id="1130393776">
      <w:bodyDiv w:val="1"/>
      <w:marLeft w:val="0"/>
      <w:marRight w:val="0"/>
      <w:marTop w:val="0"/>
      <w:marBottom w:val="0"/>
      <w:divBdr>
        <w:top w:val="none" w:sz="0" w:space="0" w:color="auto"/>
        <w:left w:val="none" w:sz="0" w:space="0" w:color="auto"/>
        <w:bottom w:val="none" w:sz="0" w:space="0" w:color="auto"/>
        <w:right w:val="none" w:sz="0" w:space="0" w:color="auto"/>
      </w:divBdr>
    </w:div>
    <w:div w:id="1136294311">
      <w:bodyDiv w:val="1"/>
      <w:marLeft w:val="0"/>
      <w:marRight w:val="0"/>
      <w:marTop w:val="0"/>
      <w:marBottom w:val="0"/>
      <w:divBdr>
        <w:top w:val="none" w:sz="0" w:space="0" w:color="auto"/>
        <w:left w:val="none" w:sz="0" w:space="0" w:color="auto"/>
        <w:bottom w:val="none" w:sz="0" w:space="0" w:color="auto"/>
        <w:right w:val="none" w:sz="0" w:space="0" w:color="auto"/>
      </w:divBdr>
    </w:div>
    <w:div w:id="1137265019">
      <w:bodyDiv w:val="1"/>
      <w:marLeft w:val="0"/>
      <w:marRight w:val="0"/>
      <w:marTop w:val="0"/>
      <w:marBottom w:val="0"/>
      <w:divBdr>
        <w:top w:val="none" w:sz="0" w:space="0" w:color="auto"/>
        <w:left w:val="none" w:sz="0" w:space="0" w:color="auto"/>
        <w:bottom w:val="none" w:sz="0" w:space="0" w:color="auto"/>
        <w:right w:val="none" w:sz="0" w:space="0" w:color="auto"/>
      </w:divBdr>
    </w:div>
    <w:div w:id="1149441253">
      <w:bodyDiv w:val="1"/>
      <w:marLeft w:val="0"/>
      <w:marRight w:val="0"/>
      <w:marTop w:val="0"/>
      <w:marBottom w:val="0"/>
      <w:divBdr>
        <w:top w:val="none" w:sz="0" w:space="0" w:color="auto"/>
        <w:left w:val="none" w:sz="0" w:space="0" w:color="auto"/>
        <w:bottom w:val="none" w:sz="0" w:space="0" w:color="auto"/>
        <w:right w:val="none" w:sz="0" w:space="0" w:color="auto"/>
      </w:divBdr>
    </w:div>
    <w:div w:id="1150707008">
      <w:bodyDiv w:val="1"/>
      <w:marLeft w:val="0"/>
      <w:marRight w:val="0"/>
      <w:marTop w:val="0"/>
      <w:marBottom w:val="0"/>
      <w:divBdr>
        <w:top w:val="none" w:sz="0" w:space="0" w:color="auto"/>
        <w:left w:val="none" w:sz="0" w:space="0" w:color="auto"/>
        <w:bottom w:val="none" w:sz="0" w:space="0" w:color="auto"/>
        <w:right w:val="none" w:sz="0" w:space="0" w:color="auto"/>
      </w:divBdr>
    </w:div>
    <w:div w:id="1152136477">
      <w:bodyDiv w:val="1"/>
      <w:marLeft w:val="0"/>
      <w:marRight w:val="0"/>
      <w:marTop w:val="0"/>
      <w:marBottom w:val="0"/>
      <w:divBdr>
        <w:top w:val="none" w:sz="0" w:space="0" w:color="auto"/>
        <w:left w:val="none" w:sz="0" w:space="0" w:color="auto"/>
        <w:bottom w:val="none" w:sz="0" w:space="0" w:color="auto"/>
        <w:right w:val="none" w:sz="0" w:space="0" w:color="auto"/>
      </w:divBdr>
    </w:div>
    <w:div w:id="1152520601">
      <w:bodyDiv w:val="1"/>
      <w:marLeft w:val="0"/>
      <w:marRight w:val="0"/>
      <w:marTop w:val="0"/>
      <w:marBottom w:val="0"/>
      <w:divBdr>
        <w:top w:val="none" w:sz="0" w:space="0" w:color="auto"/>
        <w:left w:val="none" w:sz="0" w:space="0" w:color="auto"/>
        <w:bottom w:val="none" w:sz="0" w:space="0" w:color="auto"/>
        <w:right w:val="none" w:sz="0" w:space="0" w:color="auto"/>
      </w:divBdr>
    </w:div>
    <w:div w:id="1152792755">
      <w:bodyDiv w:val="1"/>
      <w:marLeft w:val="0"/>
      <w:marRight w:val="0"/>
      <w:marTop w:val="0"/>
      <w:marBottom w:val="0"/>
      <w:divBdr>
        <w:top w:val="none" w:sz="0" w:space="0" w:color="auto"/>
        <w:left w:val="none" w:sz="0" w:space="0" w:color="auto"/>
        <w:bottom w:val="none" w:sz="0" w:space="0" w:color="auto"/>
        <w:right w:val="none" w:sz="0" w:space="0" w:color="auto"/>
      </w:divBdr>
    </w:div>
    <w:div w:id="1156842409">
      <w:bodyDiv w:val="1"/>
      <w:marLeft w:val="0"/>
      <w:marRight w:val="0"/>
      <w:marTop w:val="0"/>
      <w:marBottom w:val="0"/>
      <w:divBdr>
        <w:top w:val="none" w:sz="0" w:space="0" w:color="auto"/>
        <w:left w:val="none" w:sz="0" w:space="0" w:color="auto"/>
        <w:bottom w:val="none" w:sz="0" w:space="0" w:color="auto"/>
        <w:right w:val="none" w:sz="0" w:space="0" w:color="auto"/>
      </w:divBdr>
    </w:div>
    <w:div w:id="1166432775">
      <w:bodyDiv w:val="1"/>
      <w:marLeft w:val="0"/>
      <w:marRight w:val="0"/>
      <w:marTop w:val="0"/>
      <w:marBottom w:val="0"/>
      <w:divBdr>
        <w:top w:val="none" w:sz="0" w:space="0" w:color="auto"/>
        <w:left w:val="none" w:sz="0" w:space="0" w:color="auto"/>
        <w:bottom w:val="none" w:sz="0" w:space="0" w:color="auto"/>
        <w:right w:val="none" w:sz="0" w:space="0" w:color="auto"/>
      </w:divBdr>
    </w:div>
    <w:div w:id="1168597319">
      <w:bodyDiv w:val="1"/>
      <w:marLeft w:val="0"/>
      <w:marRight w:val="0"/>
      <w:marTop w:val="0"/>
      <w:marBottom w:val="0"/>
      <w:divBdr>
        <w:top w:val="none" w:sz="0" w:space="0" w:color="auto"/>
        <w:left w:val="none" w:sz="0" w:space="0" w:color="auto"/>
        <w:bottom w:val="none" w:sz="0" w:space="0" w:color="auto"/>
        <w:right w:val="none" w:sz="0" w:space="0" w:color="auto"/>
      </w:divBdr>
    </w:div>
    <w:div w:id="1174370649">
      <w:bodyDiv w:val="1"/>
      <w:marLeft w:val="0"/>
      <w:marRight w:val="0"/>
      <w:marTop w:val="0"/>
      <w:marBottom w:val="0"/>
      <w:divBdr>
        <w:top w:val="none" w:sz="0" w:space="0" w:color="auto"/>
        <w:left w:val="none" w:sz="0" w:space="0" w:color="auto"/>
        <w:bottom w:val="none" w:sz="0" w:space="0" w:color="auto"/>
        <w:right w:val="none" w:sz="0" w:space="0" w:color="auto"/>
      </w:divBdr>
    </w:div>
    <w:div w:id="1174876668">
      <w:bodyDiv w:val="1"/>
      <w:marLeft w:val="0"/>
      <w:marRight w:val="0"/>
      <w:marTop w:val="0"/>
      <w:marBottom w:val="0"/>
      <w:divBdr>
        <w:top w:val="none" w:sz="0" w:space="0" w:color="auto"/>
        <w:left w:val="none" w:sz="0" w:space="0" w:color="auto"/>
        <w:bottom w:val="none" w:sz="0" w:space="0" w:color="auto"/>
        <w:right w:val="none" w:sz="0" w:space="0" w:color="auto"/>
      </w:divBdr>
    </w:div>
    <w:div w:id="1179737189">
      <w:bodyDiv w:val="1"/>
      <w:marLeft w:val="0"/>
      <w:marRight w:val="0"/>
      <w:marTop w:val="0"/>
      <w:marBottom w:val="0"/>
      <w:divBdr>
        <w:top w:val="none" w:sz="0" w:space="0" w:color="auto"/>
        <w:left w:val="none" w:sz="0" w:space="0" w:color="auto"/>
        <w:bottom w:val="none" w:sz="0" w:space="0" w:color="auto"/>
        <w:right w:val="none" w:sz="0" w:space="0" w:color="auto"/>
      </w:divBdr>
    </w:div>
    <w:div w:id="1185677646">
      <w:bodyDiv w:val="1"/>
      <w:marLeft w:val="0"/>
      <w:marRight w:val="0"/>
      <w:marTop w:val="0"/>
      <w:marBottom w:val="0"/>
      <w:divBdr>
        <w:top w:val="none" w:sz="0" w:space="0" w:color="auto"/>
        <w:left w:val="none" w:sz="0" w:space="0" w:color="auto"/>
        <w:bottom w:val="none" w:sz="0" w:space="0" w:color="auto"/>
        <w:right w:val="none" w:sz="0" w:space="0" w:color="auto"/>
      </w:divBdr>
    </w:div>
    <w:div w:id="1188056489">
      <w:bodyDiv w:val="1"/>
      <w:marLeft w:val="0"/>
      <w:marRight w:val="0"/>
      <w:marTop w:val="0"/>
      <w:marBottom w:val="0"/>
      <w:divBdr>
        <w:top w:val="none" w:sz="0" w:space="0" w:color="auto"/>
        <w:left w:val="none" w:sz="0" w:space="0" w:color="auto"/>
        <w:bottom w:val="none" w:sz="0" w:space="0" w:color="auto"/>
        <w:right w:val="none" w:sz="0" w:space="0" w:color="auto"/>
      </w:divBdr>
    </w:div>
    <w:div w:id="1193111887">
      <w:bodyDiv w:val="1"/>
      <w:marLeft w:val="0"/>
      <w:marRight w:val="0"/>
      <w:marTop w:val="0"/>
      <w:marBottom w:val="0"/>
      <w:divBdr>
        <w:top w:val="none" w:sz="0" w:space="0" w:color="auto"/>
        <w:left w:val="none" w:sz="0" w:space="0" w:color="auto"/>
        <w:bottom w:val="none" w:sz="0" w:space="0" w:color="auto"/>
        <w:right w:val="none" w:sz="0" w:space="0" w:color="auto"/>
      </w:divBdr>
    </w:div>
    <w:div w:id="1197087345">
      <w:bodyDiv w:val="1"/>
      <w:marLeft w:val="0"/>
      <w:marRight w:val="0"/>
      <w:marTop w:val="0"/>
      <w:marBottom w:val="0"/>
      <w:divBdr>
        <w:top w:val="none" w:sz="0" w:space="0" w:color="auto"/>
        <w:left w:val="none" w:sz="0" w:space="0" w:color="auto"/>
        <w:bottom w:val="none" w:sz="0" w:space="0" w:color="auto"/>
        <w:right w:val="none" w:sz="0" w:space="0" w:color="auto"/>
      </w:divBdr>
    </w:div>
    <w:div w:id="1203516325">
      <w:bodyDiv w:val="1"/>
      <w:marLeft w:val="0"/>
      <w:marRight w:val="0"/>
      <w:marTop w:val="0"/>
      <w:marBottom w:val="0"/>
      <w:divBdr>
        <w:top w:val="none" w:sz="0" w:space="0" w:color="auto"/>
        <w:left w:val="none" w:sz="0" w:space="0" w:color="auto"/>
        <w:bottom w:val="none" w:sz="0" w:space="0" w:color="auto"/>
        <w:right w:val="none" w:sz="0" w:space="0" w:color="auto"/>
      </w:divBdr>
    </w:div>
    <w:div w:id="1204518317">
      <w:bodyDiv w:val="1"/>
      <w:marLeft w:val="0"/>
      <w:marRight w:val="0"/>
      <w:marTop w:val="0"/>
      <w:marBottom w:val="0"/>
      <w:divBdr>
        <w:top w:val="none" w:sz="0" w:space="0" w:color="auto"/>
        <w:left w:val="none" w:sz="0" w:space="0" w:color="auto"/>
        <w:bottom w:val="none" w:sz="0" w:space="0" w:color="auto"/>
        <w:right w:val="none" w:sz="0" w:space="0" w:color="auto"/>
      </w:divBdr>
    </w:div>
    <w:div w:id="1204830988">
      <w:bodyDiv w:val="1"/>
      <w:marLeft w:val="0"/>
      <w:marRight w:val="0"/>
      <w:marTop w:val="0"/>
      <w:marBottom w:val="0"/>
      <w:divBdr>
        <w:top w:val="none" w:sz="0" w:space="0" w:color="auto"/>
        <w:left w:val="none" w:sz="0" w:space="0" w:color="auto"/>
        <w:bottom w:val="none" w:sz="0" w:space="0" w:color="auto"/>
        <w:right w:val="none" w:sz="0" w:space="0" w:color="auto"/>
      </w:divBdr>
    </w:div>
    <w:div w:id="1205173452">
      <w:bodyDiv w:val="1"/>
      <w:marLeft w:val="0"/>
      <w:marRight w:val="0"/>
      <w:marTop w:val="0"/>
      <w:marBottom w:val="0"/>
      <w:divBdr>
        <w:top w:val="none" w:sz="0" w:space="0" w:color="auto"/>
        <w:left w:val="none" w:sz="0" w:space="0" w:color="auto"/>
        <w:bottom w:val="none" w:sz="0" w:space="0" w:color="auto"/>
        <w:right w:val="none" w:sz="0" w:space="0" w:color="auto"/>
      </w:divBdr>
    </w:div>
    <w:div w:id="1205289696">
      <w:bodyDiv w:val="1"/>
      <w:marLeft w:val="0"/>
      <w:marRight w:val="0"/>
      <w:marTop w:val="0"/>
      <w:marBottom w:val="0"/>
      <w:divBdr>
        <w:top w:val="none" w:sz="0" w:space="0" w:color="auto"/>
        <w:left w:val="none" w:sz="0" w:space="0" w:color="auto"/>
        <w:bottom w:val="none" w:sz="0" w:space="0" w:color="auto"/>
        <w:right w:val="none" w:sz="0" w:space="0" w:color="auto"/>
      </w:divBdr>
    </w:div>
    <w:div w:id="1208227346">
      <w:bodyDiv w:val="1"/>
      <w:marLeft w:val="0"/>
      <w:marRight w:val="0"/>
      <w:marTop w:val="0"/>
      <w:marBottom w:val="0"/>
      <w:divBdr>
        <w:top w:val="none" w:sz="0" w:space="0" w:color="auto"/>
        <w:left w:val="none" w:sz="0" w:space="0" w:color="auto"/>
        <w:bottom w:val="none" w:sz="0" w:space="0" w:color="auto"/>
        <w:right w:val="none" w:sz="0" w:space="0" w:color="auto"/>
      </w:divBdr>
    </w:div>
    <w:div w:id="1208957862">
      <w:bodyDiv w:val="1"/>
      <w:marLeft w:val="0"/>
      <w:marRight w:val="0"/>
      <w:marTop w:val="0"/>
      <w:marBottom w:val="0"/>
      <w:divBdr>
        <w:top w:val="none" w:sz="0" w:space="0" w:color="auto"/>
        <w:left w:val="none" w:sz="0" w:space="0" w:color="auto"/>
        <w:bottom w:val="none" w:sz="0" w:space="0" w:color="auto"/>
        <w:right w:val="none" w:sz="0" w:space="0" w:color="auto"/>
      </w:divBdr>
    </w:div>
    <w:div w:id="1211578356">
      <w:bodyDiv w:val="1"/>
      <w:marLeft w:val="0"/>
      <w:marRight w:val="0"/>
      <w:marTop w:val="0"/>
      <w:marBottom w:val="0"/>
      <w:divBdr>
        <w:top w:val="none" w:sz="0" w:space="0" w:color="auto"/>
        <w:left w:val="none" w:sz="0" w:space="0" w:color="auto"/>
        <w:bottom w:val="none" w:sz="0" w:space="0" w:color="auto"/>
        <w:right w:val="none" w:sz="0" w:space="0" w:color="auto"/>
      </w:divBdr>
    </w:div>
    <w:div w:id="1213807435">
      <w:bodyDiv w:val="1"/>
      <w:marLeft w:val="0"/>
      <w:marRight w:val="0"/>
      <w:marTop w:val="0"/>
      <w:marBottom w:val="0"/>
      <w:divBdr>
        <w:top w:val="none" w:sz="0" w:space="0" w:color="auto"/>
        <w:left w:val="none" w:sz="0" w:space="0" w:color="auto"/>
        <w:bottom w:val="none" w:sz="0" w:space="0" w:color="auto"/>
        <w:right w:val="none" w:sz="0" w:space="0" w:color="auto"/>
      </w:divBdr>
    </w:div>
    <w:div w:id="1218128675">
      <w:bodyDiv w:val="1"/>
      <w:marLeft w:val="0"/>
      <w:marRight w:val="0"/>
      <w:marTop w:val="0"/>
      <w:marBottom w:val="0"/>
      <w:divBdr>
        <w:top w:val="none" w:sz="0" w:space="0" w:color="auto"/>
        <w:left w:val="none" w:sz="0" w:space="0" w:color="auto"/>
        <w:bottom w:val="none" w:sz="0" w:space="0" w:color="auto"/>
        <w:right w:val="none" w:sz="0" w:space="0" w:color="auto"/>
      </w:divBdr>
    </w:div>
    <w:div w:id="1219591192">
      <w:bodyDiv w:val="1"/>
      <w:marLeft w:val="0"/>
      <w:marRight w:val="0"/>
      <w:marTop w:val="0"/>
      <w:marBottom w:val="0"/>
      <w:divBdr>
        <w:top w:val="none" w:sz="0" w:space="0" w:color="auto"/>
        <w:left w:val="none" w:sz="0" w:space="0" w:color="auto"/>
        <w:bottom w:val="none" w:sz="0" w:space="0" w:color="auto"/>
        <w:right w:val="none" w:sz="0" w:space="0" w:color="auto"/>
      </w:divBdr>
    </w:div>
    <w:div w:id="1224371740">
      <w:bodyDiv w:val="1"/>
      <w:marLeft w:val="0"/>
      <w:marRight w:val="0"/>
      <w:marTop w:val="0"/>
      <w:marBottom w:val="0"/>
      <w:divBdr>
        <w:top w:val="none" w:sz="0" w:space="0" w:color="auto"/>
        <w:left w:val="none" w:sz="0" w:space="0" w:color="auto"/>
        <w:bottom w:val="none" w:sz="0" w:space="0" w:color="auto"/>
        <w:right w:val="none" w:sz="0" w:space="0" w:color="auto"/>
      </w:divBdr>
    </w:div>
    <w:div w:id="1225675203">
      <w:bodyDiv w:val="1"/>
      <w:marLeft w:val="0"/>
      <w:marRight w:val="0"/>
      <w:marTop w:val="0"/>
      <w:marBottom w:val="0"/>
      <w:divBdr>
        <w:top w:val="none" w:sz="0" w:space="0" w:color="auto"/>
        <w:left w:val="none" w:sz="0" w:space="0" w:color="auto"/>
        <w:bottom w:val="none" w:sz="0" w:space="0" w:color="auto"/>
        <w:right w:val="none" w:sz="0" w:space="0" w:color="auto"/>
      </w:divBdr>
    </w:div>
    <w:div w:id="1231190313">
      <w:bodyDiv w:val="1"/>
      <w:marLeft w:val="0"/>
      <w:marRight w:val="0"/>
      <w:marTop w:val="0"/>
      <w:marBottom w:val="0"/>
      <w:divBdr>
        <w:top w:val="none" w:sz="0" w:space="0" w:color="auto"/>
        <w:left w:val="none" w:sz="0" w:space="0" w:color="auto"/>
        <w:bottom w:val="none" w:sz="0" w:space="0" w:color="auto"/>
        <w:right w:val="none" w:sz="0" w:space="0" w:color="auto"/>
      </w:divBdr>
    </w:div>
    <w:div w:id="1234663701">
      <w:bodyDiv w:val="1"/>
      <w:marLeft w:val="0"/>
      <w:marRight w:val="0"/>
      <w:marTop w:val="0"/>
      <w:marBottom w:val="0"/>
      <w:divBdr>
        <w:top w:val="none" w:sz="0" w:space="0" w:color="auto"/>
        <w:left w:val="none" w:sz="0" w:space="0" w:color="auto"/>
        <w:bottom w:val="none" w:sz="0" w:space="0" w:color="auto"/>
        <w:right w:val="none" w:sz="0" w:space="0" w:color="auto"/>
      </w:divBdr>
    </w:div>
    <w:div w:id="1235316098">
      <w:bodyDiv w:val="1"/>
      <w:marLeft w:val="0"/>
      <w:marRight w:val="0"/>
      <w:marTop w:val="0"/>
      <w:marBottom w:val="0"/>
      <w:divBdr>
        <w:top w:val="none" w:sz="0" w:space="0" w:color="auto"/>
        <w:left w:val="none" w:sz="0" w:space="0" w:color="auto"/>
        <w:bottom w:val="none" w:sz="0" w:space="0" w:color="auto"/>
        <w:right w:val="none" w:sz="0" w:space="0" w:color="auto"/>
      </w:divBdr>
    </w:div>
    <w:div w:id="1240359182">
      <w:bodyDiv w:val="1"/>
      <w:marLeft w:val="0"/>
      <w:marRight w:val="0"/>
      <w:marTop w:val="0"/>
      <w:marBottom w:val="0"/>
      <w:divBdr>
        <w:top w:val="none" w:sz="0" w:space="0" w:color="auto"/>
        <w:left w:val="none" w:sz="0" w:space="0" w:color="auto"/>
        <w:bottom w:val="none" w:sz="0" w:space="0" w:color="auto"/>
        <w:right w:val="none" w:sz="0" w:space="0" w:color="auto"/>
      </w:divBdr>
    </w:div>
    <w:div w:id="1240363358">
      <w:bodyDiv w:val="1"/>
      <w:marLeft w:val="0"/>
      <w:marRight w:val="0"/>
      <w:marTop w:val="0"/>
      <w:marBottom w:val="0"/>
      <w:divBdr>
        <w:top w:val="none" w:sz="0" w:space="0" w:color="auto"/>
        <w:left w:val="none" w:sz="0" w:space="0" w:color="auto"/>
        <w:bottom w:val="none" w:sz="0" w:space="0" w:color="auto"/>
        <w:right w:val="none" w:sz="0" w:space="0" w:color="auto"/>
      </w:divBdr>
    </w:div>
    <w:div w:id="1242132703">
      <w:bodyDiv w:val="1"/>
      <w:marLeft w:val="0"/>
      <w:marRight w:val="0"/>
      <w:marTop w:val="0"/>
      <w:marBottom w:val="0"/>
      <w:divBdr>
        <w:top w:val="none" w:sz="0" w:space="0" w:color="auto"/>
        <w:left w:val="none" w:sz="0" w:space="0" w:color="auto"/>
        <w:bottom w:val="none" w:sz="0" w:space="0" w:color="auto"/>
        <w:right w:val="none" w:sz="0" w:space="0" w:color="auto"/>
      </w:divBdr>
    </w:div>
    <w:div w:id="1242255511">
      <w:bodyDiv w:val="1"/>
      <w:marLeft w:val="0"/>
      <w:marRight w:val="0"/>
      <w:marTop w:val="0"/>
      <w:marBottom w:val="0"/>
      <w:divBdr>
        <w:top w:val="none" w:sz="0" w:space="0" w:color="auto"/>
        <w:left w:val="none" w:sz="0" w:space="0" w:color="auto"/>
        <w:bottom w:val="none" w:sz="0" w:space="0" w:color="auto"/>
        <w:right w:val="none" w:sz="0" w:space="0" w:color="auto"/>
      </w:divBdr>
    </w:div>
    <w:div w:id="1246182558">
      <w:bodyDiv w:val="1"/>
      <w:marLeft w:val="0"/>
      <w:marRight w:val="0"/>
      <w:marTop w:val="0"/>
      <w:marBottom w:val="0"/>
      <w:divBdr>
        <w:top w:val="none" w:sz="0" w:space="0" w:color="auto"/>
        <w:left w:val="none" w:sz="0" w:space="0" w:color="auto"/>
        <w:bottom w:val="none" w:sz="0" w:space="0" w:color="auto"/>
        <w:right w:val="none" w:sz="0" w:space="0" w:color="auto"/>
      </w:divBdr>
    </w:div>
    <w:div w:id="1246572379">
      <w:bodyDiv w:val="1"/>
      <w:marLeft w:val="0"/>
      <w:marRight w:val="0"/>
      <w:marTop w:val="0"/>
      <w:marBottom w:val="0"/>
      <w:divBdr>
        <w:top w:val="none" w:sz="0" w:space="0" w:color="auto"/>
        <w:left w:val="none" w:sz="0" w:space="0" w:color="auto"/>
        <w:bottom w:val="none" w:sz="0" w:space="0" w:color="auto"/>
        <w:right w:val="none" w:sz="0" w:space="0" w:color="auto"/>
      </w:divBdr>
    </w:div>
    <w:div w:id="1253323202">
      <w:bodyDiv w:val="1"/>
      <w:marLeft w:val="0"/>
      <w:marRight w:val="0"/>
      <w:marTop w:val="0"/>
      <w:marBottom w:val="0"/>
      <w:divBdr>
        <w:top w:val="none" w:sz="0" w:space="0" w:color="auto"/>
        <w:left w:val="none" w:sz="0" w:space="0" w:color="auto"/>
        <w:bottom w:val="none" w:sz="0" w:space="0" w:color="auto"/>
        <w:right w:val="none" w:sz="0" w:space="0" w:color="auto"/>
      </w:divBdr>
    </w:div>
    <w:div w:id="1257860557">
      <w:bodyDiv w:val="1"/>
      <w:marLeft w:val="0"/>
      <w:marRight w:val="0"/>
      <w:marTop w:val="0"/>
      <w:marBottom w:val="0"/>
      <w:divBdr>
        <w:top w:val="none" w:sz="0" w:space="0" w:color="auto"/>
        <w:left w:val="none" w:sz="0" w:space="0" w:color="auto"/>
        <w:bottom w:val="none" w:sz="0" w:space="0" w:color="auto"/>
        <w:right w:val="none" w:sz="0" w:space="0" w:color="auto"/>
      </w:divBdr>
    </w:div>
    <w:div w:id="1258711155">
      <w:bodyDiv w:val="1"/>
      <w:marLeft w:val="0"/>
      <w:marRight w:val="0"/>
      <w:marTop w:val="0"/>
      <w:marBottom w:val="0"/>
      <w:divBdr>
        <w:top w:val="none" w:sz="0" w:space="0" w:color="auto"/>
        <w:left w:val="none" w:sz="0" w:space="0" w:color="auto"/>
        <w:bottom w:val="none" w:sz="0" w:space="0" w:color="auto"/>
        <w:right w:val="none" w:sz="0" w:space="0" w:color="auto"/>
      </w:divBdr>
    </w:div>
    <w:div w:id="1262445421">
      <w:bodyDiv w:val="1"/>
      <w:marLeft w:val="0"/>
      <w:marRight w:val="0"/>
      <w:marTop w:val="0"/>
      <w:marBottom w:val="0"/>
      <w:divBdr>
        <w:top w:val="none" w:sz="0" w:space="0" w:color="auto"/>
        <w:left w:val="none" w:sz="0" w:space="0" w:color="auto"/>
        <w:bottom w:val="none" w:sz="0" w:space="0" w:color="auto"/>
        <w:right w:val="none" w:sz="0" w:space="0" w:color="auto"/>
      </w:divBdr>
    </w:div>
    <w:div w:id="1270239766">
      <w:bodyDiv w:val="1"/>
      <w:marLeft w:val="0"/>
      <w:marRight w:val="0"/>
      <w:marTop w:val="0"/>
      <w:marBottom w:val="0"/>
      <w:divBdr>
        <w:top w:val="none" w:sz="0" w:space="0" w:color="auto"/>
        <w:left w:val="none" w:sz="0" w:space="0" w:color="auto"/>
        <w:bottom w:val="none" w:sz="0" w:space="0" w:color="auto"/>
        <w:right w:val="none" w:sz="0" w:space="0" w:color="auto"/>
      </w:divBdr>
    </w:div>
    <w:div w:id="1270359422">
      <w:bodyDiv w:val="1"/>
      <w:marLeft w:val="0"/>
      <w:marRight w:val="0"/>
      <w:marTop w:val="0"/>
      <w:marBottom w:val="0"/>
      <w:divBdr>
        <w:top w:val="none" w:sz="0" w:space="0" w:color="auto"/>
        <w:left w:val="none" w:sz="0" w:space="0" w:color="auto"/>
        <w:bottom w:val="none" w:sz="0" w:space="0" w:color="auto"/>
        <w:right w:val="none" w:sz="0" w:space="0" w:color="auto"/>
      </w:divBdr>
    </w:div>
    <w:div w:id="1276867747">
      <w:bodyDiv w:val="1"/>
      <w:marLeft w:val="0"/>
      <w:marRight w:val="0"/>
      <w:marTop w:val="0"/>
      <w:marBottom w:val="0"/>
      <w:divBdr>
        <w:top w:val="none" w:sz="0" w:space="0" w:color="auto"/>
        <w:left w:val="none" w:sz="0" w:space="0" w:color="auto"/>
        <w:bottom w:val="none" w:sz="0" w:space="0" w:color="auto"/>
        <w:right w:val="none" w:sz="0" w:space="0" w:color="auto"/>
      </w:divBdr>
    </w:div>
    <w:div w:id="1276904843">
      <w:bodyDiv w:val="1"/>
      <w:marLeft w:val="0"/>
      <w:marRight w:val="0"/>
      <w:marTop w:val="0"/>
      <w:marBottom w:val="0"/>
      <w:divBdr>
        <w:top w:val="none" w:sz="0" w:space="0" w:color="auto"/>
        <w:left w:val="none" w:sz="0" w:space="0" w:color="auto"/>
        <w:bottom w:val="none" w:sz="0" w:space="0" w:color="auto"/>
        <w:right w:val="none" w:sz="0" w:space="0" w:color="auto"/>
      </w:divBdr>
    </w:div>
    <w:div w:id="1278029674">
      <w:bodyDiv w:val="1"/>
      <w:marLeft w:val="0"/>
      <w:marRight w:val="0"/>
      <w:marTop w:val="0"/>
      <w:marBottom w:val="0"/>
      <w:divBdr>
        <w:top w:val="none" w:sz="0" w:space="0" w:color="auto"/>
        <w:left w:val="none" w:sz="0" w:space="0" w:color="auto"/>
        <w:bottom w:val="none" w:sz="0" w:space="0" w:color="auto"/>
        <w:right w:val="none" w:sz="0" w:space="0" w:color="auto"/>
      </w:divBdr>
    </w:div>
    <w:div w:id="1278753187">
      <w:bodyDiv w:val="1"/>
      <w:marLeft w:val="0"/>
      <w:marRight w:val="0"/>
      <w:marTop w:val="0"/>
      <w:marBottom w:val="0"/>
      <w:divBdr>
        <w:top w:val="none" w:sz="0" w:space="0" w:color="auto"/>
        <w:left w:val="none" w:sz="0" w:space="0" w:color="auto"/>
        <w:bottom w:val="none" w:sz="0" w:space="0" w:color="auto"/>
        <w:right w:val="none" w:sz="0" w:space="0" w:color="auto"/>
      </w:divBdr>
    </w:div>
    <w:div w:id="1280068005">
      <w:bodyDiv w:val="1"/>
      <w:marLeft w:val="0"/>
      <w:marRight w:val="0"/>
      <w:marTop w:val="0"/>
      <w:marBottom w:val="0"/>
      <w:divBdr>
        <w:top w:val="none" w:sz="0" w:space="0" w:color="auto"/>
        <w:left w:val="none" w:sz="0" w:space="0" w:color="auto"/>
        <w:bottom w:val="none" w:sz="0" w:space="0" w:color="auto"/>
        <w:right w:val="none" w:sz="0" w:space="0" w:color="auto"/>
      </w:divBdr>
    </w:div>
    <w:div w:id="1283220691">
      <w:bodyDiv w:val="1"/>
      <w:marLeft w:val="0"/>
      <w:marRight w:val="0"/>
      <w:marTop w:val="0"/>
      <w:marBottom w:val="0"/>
      <w:divBdr>
        <w:top w:val="none" w:sz="0" w:space="0" w:color="auto"/>
        <w:left w:val="none" w:sz="0" w:space="0" w:color="auto"/>
        <w:bottom w:val="none" w:sz="0" w:space="0" w:color="auto"/>
        <w:right w:val="none" w:sz="0" w:space="0" w:color="auto"/>
      </w:divBdr>
    </w:div>
    <w:div w:id="1288732407">
      <w:bodyDiv w:val="1"/>
      <w:marLeft w:val="0"/>
      <w:marRight w:val="0"/>
      <w:marTop w:val="0"/>
      <w:marBottom w:val="0"/>
      <w:divBdr>
        <w:top w:val="none" w:sz="0" w:space="0" w:color="auto"/>
        <w:left w:val="none" w:sz="0" w:space="0" w:color="auto"/>
        <w:bottom w:val="none" w:sz="0" w:space="0" w:color="auto"/>
        <w:right w:val="none" w:sz="0" w:space="0" w:color="auto"/>
      </w:divBdr>
    </w:div>
    <w:div w:id="1289435634">
      <w:bodyDiv w:val="1"/>
      <w:marLeft w:val="0"/>
      <w:marRight w:val="0"/>
      <w:marTop w:val="0"/>
      <w:marBottom w:val="0"/>
      <w:divBdr>
        <w:top w:val="none" w:sz="0" w:space="0" w:color="auto"/>
        <w:left w:val="none" w:sz="0" w:space="0" w:color="auto"/>
        <w:bottom w:val="none" w:sz="0" w:space="0" w:color="auto"/>
        <w:right w:val="none" w:sz="0" w:space="0" w:color="auto"/>
      </w:divBdr>
    </w:div>
    <w:div w:id="1299653474">
      <w:bodyDiv w:val="1"/>
      <w:marLeft w:val="0"/>
      <w:marRight w:val="0"/>
      <w:marTop w:val="0"/>
      <w:marBottom w:val="0"/>
      <w:divBdr>
        <w:top w:val="none" w:sz="0" w:space="0" w:color="auto"/>
        <w:left w:val="none" w:sz="0" w:space="0" w:color="auto"/>
        <w:bottom w:val="none" w:sz="0" w:space="0" w:color="auto"/>
        <w:right w:val="none" w:sz="0" w:space="0" w:color="auto"/>
      </w:divBdr>
    </w:div>
    <w:div w:id="1305086382">
      <w:bodyDiv w:val="1"/>
      <w:marLeft w:val="0"/>
      <w:marRight w:val="0"/>
      <w:marTop w:val="0"/>
      <w:marBottom w:val="0"/>
      <w:divBdr>
        <w:top w:val="none" w:sz="0" w:space="0" w:color="auto"/>
        <w:left w:val="none" w:sz="0" w:space="0" w:color="auto"/>
        <w:bottom w:val="none" w:sz="0" w:space="0" w:color="auto"/>
        <w:right w:val="none" w:sz="0" w:space="0" w:color="auto"/>
      </w:divBdr>
    </w:div>
    <w:div w:id="1307854575">
      <w:bodyDiv w:val="1"/>
      <w:marLeft w:val="0"/>
      <w:marRight w:val="0"/>
      <w:marTop w:val="0"/>
      <w:marBottom w:val="0"/>
      <w:divBdr>
        <w:top w:val="none" w:sz="0" w:space="0" w:color="auto"/>
        <w:left w:val="none" w:sz="0" w:space="0" w:color="auto"/>
        <w:bottom w:val="none" w:sz="0" w:space="0" w:color="auto"/>
        <w:right w:val="none" w:sz="0" w:space="0" w:color="auto"/>
      </w:divBdr>
    </w:div>
    <w:div w:id="1308125758">
      <w:bodyDiv w:val="1"/>
      <w:marLeft w:val="0"/>
      <w:marRight w:val="0"/>
      <w:marTop w:val="0"/>
      <w:marBottom w:val="0"/>
      <w:divBdr>
        <w:top w:val="none" w:sz="0" w:space="0" w:color="auto"/>
        <w:left w:val="none" w:sz="0" w:space="0" w:color="auto"/>
        <w:bottom w:val="none" w:sz="0" w:space="0" w:color="auto"/>
        <w:right w:val="none" w:sz="0" w:space="0" w:color="auto"/>
      </w:divBdr>
    </w:div>
    <w:div w:id="1310130695">
      <w:bodyDiv w:val="1"/>
      <w:marLeft w:val="0"/>
      <w:marRight w:val="0"/>
      <w:marTop w:val="0"/>
      <w:marBottom w:val="0"/>
      <w:divBdr>
        <w:top w:val="none" w:sz="0" w:space="0" w:color="auto"/>
        <w:left w:val="none" w:sz="0" w:space="0" w:color="auto"/>
        <w:bottom w:val="none" w:sz="0" w:space="0" w:color="auto"/>
        <w:right w:val="none" w:sz="0" w:space="0" w:color="auto"/>
      </w:divBdr>
      <w:divsChild>
        <w:div w:id="821852831">
          <w:marLeft w:val="0"/>
          <w:marRight w:val="0"/>
          <w:marTop w:val="0"/>
          <w:marBottom w:val="0"/>
          <w:divBdr>
            <w:top w:val="none" w:sz="0" w:space="0" w:color="auto"/>
            <w:left w:val="none" w:sz="0" w:space="0" w:color="auto"/>
            <w:bottom w:val="none" w:sz="0" w:space="0" w:color="auto"/>
            <w:right w:val="none" w:sz="0" w:space="0" w:color="auto"/>
          </w:divBdr>
          <w:divsChild>
            <w:div w:id="77989736">
              <w:marLeft w:val="0"/>
              <w:marRight w:val="0"/>
              <w:marTop w:val="0"/>
              <w:marBottom w:val="0"/>
              <w:divBdr>
                <w:top w:val="none" w:sz="0" w:space="0" w:color="auto"/>
                <w:left w:val="none" w:sz="0" w:space="0" w:color="auto"/>
                <w:bottom w:val="none" w:sz="0" w:space="0" w:color="auto"/>
                <w:right w:val="none" w:sz="0" w:space="0" w:color="auto"/>
              </w:divBdr>
              <w:divsChild>
                <w:div w:id="621418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448381">
      <w:bodyDiv w:val="1"/>
      <w:marLeft w:val="0"/>
      <w:marRight w:val="0"/>
      <w:marTop w:val="0"/>
      <w:marBottom w:val="0"/>
      <w:divBdr>
        <w:top w:val="none" w:sz="0" w:space="0" w:color="auto"/>
        <w:left w:val="none" w:sz="0" w:space="0" w:color="auto"/>
        <w:bottom w:val="none" w:sz="0" w:space="0" w:color="auto"/>
        <w:right w:val="none" w:sz="0" w:space="0" w:color="auto"/>
      </w:divBdr>
    </w:div>
    <w:div w:id="1312637761">
      <w:bodyDiv w:val="1"/>
      <w:marLeft w:val="0"/>
      <w:marRight w:val="0"/>
      <w:marTop w:val="0"/>
      <w:marBottom w:val="0"/>
      <w:divBdr>
        <w:top w:val="none" w:sz="0" w:space="0" w:color="auto"/>
        <w:left w:val="none" w:sz="0" w:space="0" w:color="auto"/>
        <w:bottom w:val="none" w:sz="0" w:space="0" w:color="auto"/>
        <w:right w:val="none" w:sz="0" w:space="0" w:color="auto"/>
      </w:divBdr>
    </w:div>
    <w:div w:id="1318532129">
      <w:bodyDiv w:val="1"/>
      <w:marLeft w:val="0"/>
      <w:marRight w:val="0"/>
      <w:marTop w:val="0"/>
      <w:marBottom w:val="0"/>
      <w:divBdr>
        <w:top w:val="none" w:sz="0" w:space="0" w:color="auto"/>
        <w:left w:val="none" w:sz="0" w:space="0" w:color="auto"/>
        <w:bottom w:val="none" w:sz="0" w:space="0" w:color="auto"/>
        <w:right w:val="none" w:sz="0" w:space="0" w:color="auto"/>
      </w:divBdr>
    </w:div>
    <w:div w:id="1319840409">
      <w:bodyDiv w:val="1"/>
      <w:marLeft w:val="0"/>
      <w:marRight w:val="0"/>
      <w:marTop w:val="0"/>
      <w:marBottom w:val="0"/>
      <w:divBdr>
        <w:top w:val="none" w:sz="0" w:space="0" w:color="auto"/>
        <w:left w:val="none" w:sz="0" w:space="0" w:color="auto"/>
        <w:bottom w:val="none" w:sz="0" w:space="0" w:color="auto"/>
        <w:right w:val="none" w:sz="0" w:space="0" w:color="auto"/>
      </w:divBdr>
    </w:div>
    <w:div w:id="1321696320">
      <w:bodyDiv w:val="1"/>
      <w:marLeft w:val="0"/>
      <w:marRight w:val="0"/>
      <w:marTop w:val="0"/>
      <w:marBottom w:val="0"/>
      <w:divBdr>
        <w:top w:val="none" w:sz="0" w:space="0" w:color="auto"/>
        <w:left w:val="none" w:sz="0" w:space="0" w:color="auto"/>
        <w:bottom w:val="none" w:sz="0" w:space="0" w:color="auto"/>
        <w:right w:val="none" w:sz="0" w:space="0" w:color="auto"/>
      </w:divBdr>
    </w:div>
    <w:div w:id="1323898739">
      <w:bodyDiv w:val="1"/>
      <w:marLeft w:val="0"/>
      <w:marRight w:val="0"/>
      <w:marTop w:val="0"/>
      <w:marBottom w:val="0"/>
      <w:divBdr>
        <w:top w:val="none" w:sz="0" w:space="0" w:color="auto"/>
        <w:left w:val="none" w:sz="0" w:space="0" w:color="auto"/>
        <w:bottom w:val="none" w:sz="0" w:space="0" w:color="auto"/>
        <w:right w:val="none" w:sz="0" w:space="0" w:color="auto"/>
      </w:divBdr>
    </w:div>
    <w:div w:id="1324121375">
      <w:bodyDiv w:val="1"/>
      <w:marLeft w:val="0"/>
      <w:marRight w:val="0"/>
      <w:marTop w:val="0"/>
      <w:marBottom w:val="0"/>
      <w:divBdr>
        <w:top w:val="none" w:sz="0" w:space="0" w:color="auto"/>
        <w:left w:val="none" w:sz="0" w:space="0" w:color="auto"/>
        <w:bottom w:val="none" w:sz="0" w:space="0" w:color="auto"/>
        <w:right w:val="none" w:sz="0" w:space="0" w:color="auto"/>
      </w:divBdr>
    </w:div>
    <w:div w:id="1327591169">
      <w:bodyDiv w:val="1"/>
      <w:marLeft w:val="0"/>
      <w:marRight w:val="0"/>
      <w:marTop w:val="0"/>
      <w:marBottom w:val="0"/>
      <w:divBdr>
        <w:top w:val="none" w:sz="0" w:space="0" w:color="auto"/>
        <w:left w:val="none" w:sz="0" w:space="0" w:color="auto"/>
        <w:bottom w:val="none" w:sz="0" w:space="0" w:color="auto"/>
        <w:right w:val="none" w:sz="0" w:space="0" w:color="auto"/>
      </w:divBdr>
    </w:div>
    <w:div w:id="1328560434">
      <w:bodyDiv w:val="1"/>
      <w:marLeft w:val="0"/>
      <w:marRight w:val="0"/>
      <w:marTop w:val="0"/>
      <w:marBottom w:val="0"/>
      <w:divBdr>
        <w:top w:val="none" w:sz="0" w:space="0" w:color="auto"/>
        <w:left w:val="none" w:sz="0" w:space="0" w:color="auto"/>
        <w:bottom w:val="none" w:sz="0" w:space="0" w:color="auto"/>
        <w:right w:val="none" w:sz="0" w:space="0" w:color="auto"/>
      </w:divBdr>
    </w:div>
    <w:div w:id="1331980090">
      <w:bodyDiv w:val="1"/>
      <w:marLeft w:val="0"/>
      <w:marRight w:val="0"/>
      <w:marTop w:val="0"/>
      <w:marBottom w:val="0"/>
      <w:divBdr>
        <w:top w:val="none" w:sz="0" w:space="0" w:color="auto"/>
        <w:left w:val="none" w:sz="0" w:space="0" w:color="auto"/>
        <w:bottom w:val="none" w:sz="0" w:space="0" w:color="auto"/>
        <w:right w:val="none" w:sz="0" w:space="0" w:color="auto"/>
      </w:divBdr>
    </w:div>
    <w:div w:id="1334069030">
      <w:bodyDiv w:val="1"/>
      <w:marLeft w:val="0"/>
      <w:marRight w:val="0"/>
      <w:marTop w:val="0"/>
      <w:marBottom w:val="0"/>
      <w:divBdr>
        <w:top w:val="none" w:sz="0" w:space="0" w:color="auto"/>
        <w:left w:val="none" w:sz="0" w:space="0" w:color="auto"/>
        <w:bottom w:val="none" w:sz="0" w:space="0" w:color="auto"/>
        <w:right w:val="none" w:sz="0" w:space="0" w:color="auto"/>
      </w:divBdr>
    </w:div>
    <w:div w:id="1337803742">
      <w:bodyDiv w:val="1"/>
      <w:marLeft w:val="0"/>
      <w:marRight w:val="0"/>
      <w:marTop w:val="0"/>
      <w:marBottom w:val="0"/>
      <w:divBdr>
        <w:top w:val="none" w:sz="0" w:space="0" w:color="auto"/>
        <w:left w:val="none" w:sz="0" w:space="0" w:color="auto"/>
        <w:bottom w:val="none" w:sz="0" w:space="0" w:color="auto"/>
        <w:right w:val="none" w:sz="0" w:space="0" w:color="auto"/>
      </w:divBdr>
    </w:div>
    <w:div w:id="1342976561">
      <w:bodyDiv w:val="1"/>
      <w:marLeft w:val="0"/>
      <w:marRight w:val="0"/>
      <w:marTop w:val="0"/>
      <w:marBottom w:val="0"/>
      <w:divBdr>
        <w:top w:val="none" w:sz="0" w:space="0" w:color="auto"/>
        <w:left w:val="none" w:sz="0" w:space="0" w:color="auto"/>
        <w:bottom w:val="none" w:sz="0" w:space="0" w:color="auto"/>
        <w:right w:val="none" w:sz="0" w:space="0" w:color="auto"/>
      </w:divBdr>
    </w:div>
    <w:div w:id="1343512956">
      <w:bodyDiv w:val="1"/>
      <w:marLeft w:val="0"/>
      <w:marRight w:val="0"/>
      <w:marTop w:val="0"/>
      <w:marBottom w:val="0"/>
      <w:divBdr>
        <w:top w:val="none" w:sz="0" w:space="0" w:color="auto"/>
        <w:left w:val="none" w:sz="0" w:space="0" w:color="auto"/>
        <w:bottom w:val="none" w:sz="0" w:space="0" w:color="auto"/>
        <w:right w:val="none" w:sz="0" w:space="0" w:color="auto"/>
      </w:divBdr>
    </w:div>
    <w:div w:id="1348366657">
      <w:bodyDiv w:val="1"/>
      <w:marLeft w:val="0"/>
      <w:marRight w:val="0"/>
      <w:marTop w:val="0"/>
      <w:marBottom w:val="0"/>
      <w:divBdr>
        <w:top w:val="none" w:sz="0" w:space="0" w:color="auto"/>
        <w:left w:val="none" w:sz="0" w:space="0" w:color="auto"/>
        <w:bottom w:val="none" w:sz="0" w:space="0" w:color="auto"/>
        <w:right w:val="none" w:sz="0" w:space="0" w:color="auto"/>
      </w:divBdr>
    </w:div>
    <w:div w:id="1349257645">
      <w:bodyDiv w:val="1"/>
      <w:marLeft w:val="0"/>
      <w:marRight w:val="0"/>
      <w:marTop w:val="0"/>
      <w:marBottom w:val="0"/>
      <w:divBdr>
        <w:top w:val="none" w:sz="0" w:space="0" w:color="auto"/>
        <w:left w:val="none" w:sz="0" w:space="0" w:color="auto"/>
        <w:bottom w:val="none" w:sz="0" w:space="0" w:color="auto"/>
        <w:right w:val="none" w:sz="0" w:space="0" w:color="auto"/>
      </w:divBdr>
    </w:div>
    <w:div w:id="1349259013">
      <w:bodyDiv w:val="1"/>
      <w:marLeft w:val="0"/>
      <w:marRight w:val="0"/>
      <w:marTop w:val="0"/>
      <w:marBottom w:val="0"/>
      <w:divBdr>
        <w:top w:val="none" w:sz="0" w:space="0" w:color="auto"/>
        <w:left w:val="none" w:sz="0" w:space="0" w:color="auto"/>
        <w:bottom w:val="none" w:sz="0" w:space="0" w:color="auto"/>
        <w:right w:val="none" w:sz="0" w:space="0" w:color="auto"/>
      </w:divBdr>
    </w:div>
    <w:div w:id="1350373784">
      <w:bodyDiv w:val="1"/>
      <w:marLeft w:val="0"/>
      <w:marRight w:val="0"/>
      <w:marTop w:val="0"/>
      <w:marBottom w:val="0"/>
      <w:divBdr>
        <w:top w:val="none" w:sz="0" w:space="0" w:color="auto"/>
        <w:left w:val="none" w:sz="0" w:space="0" w:color="auto"/>
        <w:bottom w:val="none" w:sz="0" w:space="0" w:color="auto"/>
        <w:right w:val="none" w:sz="0" w:space="0" w:color="auto"/>
      </w:divBdr>
    </w:div>
    <w:div w:id="1355158809">
      <w:bodyDiv w:val="1"/>
      <w:marLeft w:val="0"/>
      <w:marRight w:val="0"/>
      <w:marTop w:val="0"/>
      <w:marBottom w:val="0"/>
      <w:divBdr>
        <w:top w:val="none" w:sz="0" w:space="0" w:color="auto"/>
        <w:left w:val="none" w:sz="0" w:space="0" w:color="auto"/>
        <w:bottom w:val="none" w:sz="0" w:space="0" w:color="auto"/>
        <w:right w:val="none" w:sz="0" w:space="0" w:color="auto"/>
      </w:divBdr>
    </w:div>
    <w:div w:id="1357267403">
      <w:bodyDiv w:val="1"/>
      <w:marLeft w:val="0"/>
      <w:marRight w:val="0"/>
      <w:marTop w:val="0"/>
      <w:marBottom w:val="0"/>
      <w:divBdr>
        <w:top w:val="none" w:sz="0" w:space="0" w:color="auto"/>
        <w:left w:val="none" w:sz="0" w:space="0" w:color="auto"/>
        <w:bottom w:val="none" w:sz="0" w:space="0" w:color="auto"/>
        <w:right w:val="none" w:sz="0" w:space="0" w:color="auto"/>
      </w:divBdr>
    </w:div>
    <w:div w:id="1359234961">
      <w:bodyDiv w:val="1"/>
      <w:marLeft w:val="0"/>
      <w:marRight w:val="0"/>
      <w:marTop w:val="0"/>
      <w:marBottom w:val="0"/>
      <w:divBdr>
        <w:top w:val="none" w:sz="0" w:space="0" w:color="auto"/>
        <w:left w:val="none" w:sz="0" w:space="0" w:color="auto"/>
        <w:bottom w:val="none" w:sz="0" w:space="0" w:color="auto"/>
        <w:right w:val="none" w:sz="0" w:space="0" w:color="auto"/>
      </w:divBdr>
    </w:div>
    <w:div w:id="1364092654">
      <w:bodyDiv w:val="1"/>
      <w:marLeft w:val="0"/>
      <w:marRight w:val="0"/>
      <w:marTop w:val="0"/>
      <w:marBottom w:val="0"/>
      <w:divBdr>
        <w:top w:val="none" w:sz="0" w:space="0" w:color="auto"/>
        <w:left w:val="none" w:sz="0" w:space="0" w:color="auto"/>
        <w:bottom w:val="none" w:sz="0" w:space="0" w:color="auto"/>
        <w:right w:val="none" w:sz="0" w:space="0" w:color="auto"/>
      </w:divBdr>
      <w:divsChild>
        <w:div w:id="273295265">
          <w:marLeft w:val="0"/>
          <w:marRight w:val="0"/>
          <w:marTop w:val="0"/>
          <w:marBottom w:val="0"/>
          <w:divBdr>
            <w:top w:val="none" w:sz="0" w:space="0" w:color="auto"/>
            <w:left w:val="none" w:sz="0" w:space="0" w:color="auto"/>
            <w:bottom w:val="none" w:sz="0" w:space="0" w:color="auto"/>
            <w:right w:val="none" w:sz="0" w:space="0" w:color="auto"/>
          </w:divBdr>
          <w:divsChild>
            <w:div w:id="861087146">
              <w:marLeft w:val="0"/>
              <w:marRight w:val="0"/>
              <w:marTop w:val="0"/>
              <w:marBottom w:val="0"/>
              <w:divBdr>
                <w:top w:val="none" w:sz="0" w:space="0" w:color="auto"/>
                <w:left w:val="none" w:sz="0" w:space="0" w:color="auto"/>
                <w:bottom w:val="none" w:sz="0" w:space="0" w:color="auto"/>
                <w:right w:val="none" w:sz="0" w:space="0" w:color="auto"/>
              </w:divBdr>
              <w:divsChild>
                <w:div w:id="9182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054962">
      <w:bodyDiv w:val="1"/>
      <w:marLeft w:val="0"/>
      <w:marRight w:val="0"/>
      <w:marTop w:val="0"/>
      <w:marBottom w:val="0"/>
      <w:divBdr>
        <w:top w:val="none" w:sz="0" w:space="0" w:color="auto"/>
        <w:left w:val="none" w:sz="0" w:space="0" w:color="auto"/>
        <w:bottom w:val="none" w:sz="0" w:space="0" w:color="auto"/>
        <w:right w:val="none" w:sz="0" w:space="0" w:color="auto"/>
      </w:divBdr>
    </w:div>
    <w:div w:id="1365251160">
      <w:bodyDiv w:val="1"/>
      <w:marLeft w:val="0"/>
      <w:marRight w:val="0"/>
      <w:marTop w:val="0"/>
      <w:marBottom w:val="0"/>
      <w:divBdr>
        <w:top w:val="none" w:sz="0" w:space="0" w:color="auto"/>
        <w:left w:val="none" w:sz="0" w:space="0" w:color="auto"/>
        <w:bottom w:val="none" w:sz="0" w:space="0" w:color="auto"/>
        <w:right w:val="none" w:sz="0" w:space="0" w:color="auto"/>
      </w:divBdr>
    </w:div>
    <w:div w:id="1372002483">
      <w:bodyDiv w:val="1"/>
      <w:marLeft w:val="0"/>
      <w:marRight w:val="0"/>
      <w:marTop w:val="0"/>
      <w:marBottom w:val="0"/>
      <w:divBdr>
        <w:top w:val="none" w:sz="0" w:space="0" w:color="auto"/>
        <w:left w:val="none" w:sz="0" w:space="0" w:color="auto"/>
        <w:bottom w:val="none" w:sz="0" w:space="0" w:color="auto"/>
        <w:right w:val="none" w:sz="0" w:space="0" w:color="auto"/>
      </w:divBdr>
    </w:div>
    <w:div w:id="1375428114">
      <w:bodyDiv w:val="1"/>
      <w:marLeft w:val="0"/>
      <w:marRight w:val="0"/>
      <w:marTop w:val="0"/>
      <w:marBottom w:val="0"/>
      <w:divBdr>
        <w:top w:val="none" w:sz="0" w:space="0" w:color="auto"/>
        <w:left w:val="none" w:sz="0" w:space="0" w:color="auto"/>
        <w:bottom w:val="none" w:sz="0" w:space="0" w:color="auto"/>
        <w:right w:val="none" w:sz="0" w:space="0" w:color="auto"/>
      </w:divBdr>
    </w:div>
    <w:div w:id="1376275110">
      <w:bodyDiv w:val="1"/>
      <w:marLeft w:val="0"/>
      <w:marRight w:val="0"/>
      <w:marTop w:val="0"/>
      <w:marBottom w:val="0"/>
      <w:divBdr>
        <w:top w:val="none" w:sz="0" w:space="0" w:color="auto"/>
        <w:left w:val="none" w:sz="0" w:space="0" w:color="auto"/>
        <w:bottom w:val="none" w:sz="0" w:space="0" w:color="auto"/>
        <w:right w:val="none" w:sz="0" w:space="0" w:color="auto"/>
      </w:divBdr>
    </w:div>
    <w:div w:id="1379666227">
      <w:bodyDiv w:val="1"/>
      <w:marLeft w:val="0"/>
      <w:marRight w:val="0"/>
      <w:marTop w:val="0"/>
      <w:marBottom w:val="0"/>
      <w:divBdr>
        <w:top w:val="none" w:sz="0" w:space="0" w:color="auto"/>
        <w:left w:val="none" w:sz="0" w:space="0" w:color="auto"/>
        <w:bottom w:val="none" w:sz="0" w:space="0" w:color="auto"/>
        <w:right w:val="none" w:sz="0" w:space="0" w:color="auto"/>
      </w:divBdr>
    </w:div>
    <w:div w:id="1382024428">
      <w:bodyDiv w:val="1"/>
      <w:marLeft w:val="0"/>
      <w:marRight w:val="0"/>
      <w:marTop w:val="0"/>
      <w:marBottom w:val="0"/>
      <w:divBdr>
        <w:top w:val="none" w:sz="0" w:space="0" w:color="auto"/>
        <w:left w:val="none" w:sz="0" w:space="0" w:color="auto"/>
        <w:bottom w:val="none" w:sz="0" w:space="0" w:color="auto"/>
        <w:right w:val="none" w:sz="0" w:space="0" w:color="auto"/>
      </w:divBdr>
    </w:div>
    <w:div w:id="1382441666">
      <w:bodyDiv w:val="1"/>
      <w:marLeft w:val="0"/>
      <w:marRight w:val="0"/>
      <w:marTop w:val="0"/>
      <w:marBottom w:val="0"/>
      <w:divBdr>
        <w:top w:val="none" w:sz="0" w:space="0" w:color="auto"/>
        <w:left w:val="none" w:sz="0" w:space="0" w:color="auto"/>
        <w:bottom w:val="none" w:sz="0" w:space="0" w:color="auto"/>
        <w:right w:val="none" w:sz="0" w:space="0" w:color="auto"/>
      </w:divBdr>
    </w:div>
    <w:div w:id="1385256952">
      <w:bodyDiv w:val="1"/>
      <w:marLeft w:val="0"/>
      <w:marRight w:val="0"/>
      <w:marTop w:val="0"/>
      <w:marBottom w:val="0"/>
      <w:divBdr>
        <w:top w:val="none" w:sz="0" w:space="0" w:color="auto"/>
        <w:left w:val="none" w:sz="0" w:space="0" w:color="auto"/>
        <w:bottom w:val="none" w:sz="0" w:space="0" w:color="auto"/>
        <w:right w:val="none" w:sz="0" w:space="0" w:color="auto"/>
      </w:divBdr>
    </w:div>
    <w:div w:id="1393850679">
      <w:bodyDiv w:val="1"/>
      <w:marLeft w:val="0"/>
      <w:marRight w:val="0"/>
      <w:marTop w:val="0"/>
      <w:marBottom w:val="0"/>
      <w:divBdr>
        <w:top w:val="none" w:sz="0" w:space="0" w:color="auto"/>
        <w:left w:val="none" w:sz="0" w:space="0" w:color="auto"/>
        <w:bottom w:val="none" w:sz="0" w:space="0" w:color="auto"/>
        <w:right w:val="none" w:sz="0" w:space="0" w:color="auto"/>
      </w:divBdr>
    </w:div>
    <w:div w:id="1394041573">
      <w:bodyDiv w:val="1"/>
      <w:marLeft w:val="0"/>
      <w:marRight w:val="0"/>
      <w:marTop w:val="0"/>
      <w:marBottom w:val="0"/>
      <w:divBdr>
        <w:top w:val="none" w:sz="0" w:space="0" w:color="auto"/>
        <w:left w:val="none" w:sz="0" w:space="0" w:color="auto"/>
        <w:bottom w:val="none" w:sz="0" w:space="0" w:color="auto"/>
        <w:right w:val="none" w:sz="0" w:space="0" w:color="auto"/>
      </w:divBdr>
    </w:div>
    <w:div w:id="1399283865">
      <w:bodyDiv w:val="1"/>
      <w:marLeft w:val="0"/>
      <w:marRight w:val="0"/>
      <w:marTop w:val="0"/>
      <w:marBottom w:val="0"/>
      <w:divBdr>
        <w:top w:val="none" w:sz="0" w:space="0" w:color="auto"/>
        <w:left w:val="none" w:sz="0" w:space="0" w:color="auto"/>
        <w:bottom w:val="none" w:sz="0" w:space="0" w:color="auto"/>
        <w:right w:val="none" w:sz="0" w:space="0" w:color="auto"/>
      </w:divBdr>
    </w:div>
    <w:div w:id="1402828710">
      <w:bodyDiv w:val="1"/>
      <w:marLeft w:val="0"/>
      <w:marRight w:val="0"/>
      <w:marTop w:val="0"/>
      <w:marBottom w:val="0"/>
      <w:divBdr>
        <w:top w:val="none" w:sz="0" w:space="0" w:color="auto"/>
        <w:left w:val="none" w:sz="0" w:space="0" w:color="auto"/>
        <w:bottom w:val="none" w:sz="0" w:space="0" w:color="auto"/>
        <w:right w:val="none" w:sz="0" w:space="0" w:color="auto"/>
      </w:divBdr>
    </w:div>
    <w:div w:id="1405954278">
      <w:bodyDiv w:val="1"/>
      <w:marLeft w:val="0"/>
      <w:marRight w:val="0"/>
      <w:marTop w:val="0"/>
      <w:marBottom w:val="0"/>
      <w:divBdr>
        <w:top w:val="none" w:sz="0" w:space="0" w:color="auto"/>
        <w:left w:val="none" w:sz="0" w:space="0" w:color="auto"/>
        <w:bottom w:val="none" w:sz="0" w:space="0" w:color="auto"/>
        <w:right w:val="none" w:sz="0" w:space="0" w:color="auto"/>
      </w:divBdr>
    </w:div>
    <w:div w:id="1406101612">
      <w:bodyDiv w:val="1"/>
      <w:marLeft w:val="0"/>
      <w:marRight w:val="0"/>
      <w:marTop w:val="0"/>
      <w:marBottom w:val="0"/>
      <w:divBdr>
        <w:top w:val="none" w:sz="0" w:space="0" w:color="auto"/>
        <w:left w:val="none" w:sz="0" w:space="0" w:color="auto"/>
        <w:bottom w:val="none" w:sz="0" w:space="0" w:color="auto"/>
        <w:right w:val="none" w:sz="0" w:space="0" w:color="auto"/>
      </w:divBdr>
    </w:div>
    <w:div w:id="1406992397">
      <w:bodyDiv w:val="1"/>
      <w:marLeft w:val="0"/>
      <w:marRight w:val="0"/>
      <w:marTop w:val="0"/>
      <w:marBottom w:val="0"/>
      <w:divBdr>
        <w:top w:val="none" w:sz="0" w:space="0" w:color="auto"/>
        <w:left w:val="none" w:sz="0" w:space="0" w:color="auto"/>
        <w:bottom w:val="none" w:sz="0" w:space="0" w:color="auto"/>
        <w:right w:val="none" w:sz="0" w:space="0" w:color="auto"/>
      </w:divBdr>
    </w:div>
    <w:div w:id="1409575333">
      <w:bodyDiv w:val="1"/>
      <w:marLeft w:val="0"/>
      <w:marRight w:val="0"/>
      <w:marTop w:val="0"/>
      <w:marBottom w:val="0"/>
      <w:divBdr>
        <w:top w:val="none" w:sz="0" w:space="0" w:color="auto"/>
        <w:left w:val="none" w:sz="0" w:space="0" w:color="auto"/>
        <w:bottom w:val="none" w:sz="0" w:space="0" w:color="auto"/>
        <w:right w:val="none" w:sz="0" w:space="0" w:color="auto"/>
      </w:divBdr>
    </w:div>
    <w:div w:id="1413552204">
      <w:bodyDiv w:val="1"/>
      <w:marLeft w:val="0"/>
      <w:marRight w:val="0"/>
      <w:marTop w:val="0"/>
      <w:marBottom w:val="0"/>
      <w:divBdr>
        <w:top w:val="none" w:sz="0" w:space="0" w:color="auto"/>
        <w:left w:val="none" w:sz="0" w:space="0" w:color="auto"/>
        <w:bottom w:val="none" w:sz="0" w:space="0" w:color="auto"/>
        <w:right w:val="none" w:sz="0" w:space="0" w:color="auto"/>
      </w:divBdr>
    </w:div>
    <w:div w:id="1422872380">
      <w:bodyDiv w:val="1"/>
      <w:marLeft w:val="0"/>
      <w:marRight w:val="0"/>
      <w:marTop w:val="0"/>
      <w:marBottom w:val="0"/>
      <w:divBdr>
        <w:top w:val="none" w:sz="0" w:space="0" w:color="auto"/>
        <w:left w:val="none" w:sz="0" w:space="0" w:color="auto"/>
        <w:bottom w:val="none" w:sz="0" w:space="0" w:color="auto"/>
        <w:right w:val="none" w:sz="0" w:space="0" w:color="auto"/>
      </w:divBdr>
    </w:div>
    <w:div w:id="1426655518">
      <w:bodyDiv w:val="1"/>
      <w:marLeft w:val="0"/>
      <w:marRight w:val="0"/>
      <w:marTop w:val="0"/>
      <w:marBottom w:val="0"/>
      <w:divBdr>
        <w:top w:val="none" w:sz="0" w:space="0" w:color="auto"/>
        <w:left w:val="none" w:sz="0" w:space="0" w:color="auto"/>
        <w:bottom w:val="none" w:sz="0" w:space="0" w:color="auto"/>
        <w:right w:val="none" w:sz="0" w:space="0" w:color="auto"/>
      </w:divBdr>
    </w:div>
    <w:div w:id="1429079739">
      <w:bodyDiv w:val="1"/>
      <w:marLeft w:val="0"/>
      <w:marRight w:val="0"/>
      <w:marTop w:val="0"/>
      <w:marBottom w:val="0"/>
      <w:divBdr>
        <w:top w:val="none" w:sz="0" w:space="0" w:color="auto"/>
        <w:left w:val="none" w:sz="0" w:space="0" w:color="auto"/>
        <w:bottom w:val="none" w:sz="0" w:space="0" w:color="auto"/>
        <w:right w:val="none" w:sz="0" w:space="0" w:color="auto"/>
      </w:divBdr>
    </w:div>
    <w:div w:id="1432124459">
      <w:bodyDiv w:val="1"/>
      <w:marLeft w:val="0"/>
      <w:marRight w:val="0"/>
      <w:marTop w:val="0"/>
      <w:marBottom w:val="0"/>
      <w:divBdr>
        <w:top w:val="none" w:sz="0" w:space="0" w:color="auto"/>
        <w:left w:val="none" w:sz="0" w:space="0" w:color="auto"/>
        <w:bottom w:val="none" w:sz="0" w:space="0" w:color="auto"/>
        <w:right w:val="none" w:sz="0" w:space="0" w:color="auto"/>
      </w:divBdr>
    </w:div>
    <w:div w:id="1435632228">
      <w:bodyDiv w:val="1"/>
      <w:marLeft w:val="0"/>
      <w:marRight w:val="0"/>
      <w:marTop w:val="0"/>
      <w:marBottom w:val="0"/>
      <w:divBdr>
        <w:top w:val="none" w:sz="0" w:space="0" w:color="auto"/>
        <w:left w:val="none" w:sz="0" w:space="0" w:color="auto"/>
        <w:bottom w:val="none" w:sz="0" w:space="0" w:color="auto"/>
        <w:right w:val="none" w:sz="0" w:space="0" w:color="auto"/>
      </w:divBdr>
    </w:div>
    <w:div w:id="1438481987">
      <w:bodyDiv w:val="1"/>
      <w:marLeft w:val="0"/>
      <w:marRight w:val="0"/>
      <w:marTop w:val="0"/>
      <w:marBottom w:val="0"/>
      <w:divBdr>
        <w:top w:val="none" w:sz="0" w:space="0" w:color="auto"/>
        <w:left w:val="none" w:sz="0" w:space="0" w:color="auto"/>
        <w:bottom w:val="none" w:sz="0" w:space="0" w:color="auto"/>
        <w:right w:val="none" w:sz="0" w:space="0" w:color="auto"/>
      </w:divBdr>
    </w:div>
    <w:div w:id="1445613900">
      <w:bodyDiv w:val="1"/>
      <w:marLeft w:val="0"/>
      <w:marRight w:val="0"/>
      <w:marTop w:val="0"/>
      <w:marBottom w:val="0"/>
      <w:divBdr>
        <w:top w:val="none" w:sz="0" w:space="0" w:color="auto"/>
        <w:left w:val="none" w:sz="0" w:space="0" w:color="auto"/>
        <w:bottom w:val="none" w:sz="0" w:space="0" w:color="auto"/>
        <w:right w:val="none" w:sz="0" w:space="0" w:color="auto"/>
      </w:divBdr>
    </w:div>
    <w:div w:id="1452238973">
      <w:bodyDiv w:val="1"/>
      <w:marLeft w:val="0"/>
      <w:marRight w:val="0"/>
      <w:marTop w:val="0"/>
      <w:marBottom w:val="0"/>
      <w:divBdr>
        <w:top w:val="none" w:sz="0" w:space="0" w:color="auto"/>
        <w:left w:val="none" w:sz="0" w:space="0" w:color="auto"/>
        <w:bottom w:val="none" w:sz="0" w:space="0" w:color="auto"/>
        <w:right w:val="none" w:sz="0" w:space="0" w:color="auto"/>
      </w:divBdr>
    </w:div>
    <w:div w:id="1455323231">
      <w:bodyDiv w:val="1"/>
      <w:marLeft w:val="0"/>
      <w:marRight w:val="0"/>
      <w:marTop w:val="0"/>
      <w:marBottom w:val="0"/>
      <w:divBdr>
        <w:top w:val="none" w:sz="0" w:space="0" w:color="auto"/>
        <w:left w:val="none" w:sz="0" w:space="0" w:color="auto"/>
        <w:bottom w:val="none" w:sz="0" w:space="0" w:color="auto"/>
        <w:right w:val="none" w:sz="0" w:space="0" w:color="auto"/>
      </w:divBdr>
    </w:div>
    <w:div w:id="1455753105">
      <w:bodyDiv w:val="1"/>
      <w:marLeft w:val="0"/>
      <w:marRight w:val="0"/>
      <w:marTop w:val="0"/>
      <w:marBottom w:val="0"/>
      <w:divBdr>
        <w:top w:val="none" w:sz="0" w:space="0" w:color="auto"/>
        <w:left w:val="none" w:sz="0" w:space="0" w:color="auto"/>
        <w:bottom w:val="none" w:sz="0" w:space="0" w:color="auto"/>
        <w:right w:val="none" w:sz="0" w:space="0" w:color="auto"/>
      </w:divBdr>
    </w:div>
    <w:div w:id="1459034955">
      <w:bodyDiv w:val="1"/>
      <w:marLeft w:val="0"/>
      <w:marRight w:val="0"/>
      <w:marTop w:val="0"/>
      <w:marBottom w:val="0"/>
      <w:divBdr>
        <w:top w:val="none" w:sz="0" w:space="0" w:color="auto"/>
        <w:left w:val="none" w:sz="0" w:space="0" w:color="auto"/>
        <w:bottom w:val="none" w:sz="0" w:space="0" w:color="auto"/>
        <w:right w:val="none" w:sz="0" w:space="0" w:color="auto"/>
      </w:divBdr>
    </w:div>
    <w:div w:id="1459953331">
      <w:bodyDiv w:val="1"/>
      <w:marLeft w:val="0"/>
      <w:marRight w:val="0"/>
      <w:marTop w:val="0"/>
      <w:marBottom w:val="0"/>
      <w:divBdr>
        <w:top w:val="none" w:sz="0" w:space="0" w:color="auto"/>
        <w:left w:val="none" w:sz="0" w:space="0" w:color="auto"/>
        <w:bottom w:val="none" w:sz="0" w:space="0" w:color="auto"/>
        <w:right w:val="none" w:sz="0" w:space="0" w:color="auto"/>
      </w:divBdr>
    </w:div>
    <w:div w:id="1461268204">
      <w:bodyDiv w:val="1"/>
      <w:marLeft w:val="0"/>
      <w:marRight w:val="0"/>
      <w:marTop w:val="0"/>
      <w:marBottom w:val="0"/>
      <w:divBdr>
        <w:top w:val="none" w:sz="0" w:space="0" w:color="auto"/>
        <w:left w:val="none" w:sz="0" w:space="0" w:color="auto"/>
        <w:bottom w:val="none" w:sz="0" w:space="0" w:color="auto"/>
        <w:right w:val="none" w:sz="0" w:space="0" w:color="auto"/>
      </w:divBdr>
    </w:div>
    <w:div w:id="1467159434">
      <w:bodyDiv w:val="1"/>
      <w:marLeft w:val="0"/>
      <w:marRight w:val="0"/>
      <w:marTop w:val="0"/>
      <w:marBottom w:val="0"/>
      <w:divBdr>
        <w:top w:val="none" w:sz="0" w:space="0" w:color="auto"/>
        <w:left w:val="none" w:sz="0" w:space="0" w:color="auto"/>
        <w:bottom w:val="none" w:sz="0" w:space="0" w:color="auto"/>
        <w:right w:val="none" w:sz="0" w:space="0" w:color="auto"/>
      </w:divBdr>
    </w:div>
    <w:div w:id="1471357825">
      <w:bodyDiv w:val="1"/>
      <w:marLeft w:val="0"/>
      <w:marRight w:val="0"/>
      <w:marTop w:val="0"/>
      <w:marBottom w:val="0"/>
      <w:divBdr>
        <w:top w:val="none" w:sz="0" w:space="0" w:color="auto"/>
        <w:left w:val="none" w:sz="0" w:space="0" w:color="auto"/>
        <w:bottom w:val="none" w:sz="0" w:space="0" w:color="auto"/>
        <w:right w:val="none" w:sz="0" w:space="0" w:color="auto"/>
      </w:divBdr>
    </w:div>
    <w:div w:id="1472405190">
      <w:bodyDiv w:val="1"/>
      <w:marLeft w:val="0"/>
      <w:marRight w:val="0"/>
      <w:marTop w:val="0"/>
      <w:marBottom w:val="0"/>
      <w:divBdr>
        <w:top w:val="none" w:sz="0" w:space="0" w:color="auto"/>
        <w:left w:val="none" w:sz="0" w:space="0" w:color="auto"/>
        <w:bottom w:val="none" w:sz="0" w:space="0" w:color="auto"/>
        <w:right w:val="none" w:sz="0" w:space="0" w:color="auto"/>
      </w:divBdr>
    </w:div>
    <w:div w:id="1474833626">
      <w:bodyDiv w:val="1"/>
      <w:marLeft w:val="0"/>
      <w:marRight w:val="0"/>
      <w:marTop w:val="0"/>
      <w:marBottom w:val="0"/>
      <w:divBdr>
        <w:top w:val="none" w:sz="0" w:space="0" w:color="auto"/>
        <w:left w:val="none" w:sz="0" w:space="0" w:color="auto"/>
        <w:bottom w:val="none" w:sz="0" w:space="0" w:color="auto"/>
        <w:right w:val="none" w:sz="0" w:space="0" w:color="auto"/>
      </w:divBdr>
    </w:div>
    <w:div w:id="1477646606">
      <w:bodyDiv w:val="1"/>
      <w:marLeft w:val="0"/>
      <w:marRight w:val="0"/>
      <w:marTop w:val="0"/>
      <w:marBottom w:val="0"/>
      <w:divBdr>
        <w:top w:val="none" w:sz="0" w:space="0" w:color="auto"/>
        <w:left w:val="none" w:sz="0" w:space="0" w:color="auto"/>
        <w:bottom w:val="none" w:sz="0" w:space="0" w:color="auto"/>
        <w:right w:val="none" w:sz="0" w:space="0" w:color="auto"/>
      </w:divBdr>
    </w:div>
    <w:div w:id="1480423219">
      <w:bodyDiv w:val="1"/>
      <w:marLeft w:val="0"/>
      <w:marRight w:val="0"/>
      <w:marTop w:val="0"/>
      <w:marBottom w:val="0"/>
      <w:divBdr>
        <w:top w:val="none" w:sz="0" w:space="0" w:color="auto"/>
        <w:left w:val="none" w:sz="0" w:space="0" w:color="auto"/>
        <w:bottom w:val="none" w:sz="0" w:space="0" w:color="auto"/>
        <w:right w:val="none" w:sz="0" w:space="0" w:color="auto"/>
      </w:divBdr>
    </w:div>
    <w:div w:id="1482967368">
      <w:bodyDiv w:val="1"/>
      <w:marLeft w:val="0"/>
      <w:marRight w:val="0"/>
      <w:marTop w:val="0"/>
      <w:marBottom w:val="0"/>
      <w:divBdr>
        <w:top w:val="none" w:sz="0" w:space="0" w:color="auto"/>
        <w:left w:val="none" w:sz="0" w:space="0" w:color="auto"/>
        <w:bottom w:val="none" w:sz="0" w:space="0" w:color="auto"/>
        <w:right w:val="none" w:sz="0" w:space="0" w:color="auto"/>
      </w:divBdr>
    </w:div>
    <w:div w:id="1487621569">
      <w:bodyDiv w:val="1"/>
      <w:marLeft w:val="0"/>
      <w:marRight w:val="0"/>
      <w:marTop w:val="0"/>
      <w:marBottom w:val="0"/>
      <w:divBdr>
        <w:top w:val="none" w:sz="0" w:space="0" w:color="auto"/>
        <w:left w:val="none" w:sz="0" w:space="0" w:color="auto"/>
        <w:bottom w:val="none" w:sz="0" w:space="0" w:color="auto"/>
        <w:right w:val="none" w:sz="0" w:space="0" w:color="auto"/>
      </w:divBdr>
    </w:div>
    <w:div w:id="1488208471">
      <w:bodyDiv w:val="1"/>
      <w:marLeft w:val="0"/>
      <w:marRight w:val="0"/>
      <w:marTop w:val="0"/>
      <w:marBottom w:val="0"/>
      <w:divBdr>
        <w:top w:val="none" w:sz="0" w:space="0" w:color="auto"/>
        <w:left w:val="none" w:sz="0" w:space="0" w:color="auto"/>
        <w:bottom w:val="none" w:sz="0" w:space="0" w:color="auto"/>
        <w:right w:val="none" w:sz="0" w:space="0" w:color="auto"/>
      </w:divBdr>
    </w:div>
    <w:div w:id="1488980590">
      <w:bodyDiv w:val="1"/>
      <w:marLeft w:val="0"/>
      <w:marRight w:val="0"/>
      <w:marTop w:val="0"/>
      <w:marBottom w:val="0"/>
      <w:divBdr>
        <w:top w:val="none" w:sz="0" w:space="0" w:color="auto"/>
        <w:left w:val="none" w:sz="0" w:space="0" w:color="auto"/>
        <w:bottom w:val="none" w:sz="0" w:space="0" w:color="auto"/>
        <w:right w:val="none" w:sz="0" w:space="0" w:color="auto"/>
      </w:divBdr>
    </w:div>
    <w:div w:id="1500656072">
      <w:bodyDiv w:val="1"/>
      <w:marLeft w:val="0"/>
      <w:marRight w:val="0"/>
      <w:marTop w:val="0"/>
      <w:marBottom w:val="0"/>
      <w:divBdr>
        <w:top w:val="none" w:sz="0" w:space="0" w:color="auto"/>
        <w:left w:val="none" w:sz="0" w:space="0" w:color="auto"/>
        <w:bottom w:val="none" w:sz="0" w:space="0" w:color="auto"/>
        <w:right w:val="none" w:sz="0" w:space="0" w:color="auto"/>
      </w:divBdr>
    </w:div>
    <w:div w:id="1501388155">
      <w:bodyDiv w:val="1"/>
      <w:marLeft w:val="0"/>
      <w:marRight w:val="0"/>
      <w:marTop w:val="0"/>
      <w:marBottom w:val="0"/>
      <w:divBdr>
        <w:top w:val="none" w:sz="0" w:space="0" w:color="auto"/>
        <w:left w:val="none" w:sz="0" w:space="0" w:color="auto"/>
        <w:bottom w:val="none" w:sz="0" w:space="0" w:color="auto"/>
        <w:right w:val="none" w:sz="0" w:space="0" w:color="auto"/>
      </w:divBdr>
    </w:div>
    <w:div w:id="1505321935">
      <w:bodyDiv w:val="1"/>
      <w:marLeft w:val="0"/>
      <w:marRight w:val="0"/>
      <w:marTop w:val="0"/>
      <w:marBottom w:val="0"/>
      <w:divBdr>
        <w:top w:val="none" w:sz="0" w:space="0" w:color="auto"/>
        <w:left w:val="none" w:sz="0" w:space="0" w:color="auto"/>
        <w:bottom w:val="none" w:sz="0" w:space="0" w:color="auto"/>
        <w:right w:val="none" w:sz="0" w:space="0" w:color="auto"/>
      </w:divBdr>
    </w:div>
    <w:div w:id="1505633390">
      <w:bodyDiv w:val="1"/>
      <w:marLeft w:val="0"/>
      <w:marRight w:val="0"/>
      <w:marTop w:val="0"/>
      <w:marBottom w:val="0"/>
      <w:divBdr>
        <w:top w:val="none" w:sz="0" w:space="0" w:color="auto"/>
        <w:left w:val="none" w:sz="0" w:space="0" w:color="auto"/>
        <w:bottom w:val="none" w:sz="0" w:space="0" w:color="auto"/>
        <w:right w:val="none" w:sz="0" w:space="0" w:color="auto"/>
      </w:divBdr>
    </w:div>
    <w:div w:id="1507673326">
      <w:bodyDiv w:val="1"/>
      <w:marLeft w:val="0"/>
      <w:marRight w:val="0"/>
      <w:marTop w:val="0"/>
      <w:marBottom w:val="0"/>
      <w:divBdr>
        <w:top w:val="none" w:sz="0" w:space="0" w:color="auto"/>
        <w:left w:val="none" w:sz="0" w:space="0" w:color="auto"/>
        <w:bottom w:val="none" w:sz="0" w:space="0" w:color="auto"/>
        <w:right w:val="none" w:sz="0" w:space="0" w:color="auto"/>
      </w:divBdr>
    </w:div>
    <w:div w:id="1520507304">
      <w:bodyDiv w:val="1"/>
      <w:marLeft w:val="0"/>
      <w:marRight w:val="0"/>
      <w:marTop w:val="0"/>
      <w:marBottom w:val="0"/>
      <w:divBdr>
        <w:top w:val="none" w:sz="0" w:space="0" w:color="auto"/>
        <w:left w:val="none" w:sz="0" w:space="0" w:color="auto"/>
        <w:bottom w:val="none" w:sz="0" w:space="0" w:color="auto"/>
        <w:right w:val="none" w:sz="0" w:space="0" w:color="auto"/>
      </w:divBdr>
    </w:div>
    <w:div w:id="1522236989">
      <w:bodyDiv w:val="1"/>
      <w:marLeft w:val="0"/>
      <w:marRight w:val="0"/>
      <w:marTop w:val="0"/>
      <w:marBottom w:val="0"/>
      <w:divBdr>
        <w:top w:val="none" w:sz="0" w:space="0" w:color="auto"/>
        <w:left w:val="none" w:sz="0" w:space="0" w:color="auto"/>
        <w:bottom w:val="none" w:sz="0" w:space="0" w:color="auto"/>
        <w:right w:val="none" w:sz="0" w:space="0" w:color="auto"/>
      </w:divBdr>
    </w:div>
    <w:div w:id="1522664238">
      <w:bodyDiv w:val="1"/>
      <w:marLeft w:val="0"/>
      <w:marRight w:val="0"/>
      <w:marTop w:val="0"/>
      <w:marBottom w:val="0"/>
      <w:divBdr>
        <w:top w:val="none" w:sz="0" w:space="0" w:color="auto"/>
        <w:left w:val="none" w:sz="0" w:space="0" w:color="auto"/>
        <w:bottom w:val="none" w:sz="0" w:space="0" w:color="auto"/>
        <w:right w:val="none" w:sz="0" w:space="0" w:color="auto"/>
      </w:divBdr>
    </w:div>
    <w:div w:id="1523201436">
      <w:bodyDiv w:val="1"/>
      <w:marLeft w:val="0"/>
      <w:marRight w:val="0"/>
      <w:marTop w:val="0"/>
      <w:marBottom w:val="0"/>
      <w:divBdr>
        <w:top w:val="none" w:sz="0" w:space="0" w:color="auto"/>
        <w:left w:val="none" w:sz="0" w:space="0" w:color="auto"/>
        <w:bottom w:val="none" w:sz="0" w:space="0" w:color="auto"/>
        <w:right w:val="none" w:sz="0" w:space="0" w:color="auto"/>
      </w:divBdr>
    </w:div>
    <w:div w:id="1531797572">
      <w:bodyDiv w:val="1"/>
      <w:marLeft w:val="0"/>
      <w:marRight w:val="0"/>
      <w:marTop w:val="0"/>
      <w:marBottom w:val="0"/>
      <w:divBdr>
        <w:top w:val="none" w:sz="0" w:space="0" w:color="auto"/>
        <w:left w:val="none" w:sz="0" w:space="0" w:color="auto"/>
        <w:bottom w:val="none" w:sz="0" w:space="0" w:color="auto"/>
        <w:right w:val="none" w:sz="0" w:space="0" w:color="auto"/>
      </w:divBdr>
    </w:div>
    <w:div w:id="1531800193">
      <w:bodyDiv w:val="1"/>
      <w:marLeft w:val="0"/>
      <w:marRight w:val="0"/>
      <w:marTop w:val="0"/>
      <w:marBottom w:val="0"/>
      <w:divBdr>
        <w:top w:val="none" w:sz="0" w:space="0" w:color="auto"/>
        <w:left w:val="none" w:sz="0" w:space="0" w:color="auto"/>
        <w:bottom w:val="none" w:sz="0" w:space="0" w:color="auto"/>
        <w:right w:val="none" w:sz="0" w:space="0" w:color="auto"/>
      </w:divBdr>
    </w:div>
    <w:div w:id="1536237169">
      <w:bodyDiv w:val="1"/>
      <w:marLeft w:val="0"/>
      <w:marRight w:val="0"/>
      <w:marTop w:val="0"/>
      <w:marBottom w:val="0"/>
      <w:divBdr>
        <w:top w:val="none" w:sz="0" w:space="0" w:color="auto"/>
        <w:left w:val="none" w:sz="0" w:space="0" w:color="auto"/>
        <w:bottom w:val="none" w:sz="0" w:space="0" w:color="auto"/>
        <w:right w:val="none" w:sz="0" w:space="0" w:color="auto"/>
      </w:divBdr>
    </w:div>
    <w:div w:id="1537036362">
      <w:bodyDiv w:val="1"/>
      <w:marLeft w:val="0"/>
      <w:marRight w:val="0"/>
      <w:marTop w:val="0"/>
      <w:marBottom w:val="0"/>
      <w:divBdr>
        <w:top w:val="none" w:sz="0" w:space="0" w:color="auto"/>
        <w:left w:val="none" w:sz="0" w:space="0" w:color="auto"/>
        <w:bottom w:val="none" w:sz="0" w:space="0" w:color="auto"/>
        <w:right w:val="none" w:sz="0" w:space="0" w:color="auto"/>
      </w:divBdr>
    </w:div>
    <w:div w:id="1542396670">
      <w:bodyDiv w:val="1"/>
      <w:marLeft w:val="0"/>
      <w:marRight w:val="0"/>
      <w:marTop w:val="0"/>
      <w:marBottom w:val="0"/>
      <w:divBdr>
        <w:top w:val="none" w:sz="0" w:space="0" w:color="auto"/>
        <w:left w:val="none" w:sz="0" w:space="0" w:color="auto"/>
        <w:bottom w:val="none" w:sz="0" w:space="0" w:color="auto"/>
        <w:right w:val="none" w:sz="0" w:space="0" w:color="auto"/>
      </w:divBdr>
    </w:div>
    <w:div w:id="1545561595">
      <w:bodyDiv w:val="1"/>
      <w:marLeft w:val="0"/>
      <w:marRight w:val="0"/>
      <w:marTop w:val="0"/>
      <w:marBottom w:val="0"/>
      <w:divBdr>
        <w:top w:val="none" w:sz="0" w:space="0" w:color="auto"/>
        <w:left w:val="none" w:sz="0" w:space="0" w:color="auto"/>
        <w:bottom w:val="none" w:sz="0" w:space="0" w:color="auto"/>
        <w:right w:val="none" w:sz="0" w:space="0" w:color="auto"/>
      </w:divBdr>
    </w:div>
    <w:div w:id="1545752676">
      <w:bodyDiv w:val="1"/>
      <w:marLeft w:val="0"/>
      <w:marRight w:val="0"/>
      <w:marTop w:val="0"/>
      <w:marBottom w:val="0"/>
      <w:divBdr>
        <w:top w:val="none" w:sz="0" w:space="0" w:color="auto"/>
        <w:left w:val="none" w:sz="0" w:space="0" w:color="auto"/>
        <w:bottom w:val="none" w:sz="0" w:space="0" w:color="auto"/>
        <w:right w:val="none" w:sz="0" w:space="0" w:color="auto"/>
      </w:divBdr>
    </w:div>
    <w:div w:id="1549754271">
      <w:bodyDiv w:val="1"/>
      <w:marLeft w:val="0"/>
      <w:marRight w:val="0"/>
      <w:marTop w:val="0"/>
      <w:marBottom w:val="0"/>
      <w:divBdr>
        <w:top w:val="none" w:sz="0" w:space="0" w:color="auto"/>
        <w:left w:val="none" w:sz="0" w:space="0" w:color="auto"/>
        <w:bottom w:val="none" w:sz="0" w:space="0" w:color="auto"/>
        <w:right w:val="none" w:sz="0" w:space="0" w:color="auto"/>
      </w:divBdr>
    </w:div>
    <w:div w:id="1555433757">
      <w:bodyDiv w:val="1"/>
      <w:marLeft w:val="0"/>
      <w:marRight w:val="0"/>
      <w:marTop w:val="0"/>
      <w:marBottom w:val="0"/>
      <w:divBdr>
        <w:top w:val="none" w:sz="0" w:space="0" w:color="auto"/>
        <w:left w:val="none" w:sz="0" w:space="0" w:color="auto"/>
        <w:bottom w:val="none" w:sz="0" w:space="0" w:color="auto"/>
        <w:right w:val="none" w:sz="0" w:space="0" w:color="auto"/>
      </w:divBdr>
    </w:div>
    <w:div w:id="1556623550">
      <w:bodyDiv w:val="1"/>
      <w:marLeft w:val="0"/>
      <w:marRight w:val="0"/>
      <w:marTop w:val="0"/>
      <w:marBottom w:val="0"/>
      <w:divBdr>
        <w:top w:val="none" w:sz="0" w:space="0" w:color="auto"/>
        <w:left w:val="none" w:sz="0" w:space="0" w:color="auto"/>
        <w:bottom w:val="none" w:sz="0" w:space="0" w:color="auto"/>
        <w:right w:val="none" w:sz="0" w:space="0" w:color="auto"/>
      </w:divBdr>
    </w:div>
    <w:div w:id="1557273608">
      <w:bodyDiv w:val="1"/>
      <w:marLeft w:val="0"/>
      <w:marRight w:val="0"/>
      <w:marTop w:val="0"/>
      <w:marBottom w:val="0"/>
      <w:divBdr>
        <w:top w:val="none" w:sz="0" w:space="0" w:color="auto"/>
        <w:left w:val="none" w:sz="0" w:space="0" w:color="auto"/>
        <w:bottom w:val="none" w:sz="0" w:space="0" w:color="auto"/>
        <w:right w:val="none" w:sz="0" w:space="0" w:color="auto"/>
      </w:divBdr>
    </w:div>
    <w:div w:id="1560283433">
      <w:bodyDiv w:val="1"/>
      <w:marLeft w:val="0"/>
      <w:marRight w:val="0"/>
      <w:marTop w:val="0"/>
      <w:marBottom w:val="0"/>
      <w:divBdr>
        <w:top w:val="none" w:sz="0" w:space="0" w:color="auto"/>
        <w:left w:val="none" w:sz="0" w:space="0" w:color="auto"/>
        <w:bottom w:val="none" w:sz="0" w:space="0" w:color="auto"/>
        <w:right w:val="none" w:sz="0" w:space="0" w:color="auto"/>
      </w:divBdr>
    </w:div>
    <w:div w:id="1567915932">
      <w:bodyDiv w:val="1"/>
      <w:marLeft w:val="0"/>
      <w:marRight w:val="0"/>
      <w:marTop w:val="0"/>
      <w:marBottom w:val="0"/>
      <w:divBdr>
        <w:top w:val="none" w:sz="0" w:space="0" w:color="auto"/>
        <w:left w:val="none" w:sz="0" w:space="0" w:color="auto"/>
        <w:bottom w:val="none" w:sz="0" w:space="0" w:color="auto"/>
        <w:right w:val="none" w:sz="0" w:space="0" w:color="auto"/>
      </w:divBdr>
    </w:div>
    <w:div w:id="1570963824">
      <w:bodyDiv w:val="1"/>
      <w:marLeft w:val="0"/>
      <w:marRight w:val="0"/>
      <w:marTop w:val="0"/>
      <w:marBottom w:val="0"/>
      <w:divBdr>
        <w:top w:val="none" w:sz="0" w:space="0" w:color="auto"/>
        <w:left w:val="none" w:sz="0" w:space="0" w:color="auto"/>
        <w:bottom w:val="none" w:sz="0" w:space="0" w:color="auto"/>
        <w:right w:val="none" w:sz="0" w:space="0" w:color="auto"/>
      </w:divBdr>
    </w:div>
    <w:div w:id="1571383415">
      <w:bodyDiv w:val="1"/>
      <w:marLeft w:val="0"/>
      <w:marRight w:val="0"/>
      <w:marTop w:val="0"/>
      <w:marBottom w:val="0"/>
      <w:divBdr>
        <w:top w:val="none" w:sz="0" w:space="0" w:color="auto"/>
        <w:left w:val="none" w:sz="0" w:space="0" w:color="auto"/>
        <w:bottom w:val="none" w:sz="0" w:space="0" w:color="auto"/>
        <w:right w:val="none" w:sz="0" w:space="0" w:color="auto"/>
      </w:divBdr>
    </w:div>
    <w:div w:id="1587307100">
      <w:bodyDiv w:val="1"/>
      <w:marLeft w:val="0"/>
      <w:marRight w:val="0"/>
      <w:marTop w:val="0"/>
      <w:marBottom w:val="0"/>
      <w:divBdr>
        <w:top w:val="none" w:sz="0" w:space="0" w:color="auto"/>
        <w:left w:val="none" w:sz="0" w:space="0" w:color="auto"/>
        <w:bottom w:val="none" w:sz="0" w:space="0" w:color="auto"/>
        <w:right w:val="none" w:sz="0" w:space="0" w:color="auto"/>
      </w:divBdr>
    </w:div>
    <w:div w:id="1588267194">
      <w:bodyDiv w:val="1"/>
      <w:marLeft w:val="0"/>
      <w:marRight w:val="0"/>
      <w:marTop w:val="0"/>
      <w:marBottom w:val="0"/>
      <w:divBdr>
        <w:top w:val="none" w:sz="0" w:space="0" w:color="auto"/>
        <w:left w:val="none" w:sz="0" w:space="0" w:color="auto"/>
        <w:bottom w:val="none" w:sz="0" w:space="0" w:color="auto"/>
        <w:right w:val="none" w:sz="0" w:space="0" w:color="auto"/>
      </w:divBdr>
    </w:div>
    <w:div w:id="1591427460">
      <w:bodyDiv w:val="1"/>
      <w:marLeft w:val="0"/>
      <w:marRight w:val="0"/>
      <w:marTop w:val="0"/>
      <w:marBottom w:val="0"/>
      <w:divBdr>
        <w:top w:val="none" w:sz="0" w:space="0" w:color="auto"/>
        <w:left w:val="none" w:sz="0" w:space="0" w:color="auto"/>
        <w:bottom w:val="none" w:sz="0" w:space="0" w:color="auto"/>
        <w:right w:val="none" w:sz="0" w:space="0" w:color="auto"/>
      </w:divBdr>
    </w:div>
    <w:div w:id="1592157793">
      <w:bodyDiv w:val="1"/>
      <w:marLeft w:val="0"/>
      <w:marRight w:val="0"/>
      <w:marTop w:val="0"/>
      <w:marBottom w:val="0"/>
      <w:divBdr>
        <w:top w:val="none" w:sz="0" w:space="0" w:color="auto"/>
        <w:left w:val="none" w:sz="0" w:space="0" w:color="auto"/>
        <w:bottom w:val="none" w:sz="0" w:space="0" w:color="auto"/>
        <w:right w:val="none" w:sz="0" w:space="0" w:color="auto"/>
      </w:divBdr>
    </w:div>
    <w:div w:id="1592859116">
      <w:bodyDiv w:val="1"/>
      <w:marLeft w:val="0"/>
      <w:marRight w:val="0"/>
      <w:marTop w:val="0"/>
      <w:marBottom w:val="0"/>
      <w:divBdr>
        <w:top w:val="none" w:sz="0" w:space="0" w:color="auto"/>
        <w:left w:val="none" w:sz="0" w:space="0" w:color="auto"/>
        <w:bottom w:val="none" w:sz="0" w:space="0" w:color="auto"/>
        <w:right w:val="none" w:sz="0" w:space="0" w:color="auto"/>
      </w:divBdr>
    </w:div>
    <w:div w:id="1596743216">
      <w:bodyDiv w:val="1"/>
      <w:marLeft w:val="0"/>
      <w:marRight w:val="0"/>
      <w:marTop w:val="0"/>
      <w:marBottom w:val="0"/>
      <w:divBdr>
        <w:top w:val="none" w:sz="0" w:space="0" w:color="auto"/>
        <w:left w:val="none" w:sz="0" w:space="0" w:color="auto"/>
        <w:bottom w:val="none" w:sz="0" w:space="0" w:color="auto"/>
        <w:right w:val="none" w:sz="0" w:space="0" w:color="auto"/>
      </w:divBdr>
    </w:div>
    <w:div w:id="1604992387">
      <w:bodyDiv w:val="1"/>
      <w:marLeft w:val="0"/>
      <w:marRight w:val="0"/>
      <w:marTop w:val="0"/>
      <w:marBottom w:val="0"/>
      <w:divBdr>
        <w:top w:val="none" w:sz="0" w:space="0" w:color="auto"/>
        <w:left w:val="none" w:sz="0" w:space="0" w:color="auto"/>
        <w:bottom w:val="none" w:sz="0" w:space="0" w:color="auto"/>
        <w:right w:val="none" w:sz="0" w:space="0" w:color="auto"/>
      </w:divBdr>
    </w:div>
    <w:div w:id="1605964193">
      <w:bodyDiv w:val="1"/>
      <w:marLeft w:val="0"/>
      <w:marRight w:val="0"/>
      <w:marTop w:val="0"/>
      <w:marBottom w:val="0"/>
      <w:divBdr>
        <w:top w:val="none" w:sz="0" w:space="0" w:color="auto"/>
        <w:left w:val="none" w:sz="0" w:space="0" w:color="auto"/>
        <w:bottom w:val="none" w:sz="0" w:space="0" w:color="auto"/>
        <w:right w:val="none" w:sz="0" w:space="0" w:color="auto"/>
      </w:divBdr>
    </w:div>
    <w:div w:id="1608149782">
      <w:bodyDiv w:val="1"/>
      <w:marLeft w:val="0"/>
      <w:marRight w:val="0"/>
      <w:marTop w:val="0"/>
      <w:marBottom w:val="0"/>
      <w:divBdr>
        <w:top w:val="none" w:sz="0" w:space="0" w:color="auto"/>
        <w:left w:val="none" w:sz="0" w:space="0" w:color="auto"/>
        <w:bottom w:val="none" w:sz="0" w:space="0" w:color="auto"/>
        <w:right w:val="none" w:sz="0" w:space="0" w:color="auto"/>
      </w:divBdr>
    </w:div>
    <w:div w:id="1610897039">
      <w:bodyDiv w:val="1"/>
      <w:marLeft w:val="0"/>
      <w:marRight w:val="0"/>
      <w:marTop w:val="0"/>
      <w:marBottom w:val="0"/>
      <w:divBdr>
        <w:top w:val="none" w:sz="0" w:space="0" w:color="auto"/>
        <w:left w:val="none" w:sz="0" w:space="0" w:color="auto"/>
        <w:bottom w:val="none" w:sz="0" w:space="0" w:color="auto"/>
        <w:right w:val="none" w:sz="0" w:space="0" w:color="auto"/>
      </w:divBdr>
    </w:div>
    <w:div w:id="1610972182">
      <w:bodyDiv w:val="1"/>
      <w:marLeft w:val="0"/>
      <w:marRight w:val="0"/>
      <w:marTop w:val="0"/>
      <w:marBottom w:val="0"/>
      <w:divBdr>
        <w:top w:val="none" w:sz="0" w:space="0" w:color="auto"/>
        <w:left w:val="none" w:sz="0" w:space="0" w:color="auto"/>
        <w:bottom w:val="none" w:sz="0" w:space="0" w:color="auto"/>
        <w:right w:val="none" w:sz="0" w:space="0" w:color="auto"/>
      </w:divBdr>
    </w:div>
    <w:div w:id="1620912804">
      <w:bodyDiv w:val="1"/>
      <w:marLeft w:val="0"/>
      <w:marRight w:val="0"/>
      <w:marTop w:val="0"/>
      <w:marBottom w:val="0"/>
      <w:divBdr>
        <w:top w:val="none" w:sz="0" w:space="0" w:color="auto"/>
        <w:left w:val="none" w:sz="0" w:space="0" w:color="auto"/>
        <w:bottom w:val="none" w:sz="0" w:space="0" w:color="auto"/>
        <w:right w:val="none" w:sz="0" w:space="0" w:color="auto"/>
      </w:divBdr>
    </w:div>
    <w:div w:id="1622882450">
      <w:bodyDiv w:val="1"/>
      <w:marLeft w:val="0"/>
      <w:marRight w:val="0"/>
      <w:marTop w:val="0"/>
      <w:marBottom w:val="0"/>
      <w:divBdr>
        <w:top w:val="none" w:sz="0" w:space="0" w:color="auto"/>
        <w:left w:val="none" w:sz="0" w:space="0" w:color="auto"/>
        <w:bottom w:val="none" w:sz="0" w:space="0" w:color="auto"/>
        <w:right w:val="none" w:sz="0" w:space="0" w:color="auto"/>
      </w:divBdr>
    </w:div>
    <w:div w:id="1625311569">
      <w:bodyDiv w:val="1"/>
      <w:marLeft w:val="0"/>
      <w:marRight w:val="0"/>
      <w:marTop w:val="0"/>
      <w:marBottom w:val="0"/>
      <w:divBdr>
        <w:top w:val="none" w:sz="0" w:space="0" w:color="auto"/>
        <w:left w:val="none" w:sz="0" w:space="0" w:color="auto"/>
        <w:bottom w:val="none" w:sz="0" w:space="0" w:color="auto"/>
        <w:right w:val="none" w:sz="0" w:space="0" w:color="auto"/>
      </w:divBdr>
    </w:div>
    <w:div w:id="1626308347">
      <w:bodyDiv w:val="1"/>
      <w:marLeft w:val="0"/>
      <w:marRight w:val="0"/>
      <w:marTop w:val="0"/>
      <w:marBottom w:val="0"/>
      <w:divBdr>
        <w:top w:val="none" w:sz="0" w:space="0" w:color="auto"/>
        <w:left w:val="none" w:sz="0" w:space="0" w:color="auto"/>
        <w:bottom w:val="none" w:sz="0" w:space="0" w:color="auto"/>
        <w:right w:val="none" w:sz="0" w:space="0" w:color="auto"/>
      </w:divBdr>
    </w:div>
    <w:div w:id="1627464870">
      <w:bodyDiv w:val="1"/>
      <w:marLeft w:val="0"/>
      <w:marRight w:val="0"/>
      <w:marTop w:val="0"/>
      <w:marBottom w:val="0"/>
      <w:divBdr>
        <w:top w:val="none" w:sz="0" w:space="0" w:color="auto"/>
        <w:left w:val="none" w:sz="0" w:space="0" w:color="auto"/>
        <w:bottom w:val="none" w:sz="0" w:space="0" w:color="auto"/>
        <w:right w:val="none" w:sz="0" w:space="0" w:color="auto"/>
      </w:divBdr>
    </w:div>
    <w:div w:id="1628462915">
      <w:bodyDiv w:val="1"/>
      <w:marLeft w:val="0"/>
      <w:marRight w:val="0"/>
      <w:marTop w:val="0"/>
      <w:marBottom w:val="0"/>
      <w:divBdr>
        <w:top w:val="none" w:sz="0" w:space="0" w:color="auto"/>
        <w:left w:val="none" w:sz="0" w:space="0" w:color="auto"/>
        <w:bottom w:val="none" w:sz="0" w:space="0" w:color="auto"/>
        <w:right w:val="none" w:sz="0" w:space="0" w:color="auto"/>
      </w:divBdr>
    </w:div>
    <w:div w:id="1629318902">
      <w:bodyDiv w:val="1"/>
      <w:marLeft w:val="0"/>
      <w:marRight w:val="0"/>
      <w:marTop w:val="0"/>
      <w:marBottom w:val="0"/>
      <w:divBdr>
        <w:top w:val="none" w:sz="0" w:space="0" w:color="auto"/>
        <w:left w:val="none" w:sz="0" w:space="0" w:color="auto"/>
        <w:bottom w:val="none" w:sz="0" w:space="0" w:color="auto"/>
        <w:right w:val="none" w:sz="0" w:space="0" w:color="auto"/>
      </w:divBdr>
    </w:div>
    <w:div w:id="1630161933">
      <w:bodyDiv w:val="1"/>
      <w:marLeft w:val="0"/>
      <w:marRight w:val="0"/>
      <w:marTop w:val="0"/>
      <w:marBottom w:val="0"/>
      <w:divBdr>
        <w:top w:val="none" w:sz="0" w:space="0" w:color="auto"/>
        <w:left w:val="none" w:sz="0" w:space="0" w:color="auto"/>
        <w:bottom w:val="none" w:sz="0" w:space="0" w:color="auto"/>
        <w:right w:val="none" w:sz="0" w:space="0" w:color="auto"/>
      </w:divBdr>
    </w:div>
    <w:div w:id="1630435620">
      <w:bodyDiv w:val="1"/>
      <w:marLeft w:val="0"/>
      <w:marRight w:val="0"/>
      <w:marTop w:val="0"/>
      <w:marBottom w:val="0"/>
      <w:divBdr>
        <w:top w:val="none" w:sz="0" w:space="0" w:color="auto"/>
        <w:left w:val="none" w:sz="0" w:space="0" w:color="auto"/>
        <w:bottom w:val="none" w:sz="0" w:space="0" w:color="auto"/>
        <w:right w:val="none" w:sz="0" w:space="0" w:color="auto"/>
      </w:divBdr>
    </w:div>
    <w:div w:id="1630746559">
      <w:bodyDiv w:val="1"/>
      <w:marLeft w:val="0"/>
      <w:marRight w:val="0"/>
      <w:marTop w:val="0"/>
      <w:marBottom w:val="0"/>
      <w:divBdr>
        <w:top w:val="none" w:sz="0" w:space="0" w:color="auto"/>
        <w:left w:val="none" w:sz="0" w:space="0" w:color="auto"/>
        <w:bottom w:val="none" w:sz="0" w:space="0" w:color="auto"/>
        <w:right w:val="none" w:sz="0" w:space="0" w:color="auto"/>
      </w:divBdr>
    </w:div>
    <w:div w:id="1634167576">
      <w:bodyDiv w:val="1"/>
      <w:marLeft w:val="0"/>
      <w:marRight w:val="0"/>
      <w:marTop w:val="0"/>
      <w:marBottom w:val="0"/>
      <w:divBdr>
        <w:top w:val="none" w:sz="0" w:space="0" w:color="auto"/>
        <w:left w:val="none" w:sz="0" w:space="0" w:color="auto"/>
        <w:bottom w:val="none" w:sz="0" w:space="0" w:color="auto"/>
        <w:right w:val="none" w:sz="0" w:space="0" w:color="auto"/>
      </w:divBdr>
    </w:div>
    <w:div w:id="1639609966">
      <w:bodyDiv w:val="1"/>
      <w:marLeft w:val="0"/>
      <w:marRight w:val="0"/>
      <w:marTop w:val="0"/>
      <w:marBottom w:val="0"/>
      <w:divBdr>
        <w:top w:val="none" w:sz="0" w:space="0" w:color="auto"/>
        <w:left w:val="none" w:sz="0" w:space="0" w:color="auto"/>
        <w:bottom w:val="none" w:sz="0" w:space="0" w:color="auto"/>
        <w:right w:val="none" w:sz="0" w:space="0" w:color="auto"/>
      </w:divBdr>
    </w:div>
    <w:div w:id="1646618342">
      <w:bodyDiv w:val="1"/>
      <w:marLeft w:val="0"/>
      <w:marRight w:val="0"/>
      <w:marTop w:val="0"/>
      <w:marBottom w:val="0"/>
      <w:divBdr>
        <w:top w:val="none" w:sz="0" w:space="0" w:color="auto"/>
        <w:left w:val="none" w:sz="0" w:space="0" w:color="auto"/>
        <w:bottom w:val="none" w:sz="0" w:space="0" w:color="auto"/>
        <w:right w:val="none" w:sz="0" w:space="0" w:color="auto"/>
      </w:divBdr>
    </w:div>
    <w:div w:id="1647582577">
      <w:bodyDiv w:val="1"/>
      <w:marLeft w:val="0"/>
      <w:marRight w:val="0"/>
      <w:marTop w:val="0"/>
      <w:marBottom w:val="0"/>
      <w:divBdr>
        <w:top w:val="none" w:sz="0" w:space="0" w:color="auto"/>
        <w:left w:val="none" w:sz="0" w:space="0" w:color="auto"/>
        <w:bottom w:val="none" w:sz="0" w:space="0" w:color="auto"/>
        <w:right w:val="none" w:sz="0" w:space="0" w:color="auto"/>
      </w:divBdr>
    </w:div>
    <w:div w:id="1648120211">
      <w:bodyDiv w:val="1"/>
      <w:marLeft w:val="0"/>
      <w:marRight w:val="0"/>
      <w:marTop w:val="0"/>
      <w:marBottom w:val="0"/>
      <w:divBdr>
        <w:top w:val="none" w:sz="0" w:space="0" w:color="auto"/>
        <w:left w:val="none" w:sz="0" w:space="0" w:color="auto"/>
        <w:bottom w:val="none" w:sz="0" w:space="0" w:color="auto"/>
        <w:right w:val="none" w:sz="0" w:space="0" w:color="auto"/>
      </w:divBdr>
    </w:div>
    <w:div w:id="1649213599">
      <w:bodyDiv w:val="1"/>
      <w:marLeft w:val="0"/>
      <w:marRight w:val="0"/>
      <w:marTop w:val="0"/>
      <w:marBottom w:val="0"/>
      <w:divBdr>
        <w:top w:val="none" w:sz="0" w:space="0" w:color="auto"/>
        <w:left w:val="none" w:sz="0" w:space="0" w:color="auto"/>
        <w:bottom w:val="none" w:sz="0" w:space="0" w:color="auto"/>
        <w:right w:val="none" w:sz="0" w:space="0" w:color="auto"/>
      </w:divBdr>
    </w:div>
    <w:div w:id="1653943186">
      <w:bodyDiv w:val="1"/>
      <w:marLeft w:val="0"/>
      <w:marRight w:val="0"/>
      <w:marTop w:val="0"/>
      <w:marBottom w:val="0"/>
      <w:divBdr>
        <w:top w:val="none" w:sz="0" w:space="0" w:color="auto"/>
        <w:left w:val="none" w:sz="0" w:space="0" w:color="auto"/>
        <w:bottom w:val="none" w:sz="0" w:space="0" w:color="auto"/>
        <w:right w:val="none" w:sz="0" w:space="0" w:color="auto"/>
      </w:divBdr>
    </w:div>
    <w:div w:id="1658995433">
      <w:bodyDiv w:val="1"/>
      <w:marLeft w:val="0"/>
      <w:marRight w:val="0"/>
      <w:marTop w:val="0"/>
      <w:marBottom w:val="0"/>
      <w:divBdr>
        <w:top w:val="none" w:sz="0" w:space="0" w:color="auto"/>
        <w:left w:val="none" w:sz="0" w:space="0" w:color="auto"/>
        <w:bottom w:val="none" w:sz="0" w:space="0" w:color="auto"/>
        <w:right w:val="none" w:sz="0" w:space="0" w:color="auto"/>
      </w:divBdr>
    </w:div>
    <w:div w:id="1660882357">
      <w:bodyDiv w:val="1"/>
      <w:marLeft w:val="0"/>
      <w:marRight w:val="0"/>
      <w:marTop w:val="0"/>
      <w:marBottom w:val="0"/>
      <w:divBdr>
        <w:top w:val="none" w:sz="0" w:space="0" w:color="auto"/>
        <w:left w:val="none" w:sz="0" w:space="0" w:color="auto"/>
        <w:bottom w:val="none" w:sz="0" w:space="0" w:color="auto"/>
        <w:right w:val="none" w:sz="0" w:space="0" w:color="auto"/>
      </w:divBdr>
    </w:div>
    <w:div w:id="1661732783">
      <w:bodyDiv w:val="1"/>
      <w:marLeft w:val="0"/>
      <w:marRight w:val="0"/>
      <w:marTop w:val="0"/>
      <w:marBottom w:val="0"/>
      <w:divBdr>
        <w:top w:val="none" w:sz="0" w:space="0" w:color="auto"/>
        <w:left w:val="none" w:sz="0" w:space="0" w:color="auto"/>
        <w:bottom w:val="none" w:sz="0" w:space="0" w:color="auto"/>
        <w:right w:val="none" w:sz="0" w:space="0" w:color="auto"/>
      </w:divBdr>
    </w:div>
    <w:div w:id="1662660768">
      <w:bodyDiv w:val="1"/>
      <w:marLeft w:val="0"/>
      <w:marRight w:val="0"/>
      <w:marTop w:val="0"/>
      <w:marBottom w:val="0"/>
      <w:divBdr>
        <w:top w:val="none" w:sz="0" w:space="0" w:color="auto"/>
        <w:left w:val="none" w:sz="0" w:space="0" w:color="auto"/>
        <w:bottom w:val="none" w:sz="0" w:space="0" w:color="auto"/>
        <w:right w:val="none" w:sz="0" w:space="0" w:color="auto"/>
      </w:divBdr>
    </w:div>
    <w:div w:id="1665085891">
      <w:bodyDiv w:val="1"/>
      <w:marLeft w:val="0"/>
      <w:marRight w:val="0"/>
      <w:marTop w:val="0"/>
      <w:marBottom w:val="0"/>
      <w:divBdr>
        <w:top w:val="none" w:sz="0" w:space="0" w:color="auto"/>
        <w:left w:val="none" w:sz="0" w:space="0" w:color="auto"/>
        <w:bottom w:val="none" w:sz="0" w:space="0" w:color="auto"/>
        <w:right w:val="none" w:sz="0" w:space="0" w:color="auto"/>
      </w:divBdr>
    </w:div>
    <w:div w:id="1668821984">
      <w:bodyDiv w:val="1"/>
      <w:marLeft w:val="0"/>
      <w:marRight w:val="0"/>
      <w:marTop w:val="0"/>
      <w:marBottom w:val="0"/>
      <w:divBdr>
        <w:top w:val="none" w:sz="0" w:space="0" w:color="auto"/>
        <w:left w:val="none" w:sz="0" w:space="0" w:color="auto"/>
        <w:bottom w:val="none" w:sz="0" w:space="0" w:color="auto"/>
        <w:right w:val="none" w:sz="0" w:space="0" w:color="auto"/>
      </w:divBdr>
    </w:div>
    <w:div w:id="1678343204">
      <w:bodyDiv w:val="1"/>
      <w:marLeft w:val="0"/>
      <w:marRight w:val="0"/>
      <w:marTop w:val="0"/>
      <w:marBottom w:val="0"/>
      <w:divBdr>
        <w:top w:val="none" w:sz="0" w:space="0" w:color="auto"/>
        <w:left w:val="none" w:sz="0" w:space="0" w:color="auto"/>
        <w:bottom w:val="none" w:sz="0" w:space="0" w:color="auto"/>
        <w:right w:val="none" w:sz="0" w:space="0" w:color="auto"/>
      </w:divBdr>
    </w:div>
    <w:div w:id="1680308264">
      <w:bodyDiv w:val="1"/>
      <w:marLeft w:val="0"/>
      <w:marRight w:val="0"/>
      <w:marTop w:val="0"/>
      <w:marBottom w:val="0"/>
      <w:divBdr>
        <w:top w:val="none" w:sz="0" w:space="0" w:color="auto"/>
        <w:left w:val="none" w:sz="0" w:space="0" w:color="auto"/>
        <w:bottom w:val="none" w:sz="0" w:space="0" w:color="auto"/>
        <w:right w:val="none" w:sz="0" w:space="0" w:color="auto"/>
      </w:divBdr>
    </w:div>
    <w:div w:id="1689092031">
      <w:bodyDiv w:val="1"/>
      <w:marLeft w:val="0"/>
      <w:marRight w:val="0"/>
      <w:marTop w:val="0"/>
      <w:marBottom w:val="0"/>
      <w:divBdr>
        <w:top w:val="none" w:sz="0" w:space="0" w:color="auto"/>
        <w:left w:val="none" w:sz="0" w:space="0" w:color="auto"/>
        <w:bottom w:val="none" w:sz="0" w:space="0" w:color="auto"/>
        <w:right w:val="none" w:sz="0" w:space="0" w:color="auto"/>
      </w:divBdr>
    </w:div>
    <w:div w:id="1690789110">
      <w:bodyDiv w:val="1"/>
      <w:marLeft w:val="0"/>
      <w:marRight w:val="0"/>
      <w:marTop w:val="0"/>
      <w:marBottom w:val="0"/>
      <w:divBdr>
        <w:top w:val="none" w:sz="0" w:space="0" w:color="auto"/>
        <w:left w:val="none" w:sz="0" w:space="0" w:color="auto"/>
        <w:bottom w:val="none" w:sz="0" w:space="0" w:color="auto"/>
        <w:right w:val="none" w:sz="0" w:space="0" w:color="auto"/>
      </w:divBdr>
    </w:div>
    <w:div w:id="1691369020">
      <w:bodyDiv w:val="1"/>
      <w:marLeft w:val="0"/>
      <w:marRight w:val="0"/>
      <w:marTop w:val="0"/>
      <w:marBottom w:val="0"/>
      <w:divBdr>
        <w:top w:val="none" w:sz="0" w:space="0" w:color="auto"/>
        <w:left w:val="none" w:sz="0" w:space="0" w:color="auto"/>
        <w:bottom w:val="none" w:sz="0" w:space="0" w:color="auto"/>
        <w:right w:val="none" w:sz="0" w:space="0" w:color="auto"/>
      </w:divBdr>
    </w:div>
    <w:div w:id="1693216200">
      <w:bodyDiv w:val="1"/>
      <w:marLeft w:val="0"/>
      <w:marRight w:val="0"/>
      <w:marTop w:val="0"/>
      <w:marBottom w:val="0"/>
      <w:divBdr>
        <w:top w:val="none" w:sz="0" w:space="0" w:color="auto"/>
        <w:left w:val="none" w:sz="0" w:space="0" w:color="auto"/>
        <w:bottom w:val="none" w:sz="0" w:space="0" w:color="auto"/>
        <w:right w:val="none" w:sz="0" w:space="0" w:color="auto"/>
      </w:divBdr>
    </w:div>
    <w:div w:id="1700743524">
      <w:bodyDiv w:val="1"/>
      <w:marLeft w:val="0"/>
      <w:marRight w:val="0"/>
      <w:marTop w:val="0"/>
      <w:marBottom w:val="0"/>
      <w:divBdr>
        <w:top w:val="none" w:sz="0" w:space="0" w:color="auto"/>
        <w:left w:val="none" w:sz="0" w:space="0" w:color="auto"/>
        <w:bottom w:val="none" w:sz="0" w:space="0" w:color="auto"/>
        <w:right w:val="none" w:sz="0" w:space="0" w:color="auto"/>
      </w:divBdr>
    </w:div>
    <w:div w:id="1702243311">
      <w:bodyDiv w:val="1"/>
      <w:marLeft w:val="0"/>
      <w:marRight w:val="0"/>
      <w:marTop w:val="0"/>
      <w:marBottom w:val="0"/>
      <w:divBdr>
        <w:top w:val="none" w:sz="0" w:space="0" w:color="auto"/>
        <w:left w:val="none" w:sz="0" w:space="0" w:color="auto"/>
        <w:bottom w:val="none" w:sz="0" w:space="0" w:color="auto"/>
        <w:right w:val="none" w:sz="0" w:space="0" w:color="auto"/>
      </w:divBdr>
    </w:div>
    <w:div w:id="1707172441">
      <w:bodyDiv w:val="1"/>
      <w:marLeft w:val="0"/>
      <w:marRight w:val="0"/>
      <w:marTop w:val="0"/>
      <w:marBottom w:val="0"/>
      <w:divBdr>
        <w:top w:val="none" w:sz="0" w:space="0" w:color="auto"/>
        <w:left w:val="none" w:sz="0" w:space="0" w:color="auto"/>
        <w:bottom w:val="none" w:sz="0" w:space="0" w:color="auto"/>
        <w:right w:val="none" w:sz="0" w:space="0" w:color="auto"/>
      </w:divBdr>
    </w:div>
    <w:div w:id="1712337907">
      <w:bodyDiv w:val="1"/>
      <w:marLeft w:val="0"/>
      <w:marRight w:val="0"/>
      <w:marTop w:val="0"/>
      <w:marBottom w:val="0"/>
      <w:divBdr>
        <w:top w:val="none" w:sz="0" w:space="0" w:color="auto"/>
        <w:left w:val="none" w:sz="0" w:space="0" w:color="auto"/>
        <w:bottom w:val="none" w:sz="0" w:space="0" w:color="auto"/>
        <w:right w:val="none" w:sz="0" w:space="0" w:color="auto"/>
      </w:divBdr>
    </w:div>
    <w:div w:id="1719622280">
      <w:bodyDiv w:val="1"/>
      <w:marLeft w:val="0"/>
      <w:marRight w:val="0"/>
      <w:marTop w:val="0"/>
      <w:marBottom w:val="0"/>
      <w:divBdr>
        <w:top w:val="none" w:sz="0" w:space="0" w:color="auto"/>
        <w:left w:val="none" w:sz="0" w:space="0" w:color="auto"/>
        <w:bottom w:val="none" w:sz="0" w:space="0" w:color="auto"/>
        <w:right w:val="none" w:sz="0" w:space="0" w:color="auto"/>
      </w:divBdr>
    </w:div>
    <w:div w:id="1724985625">
      <w:bodyDiv w:val="1"/>
      <w:marLeft w:val="0"/>
      <w:marRight w:val="0"/>
      <w:marTop w:val="0"/>
      <w:marBottom w:val="0"/>
      <w:divBdr>
        <w:top w:val="none" w:sz="0" w:space="0" w:color="auto"/>
        <w:left w:val="none" w:sz="0" w:space="0" w:color="auto"/>
        <w:bottom w:val="none" w:sz="0" w:space="0" w:color="auto"/>
        <w:right w:val="none" w:sz="0" w:space="0" w:color="auto"/>
      </w:divBdr>
    </w:div>
    <w:div w:id="1726640769">
      <w:bodyDiv w:val="1"/>
      <w:marLeft w:val="0"/>
      <w:marRight w:val="0"/>
      <w:marTop w:val="0"/>
      <w:marBottom w:val="0"/>
      <w:divBdr>
        <w:top w:val="none" w:sz="0" w:space="0" w:color="auto"/>
        <w:left w:val="none" w:sz="0" w:space="0" w:color="auto"/>
        <w:bottom w:val="none" w:sz="0" w:space="0" w:color="auto"/>
        <w:right w:val="none" w:sz="0" w:space="0" w:color="auto"/>
      </w:divBdr>
    </w:div>
    <w:div w:id="1730230449">
      <w:bodyDiv w:val="1"/>
      <w:marLeft w:val="0"/>
      <w:marRight w:val="0"/>
      <w:marTop w:val="0"/>
      <w:marBottom w:val="0"/>
      <w:divBdr>
        <w:top w:val="none" w:sz="0" w:space="0" w:color="auto"/>
        <w:left w:val="none" w:sz="0" w:space="0" w:color="auto"/>
        <w:bottom w:val="none" w:sz="0" w:space="0" w:color="auto"/>
        <w:right w:val="none" w:sz="0" w:space="0" w:color="auto"/>
      </w:divBdr>
    </w:div>
    <w:div w:id="1733389240">
      <w:bodyDiv w:val="1"/>
      <w:marLeft w:val="0"/>
      <w:marRight w:val="0"/>
      <w:marTop w:val="0"/>
      <w:marBottom w:val="0"/>
      <w:divBdr>
        <w:top w:val="none" w:sz="0" w:space="0" w:color="auto"/>
        <w:left w:val="none" w:sz="0" w:space="0" w:color="auto"/>
        <w:bottom w:val="none" w:sz="0" w:space="0" w:color="auto"/>
        <w:right w:val="none" w:sz="0" w:space="0" w:color="auto"/>
      </w:divBdr>
    </w:div>
    <w:div w:id="1737240708">
      <w:bodyDiv w:val="1"/>
      <w:marLeft w:val="0"/>
      <w:marRight w:val="0"/>
      <w:marTop w:val="0"/>
      <w:marBottom w:val="0"/>
      <w:divBdr>
        <w:top w:val="none" w:sz="0" w:space="0" w:color="auto"/>
        <w:left w:val="none" w:sz="0" w:space="0" w:color="auto"/>
        <w:bottom w:val="none" w:sz="0" w:space="0" w:color="auto"/>
        <w:right w:val="none" w:sz="0" w:space="0" w:color="auto"/>
      </w:divBdr>
    </w:div>
    <w:div w:id="1739133998">
      <w:bodyDiv w:val="1"/>
      <w:marLeft w:val="0"/>
      <w:marRight w:val="0"/>
      <w:marTop w:val="0"/>
      <w:marBottom w:val="0"/>
      <w:divBdr>
        <w:top w:val="none" w:sz="0" w:space="0" w:color="auto"/>
        <w:left w:val="none" w:sz="0" w:space="0" w:color="auto"/>
        <w:bottom w:val="none" w:sz="0" w:space="0" w:color="auto"/>
        <w:right w:val="none" w:sz="0" w:space="0" w:color="auto"/>
      </w:divBdr>
    </w:div>
    <w:div w:id="1741364128">
      <w:bodyDiv w:val="1"/>
      <w:marLeft w:val="0"/>
      <w:marRight w:val="0"/>
      <w:marTop w:val="0"/>
      <w:marBottom w:val="0"/>
      <w:divBdr>
        <w:top w:val="none" w:sz="0" w:space="0" w:color="auto"/>
        <w:left w:val="none" w:sz="0" w:space="0" w:color="auto"/>
        <w:bottom w:val="none" w:sz="0" w:space="0" w:color="auto"/>
        <w:right w:val="none" w:sz="0" w:space="0" w:color="auto"/>
      </w:divBdr>
      <w:divsChild>
        <w:div w:id="1670323812">
          <w:marLeft w:val="547"/>
          <w:marRight w:val="0"/>
          <w:marTop w:val="0"/>
          <w:marBottom w:val="0"/>
          <w:divBdr>
            <w:top w:val="none" w:sz="0" w:space="0" w:color="auto"/>
            <w:left w:val="none" w:sz="0" w:space="0" w:color="auto"/>
            <w:bottom w:val="none" w:sz="0" w:space="0" w:color="auto"/>
            <w:right w:val="none" w:sz="0" w:space="0" w:color="auto"/>
          </w:divBdr>
        </w:div>
      </w:divsChild>
    </w:div>
    <w:div w:id="1742100537">
      <w:bodyDiv w:val="1"/>
      <w:marLeft w:val="0"/>
      <w:marRight w:val="0"/>
      <w:marTop w:val="0"/>
      <w:marBottom w:val="0"/>
      <w:divBdr>
        <w:top w:val="none" w:sz="0" w:space="0" w:color="auto"/>
        <w:left w:val="none" w:sz="0" w:space="0" w:color="auto"/>
        <w:bottom w:val="none" w:sz="0" w:space="0" w:color="auto"/>
        <w:right w:val="none" w:sz="0" w:space="0" w:color="auto"/>
      </w:divBdr>
    </w:div>
    <w:div w:id="1744448501">
      <w:bodyDiv w:val="1"/>
      <w:marLeft w:val="0"/>
      <w:marRight w:val="0"/>
      <w:marTop w:val="0"/>
      <w:marBottom w:val="0"/>
      <w:divBdr>
        <w:top w:val="none" w:sz="0" w:space="0" w:color="auto"/>
        <w:left w:val="none" w:sz="0" w:space="0" w:color="auto"/>
        <w:bottom w:val="none" w:sz="0" w:space="0" w:color="auto"/>
        <w:right w:val="none" w:sz="0" w:space="0" w:color="auto"/>
      </w:divBdr>
    </w:div>
    <w:div w:id="1748654476">
      <w:bodyDiv w:val="1"/>
      <w:marLeft w:val="0"/>
      <w:marRight w:val="0"/>
      <w:marTop w:val="0"/>
      <w:marBottom w:val="0"/>
      <w:divBdr>
        <w:top w:val="none" w:sz="0" w:space="0" w:color="auto"/>
        <w:left w:val="none" w:sz="0" w:space="0" w:color="auto"/>
        <w:bottom w:val="none" w:sz="0" w:space="0" w:color="auto"/>
        <w:right w:val="none" w:sz="0" w:space="0" w:color="auto"/>
      </w:divBdr>
    </w:div>
    <w:div w:id="1750493851">
      <w:bodyDiv w:val="1"/>
      <w:marLeft w:val="0"/>
      <w:marRight w:val="0"/>
      <w:marTop w:val="0"/>
      <w:marBottom w:val="0"/>
      <w:divBdr>
        <w:top w:val="none" w:sz="0" w:space="0" w:color="auto"/>
        <w:left w:val="none" w:sz="0" w:space="0" w:color="auto"/>
        <w:bottom w:val="none" w:sz="0" w:space="0" w:color="auto"/>
        <w:right w:val="none" w:sz="0" w:space="0" w:color="auto"/>
      </w:divBdr>
    </w:div>
    <w:div w:id="1754625139">
      <w:bodyDiv w:val="1"/>
      <w:marLeft w:val="0"/>
      <w:marRight w:val="0"/>
      <w:marTop w:val="0"/>
      <w:marBottom w:val="0"/>
      <w:divBdr>
        <w:top w:val="none" w:sz="0" w:space="0" w:color="auto"/>
        <w:left w:val="none" w:sz="0" w:space="0" w:color="auto"/>
        <w:bottom w:val="none" w:sz="0" w:space="0" w:color="auto"/>
        <w:right w:val="none" w:sz="0" w:space="0" w:color="auto"/>
      </w:divBdr>
    </w:div>
    <w:div w:id="1755321098">
      <w:bodyDiv w:val="1"/>
      <w:marLeft w:val="0"/>
      <w:marRight w:val="0"/>
      <w:marTop w:val="0"/>
      <w:marBottom w:val="0"/>
      <w:divBdr>
        <w:top w:val="none" w:sz="0" w:space="0" w:color="auto"/>
        <w:left w:val="none" w:sz="0" w:space="0" w:color="auto"/>
        <w:bottom w:val="none" w:sz="0" w:space="0" w:color="auto"/>
        <w:right w:val="none" w:sz="0" w:space="0" w:color="auto"/>
      </w:divBdr>
    </w:div>
    <w:div w:id="1761757900">
      <w:bodyDiv w:val="1"/>
      <w:marLeft w:val="0"/>
      <w:marRight w:val="0"/>
      <w:marTop w:val="0"/>
      <w:marBottom w:val="0"/>
      <w:divBdr>
        <w:top w:val="none" w:sz="0" w:space="0" w:color="auto"/>
        <w:left w:val="none" w:sz="0" w:space="0" w:color="auto"/>
        <w:bottom w:val="none" w:sz="0" w:space="0" w:color="auto"/>
        <w:right w:val="none" w:sz="0" w:space="0" w:color="auto"/>
      </w:divBdr>
    </w:div>
    <w:div w:id="1762876338">
      <w:bodyDiv w:val="1"/>
      <w:marLeft w:val="0"/>
      <w:marRight w:val="0"/>
      <w:marTop w:val="0"/>
      <w:marBottom w:val="0"/>
      <w:divBdr>
        <w:top w:val="none" w:sz="0" w:space="0" w:color="auto"/>
        <w:left w:val="none" w:sz="0" w:space="0" w:color="auto"/>
        <w:bottom w:val="none" w:sz="0" w:space="0" w:color="auto"/>
        <w:right w:val="none" w:sz="0" w:space="0" w:color="auto"/>
      </w:divBdr>
    </w:div>
    <w:div w:id="1762919018">
      <w:bodyDiv w:val="1"/>
      <w:marLeft w:val="0"/>
      <w:marRight w:val="0"/>
      <w:marTop w:val="0"/>
      <w:marBottom w:val="0"/>
      <w:divBdr>
        <w:top w:val="none" w:sz="0" w:space="0" w:color="auto"/>
        <w:left w:val="none" w:sz="0" w:space="0" w:color="auto"/>
        <w:bottom w:val="none" w:sz="0" w:space="0" w:color="auto"/>
        <w:right w:val="none" w:sz="0" w:space="0" w:color="auto"/>
      </w:divBdr>
    </w:div>
    <w:div w:id="1766341466">
      <w:bodyDiv w:val="1"/>
      <w:marLeft w:val="0"/>
      <w:marRight w:val="0"/>
      <w:marTop w:val="0"/>
      <w:marBottom w:val="0"/>
      <w:divBdr>
        <w:top w:val="none" w:sz="0" w:space="0" w:color="auto"/>
        <w:left w:val="none" w:sz="0" w:space="0" w:color="auto"/>
        <w:bottom w:val="none" w:sz="0" w:space="0" w:color="auto"/>
        <w:right w:val="none" w:sz="0" w:space="0" w:color="auto"/>
      </w:divBdr>
    </w:div>
    <w:div w:id="1769619507">
      <w:bodyDiv w:val="1"/>
      <w:marLeft w:val="0"/>
      <w:marRight w:val="0"/>
      <w:marTop w:val="0"/>
      <w:marBottom w:val="0"/>
      <w:divBdr>
        <w:top w:val="none" w:sz="0" w:space="0" w:color="auto"/>
        <w:left w:val="none" w:sz="0" w:space="0" w:color="auto"/>
        <w:bottom w:val="none" w:sz="0" w:space="0" w:color="auto"/>
        <w:right w:val="none" w:sz="0" w:space="0" w:color="auto"/>
      </w:divBdr>
    </w:div>
    <w:div w:id="1770344956">
      <w:bodyDiv w:val="1"/>
      <w:marLeft w:val="0"/>
      <w:marRight w:val="0"/>
      <w:marTop w:val="0"/>
      <w:marBottom w:val="0"/>
      <w:divBdr>
        <w:top w:val="none" w:sz="0" w:space="0" w:color="auto"/>
        <w:left w:val="none" w:sz="0" w:space="0" w:color="auto"/>
        <w:bottom w:val="none" w:sz="0" w:space="0" w:color="auto"/>
        <w:right w:val="none" w:sz="0" w:space="0" w:color="auto"/>
      </w:divBdr>
    </w:div>
    <w:div w:id="1771076596">
      <w:bodyDiv w:val="1"/>
      <w:marLeft w:val="0"/>
      <w:marRight w:val="0"/>
      <w:marTop w:val="0"/>
      <w:marBottom w:val="0"/>
      <w:divBdr>
        <w:top w:val="none" w:sz="0" w:space="0" w:color="auto"/>
        <w:left w:val="none" w:sz="0" w:space="0" w:color="auto"/>
        <w:bottom w:val="none" w:sz="0" w:space="0" w:color="auto"/>
        <w:right w:val="none" w:sz="0" w:space="0" w:color="auto"/>
      </w:divBdr>
    </w:div>
    <w:div w:id="1774276352">
      <w:bodyDiv w:val="1"/>
      <w:marLeft w:val="0"/>
      <w:marRight w:val="0"/>
      <w:marTop w:val="0"/>
      <w:marBottom w:val="0"/>
      <w:divBdr>
        <w:top w:val="none" w:sz="0" w:space="0" w:color="auto"/>
        <w:left w:val="none" w:sz="0" w:space="0" w:color="auto"/>
        <w:bottom w:val="none" w:sz="0" w:space="0" w:color="auto"/>
        <w:right w:val="none" w:sz="0" w:space="0" w:color="auto"/>
      </w:divBdr>
    </w:div>
    <w:div w:id="1778410113">
      <w:bodyDiv w:val="1"/>
      <w:marLeft w:val="0"/>
      <w:marRight w:val="0"/>
      <w:marTop w:val="0"/>
      <w:marBottom w:val="0"/>
      <w:divBdr>
        <w:top w:val="none" w:sz="0" w:space="0" w:color="auto"/>
        <w:left w:val="none" w:sz="0" w:space="0" w:color="auto"/>
        <w:bottom w:val="none" w:sz="0" w:space="0" w:color="auto"/>
        <w:right w:val="none" w:sz="0" w:space="0" w:color="auto"/>
      </w:divBdr>
    </w:div>
    <w:div w:id="1779910192">
      <w:bodyDiv w:val="1"/>
      <w:marLeft w:val="0"/>
      <w:marRight w:val="0"/>
      <w:marTop w:val="0"/>
      <w:marBottom w:val="0"/>
      <w:divBdr>
        <w:top w:val="none" w:sz="0" w:space="0" w:color="auto"/>
        <w:left w:val="none" w:sz="0" w:space="0" w:color="auto"/>
        <w:bottom w:val="none" w:sz="0" w:space="0" w:color="auto"/>
        <w:right w:val="none" w:sz="0" w:space="0" w:color="auto"/>
      </w:divBdr>
    </w:div>
    <w:div w:id="1788889493">
      <w:bodyDiv w:val="1"/>
      <w:marLeft w:val="0"/>
      <w:marRight w:val="0"/>
      <w:marTop w:val="0"/>
      <w:marBottom w:val="0"/>
      <w:divBdr>
        <w:top w:val="none" w:sz="0" w:space="0" w:color="auto"/>
        <w:left w:val="none" w:sz="0" w:space="0" w:color="auto"/>
        <w:bottom w:val="none" w:sz="0" w:space="0" w:color="auto"/>
        <w:right w:val="none" w:sz="0" w:space="0" w:color="auto"/>
      </w:divBdr>
    </w:div>
    <w:div w:id="1791781406">
      <w:bodyDiv w:val="1"/>
      <w:marLeft w:val="0"/>
      <w:marRight w:val="0"/>
      <w:marTop w:val="0"/>
      <w:marBottom w:val="0"/>
      <w:divBdr>
        <w:top w:val="none" w:sz="0" w:space="0" w:color="auto"/>
        <w:left w:val="none" w:sz="0" w:space="0" w:color="auto"/>
        <w:bottom w:val="none" w:sz="0" w:space="0" w:color="auto"/>
        <w:right w:val="none" w:sz="0" w:space="0" w:color="auto"/>
      </w:divBdr>
    </w:div>
    <w:div w:id="1793160624">
      <w:bodyDiv w:val="1"/>
      <w:marLeft w:val="0"/>
      <w:marRight w:val="0"/>
      <w:marTop w:val="0"/>
      <w:marBottom w:val="0"/>
      <w:divBdr>
        <w:top w:val="none" w:sz="0" w:space="0" w:color="auto"/>
        <w:left w:val="none" w:sz="0" w:space="0" w:color="auto"/>
        <w:bottom w:val="none" w:sz="0" w:space="0" w:color="auto"/>
        <w:right w:val="none" w:sz="0" w:space="0" w:color="auto"/>
      </w:divBdr>
    </w:div>
    <w:div w:id="1793287584">
      <w:bodyDiv w:val="1"/>
      <w:marLeft w:val="0"/>
      <w:marRight w:val="0"/>
      <w:marTop w:val="0"/>
      <w:marBottom w:val="0"/>
      <w:divBdr>
        <w:top w:val="none" w:sz="0" w:space="0" w:color="auto"/>
        <w:left w:val="none" w:sz="0" w:space="0" w:color="auto"/>
        <w:bottom w:val="none" w:sz="0" w:space="0" w:color="auto"/>
        <w:right w:val="none" w:sz="0" w:space="0" w:color="auto"/>
      </w:divBdr>
    </w:div>
    <w:div w:id="1793749589">
      <w:bodyDiv w:val="1"/>
      <w:marLeft w:val="0"/>
      <w:marRight w:val="0"/>
      <w:marTop w:val="0"/>
      <w:marBottom w:val="0"/>
      <w:divBdr>
        <w:top w:val="none" w:sz="0" w:space="0" w:color="auto"/>
        <w:left w:val="none" w:sz="0" w:space="0" w:color="auto"/>
        <w:bottom w:val="none" w:sz="0" w:space="0" w:color="auto"/>
        <w:right w:val="none" w:sz="0" w:space="0" w:color="auto"/>
      </w:divBdr>
    </w:div>
    <w:div w:id="1794442490">
      <w:bodyDiv w:val="1"/>
      <w:marLeft w:val="0"/>
      <w:marRight w:val="0"/>
      <w:marTop w:val="0"/>
      <w:marBottom w:val="0"/>
      <w:divBdr>
        <w:top w:val="none" w:sz="0" w:space="0" w:color="auto"/>
        <w:left w:val="none" w:sz="0" w:space="0" w:color="auto"/>
        <w:bottom w:val="none" w:sz="0" w:space="0" w:color="auto"/>
        <w:right w:val="none" w:sz="0" w:space="0" w:color="auto"/>
      </w:divBdr>
    </w:div>
    <w:div w:id="1800955013">
      <w:bodyDiv w:val="1"/>
      <w:marLeft w:val="0"/>
      <w:marRight w:val="0"/>
      <w:marTop w:val="0"/>
      <w:marBottom w:val="0"/>
      <w:divBdr>
        <w:top w:val="none" w:sz="0" w:space="0" w:color="auto"/>
        <w:left w:val="none" w:sz="0" w:space="0" w:color="auto"/>
        <w:bottom w:val="none" w:sz="0" w:space="0" w:color="auto"/>
        <w:right w:val="none" w:sz="0" w:space="0" w:color="auto"/>
      </w:divBdr>
    </w:div>
    <w:div w:id="1812363634">
      <w:bodyDiv w:val="1"/>
      <w:marLeft w:val="0"/>
      <w:marRight w:val="0"/>
      <w:marTop w:val="0"/>
      <w:marBottom w:val="0"/>
      <w:divBdr>
        <w:top w:val="none" w:sz="0" w:space="0" w:color="auto"/>
        <w:left w:val="none" w:sz="0" w:space="0" w:color="auto"/>
        <w:bottom w:val="none" w:sz="0" w:space="0" w:color="auto"/>
        <w:right w:val="none" w:sz="0" w:space="0" w:color="auto"/>
      </w:divBdr>
    </w:div>
    <w:div w:id="1814906376">
      <w:bodyDiv w:val="1"/>
      <w:marLeft w:val="0"/>
      <w:marRight w:val="0"/>
      <w:marTop w:val="0"/>
      <w:marBottom w:val="0"/>
      <w:divBdr>
        <w:top w:val="none" w:sz="0" w:space="0" w:color="auto"/>
        <w:left w:val="none" w:sz="0" w:space="0" w:color="auto"/>
        <w:bottom w:val="none" w:sz="0" w:space="0" w:color="auto"/>
        <w:right w:val="none" w:sz="0" w:space="0" w:color="auto"/>
      </w:divBdr>
    </w:div>
    <w:div w:id="1814985711">
      <w:bodyDiv w:val="1"/>
      <w:marLeft w:val="0"/>
      <w:marRight w:val="0"/>
      <w:marTop w:val="0"/>
      <w:marBottom w:val="0"/>
      <w:divBdr>
        <w:top w:val="none" w:sz="0" w:space="0" w:color="auto"/>
        <w:left w:val="none" w:sz="0" w:space="0" w:color="auto"/>
        <w:bottom w:val="none" w:sz="0" w:space="0" w:color="auto"/>
        <w:right w:val="none" w:sz="0" w:space="0" w:color="auto"/>
      </w:divBdr>
    </w:div>
    <w:div w:id="1815831740">
      <w:bodyDiv w:val="1"/>
      <w:marLeft w:val="0"/>
      <w:marRight w:val="0"/>
      <w:marTop w:val="0"/>
      <w:marBottom w:val="0"/>
      <w:divBdr>
        <w:top w:val="none" w:sz="0" w:space="0" w:color="auto"/>
        <w:left w:val="none" w:sz="0" w:space="0" w:color="auto"/>
        <w:bottom w:val="none" w:sz="0" w:space="0" w:color="auto"/>
        <w:right w:val="none" w:sz="0" w:space="0" w:color="auto"/>
      </w:divBdr>
    </w:div>
    <w:div w:id="1816099211">
      <w:bodyDiv w:val="1"/>
      <w:marLeft w:val="0"/>
      <w:marRight w:val="0"/>
      <w:marTop w:val="0"/>
      <w:marBottom w:val="0"/>
      <w:divBdr>
        <w:top w:val="none" w:sz="0" w:space="0" w:color="auto"/>
        <w:left w:val="none" w:sz="0" w:space="0" w:color="auto"/>
        <w:bottom w:val="none" w:sz="0" w:space="0" w:color="auto"/>
        <w:right w:val="none" w:sz="0" w:space="0" w:color="auto"/>
      </w:divBdr>
    </w:div>
    <w:div w:id="1816482000">
      <w:bodyDiv w:val="1"/>
      <w:marLeft w:val="0"/>
      <w:marRight w:val="0"/>
      <w:marTop w:val="0"/>
      <w:marBottom w:val="0"/>
      <w:divBdr>
        <w:top w:val="none" w:sz="0" w:space="0" w:color="auto"/>
        <w:left w:val="none" w:sz="0" w:space="0" w:color="auto"/>
        <w:bottom w:val="none" w:sz="0" w:space="0" w:color="auto"/>
        <w:right w:val="none" w:sz="0" w:space="0" w:color="auto"/>
      </w:divBdr>
    </w:div>
    <w:div w:id="1819300774">
      <w:bodyDiv w:val="1"/>
      <w:marLeft w:val="0"/>
      <w:marRight w:val="0"/>
      <w:marTop w:val="0"/>
      <w:marBottom w:val="0"/>
      <w:divBdr>
        <w:top w:val="none" w:sz="0" w:space="0" w:color="auto"/>
        <w:left w:val="none" w:sz="0" w:space="0" w:color="auto"/>
        <w:bottom w:val="none" w:sz="0" w:space="0" w:color="auto"/>
        <w:right w:val="none" w:sz="0" w:space="0" w:color="auto"/>
      </w:divBdr>
    </w:div>
    <w:div w:id="1824008991">
      <w:bodyDiv w:val="1"/>
      <w:marLeft w:val="0"/>
      <w:marRight w:val="0"/>
      <w:marTop w:val="0"/>
      <w:marBottom w:val="0"/>
      <w:divBdr>
        <w:top w:val="none" w:sz="0" w:space="0" w:color="auto"/>
        <w:left w:val="none" w:sz="0" w:space="0" w:color="auto"/>
        <w:bottom w:val="none" w:sz="0" w:space="0" w:color="auto"/>
        <w:right w:val="none" w:sz="0" w:space="0" w:color="auto"/>
      </w:divBdr>
    </w:div>
    <w:div w:id="1826051471">
      <w:bodyDiv w:val="1"/>
      <w:marLeft w:val="0"/>
      <w:marRight w:val="0"/>
      <w:marTop w:val="0"/>
      <w:marBottom w:val="0"/>
      <w:divBdr>
        <w:top w:val="none" w:sz="0" w:space="0" w:color="auto"/>
        <w:left w:val="none" w:sz="0" w:space="0" w:color="auto"/>
        <w:bottom w:val="none" w:sz="0" w:space="0" w:color="auto"/>
        <w:right w:val="none" w:sz="0" w:space="0" w:color="auto"/>
      </w:divBdr>
    </w:div>
    <w:div w:id="1827889836">
      <w:bodyDiv w:val="1"/>
      <w:marLeft w:val="0"/>
      <w:marRight w:val="0"/>
      <w:marTop w:val="0"/>
      <w:marBottom w:val="0"/>
      <w:divBdr>
        <w:top w:val="none" w:sz="0" w:space="0" w:color="auto"/>
        <w:left w:val="none" w:sz="0" w:space="0" w:color="auto"/>
        <w:bottom w:val="none" w:sz="0" w:space="0" w:color="auto"/>
        <w:right w:val="none" w:sz="0" w:space="0" w:color="auto"/>
      </w:divBdr>
    </w:div>
    <w:div w:id="1833064436">
      <w:bodyDiv w:val="1"/>
      <w:marLeft w:val="0"/>
      <w:marRight w:val="0"/>
      <w:marTop w:val="0"/>
      <w:marBottom w:val="0"/>
      <w:divBdr>
        <w:top w:val="none" w:sz="0" w:space="0" w:color="auto"/>
        <w:left w:val="none" w:sz="0" w:space="0" w:color="auto"/>
        <w:bottom w:val="none" w:sz="0" w:space="0" w:color="auto"/>
        <w:right w:val="none" w:sz="0" w:space="0" w:color="auto"/>
      </w:divBdr>
    </w:div>
    <w:div w:id="1835872920">
      <w:bodyDiv w:val="1"/>
      <w:marLeft w:val="0"/>
      <w:marRight w:val="0"/>
      <w:marTop w:val="0"/>
      <w:marBottom w:val="0"/>
      <w:divBdr>
        <w:top w:val="none" w:sz="0" w:space="0" w:color="auto"/>
        <w:left w:val="none" w:sz="0" w:space="0" w:color="auto"/>
        <w:bottom w:val="none" w:sz="0" w:space="0" w:color="auto"/>
        <w:right w:val="none" w:sz="0" w:space="0" w:color="auto"/>
      </w:divBdr>
    </w:div>
    <w:div w:id="1836803395">
      <w:bodyDiv w:val="1"/>
      <w:marLeft w:val="0"/>
      <w:marRight w:val="0"/>
      <w:marTop w:val="0"/>
      <w:marBottom w:val="0"/>
      <w:divBdr>
        <w:top w:val="none" w:sz="0" w:space="0" w:color="auto"/>
        <w:left w:val="none" w:sz="0" w:space="0" w:color="auto"/>
        <w:bottom w:val="none" w:sz="0" w:space="0" w:color="auto"/>
        <w:right w:val="none" w:sz="0" w:space="0" w:color="auto"/>
      </w:divBdr>
    </w:div>
    <w:div w:id="1844472334">
      <w:bodyDiv w:val="1"/>
      <w:marLeft w:val="0"/>
      <w:marRight w:val="0"/>
      <w:marTop w:val="0"/>
      <w:marBottom w:val="0"/>
      <w:divBdr>
        <w:top w:val="none" w:sz="0" w:space="0" w:color="auto"/>
        <w:left w:val="none" w:sz="0" w:space="0" w:color="auto"/>
        <w:bottom w:val="none" w:sz="0" w:space="0" w:color="auto"/>
        <w:right w:val="none" w:sz="0" w:space="0" w:color="auto"/>
      </w:divBdr>
    </w:div>
    <w:div w:id="1844543120">
      <w:bodyDiv w:val="1"/>
      <w:marLeft w:val="0"/>
      <w:marRight w:val="0"/>
      <w:marTop w:val="0"/>
      <w:marBottom w:val="0"/>
      <w:divBdr>
        <w:top w:val="none" w:sz="0" w:space="0" w:color="auto"/>
        <w:left w:val="none" w:sz="0" w:space="0" w:color="auto"/>
        <w:bottom w:val="none" w:sz="0" w:space="0" w:color="auto"/>
        <w:right w:val="none" w:sz="0" w:space="0" w:color="auto"/>
      </w:divBdr>
    </w:div>
    <w:div w:id="1846049544">
      <w:bodyDiv w:val="1"/>
      <w:marLeft w:val="0"/>
      <w:marRight w:val="0"/>
      <w:marTop w:val="0"/>
      <w:marBottom w:val="0"/>
      <w:divBdr>
        <w:top w:val="none" w:sz="0" w:space="0" w:color="auto"/>
        <w:left w:val="none" w:sz="0" w:space="0" w:color="auto"/>
        <w:bottom w:val="none" w:sz="0" w:space="0" w:color="auto"/>
        <w:right w:val="none" w:sz="0" w:space="0" w:color="auto"/>
      </w:divBdr>
    </w:div>
    <w:div w:id="1848054256">
      <w:bodyDiv w:val="1"/>
      <w:marLeft w:val="0"/>
      <w:marRight w:val="0"/>
      <w:marTop w:val="0"/>
      <w:marBottom w:val="0"/>
      <w:divBdr>
        <w:top w:val="none" w:sz="0" w:space="0" w:color="auto"/>
        <w:left w:val="none" w:sz="0" w:space="0" w:color="auto"/>
        <w:bottom w:val="none" w:sz="0" w:space="0" w:color="auto"/>
        <w:right w:val="none" w:sz="0" w:space="0" w:color="auto"/>
      </w:divBdr>
      <w:divsChild>
        <w:div w:id="887766824">
          <w:marLeft w:val="0"/>
          <w:marRight w:val="0"/>
          <w:marTop w:val="0"/>
          <w:marBottom w:val="0"/>
          <w:divBdr>
            <w:top w:val="none" w:sz="0" w:space="0" w:color="auto"/>
            <w:left w:val="none" w:sz="0" w:space="0" w:color="auto"/>
            <w:bottom w:val="none" w:sz="0" w:space="0" w:color="auto"/>
            <w:right w:val="none" w:sz="0" w:space="0" w:color="auto"/>
          </w:divBdr>
          <w:divsChild>
            <w:div w:id="1189760664">
              <w:marLeft w:val="0"/>
              <w:marRight w:val="0"/>
              <w:marTop w:val="0"/>
              <w:marBottom w:val="0"/>
              <w:divBdr>
                <w:top w:val="none" w:sz="0" w:space="0" w:color="auto"/>
                <w:left w:val="none" w:sz="0" w:space="0" w:color="auto"/>
                <w:bottom w:val="none" w:sz="0" w:space="0" w:color="auto"/>
                <w:right w:val="none" w:sz="0" w:space="0" w:color="auto"/>
              </w:divBdr>
              <w:divsChild>
                <w:div w:id="1841850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0557011">
      <w:bodyDiv w:val="1"/>
      <w:marLeft w:val="0"/>
      <w:marRight w:val="0"/>
      <w:marTop w:val="0"/>
      <w:marBottom w:val="0"/>
      <w:divBdr>
        <w:top w:val="none" w:sz="0" w:space="0" w:color="auto"/>
        <w:left w:val="none" w:sz="0" w:space="0" w:color="auto"/>
        <w:bottom w:val="none" w:sz="0" w:space="0" w:color="auto"/>
        <w:right w:val="none" w:sz="0" w:space="0" w:color="auto"/>
      </w:divBdr>
    </w:div>
    <w:div w:id="1852142444">
      <w:bodyDiv w:val="1"/>
      <w:marLeft w:val="0"/>
      <w:marRight w:val="0"/>
      <w:marTop w:val="0"/>
      <w:marBottom w:val="0"/>
      <w:divBdr>
        <w:top w:val="none" w:sz="0" w:space="0" w:color="auto"/>
        <w:left w:val="none" w:sz="0" w:space="0" w:color="auto"/>
        <w:bottom w:val="none" w:sz="0" w:space="0" w:color="auto"/>
        <w:right w:val="none" w:sz="0" w:space="0" w:color="auto"/>
      </w:divBdr>
    </w:div>
    <w:div w:id="1862086696">
      <w:bodyDiv w:val="1"/>
      <w:marLeft w:val="0"/>
      <w:marRight w:val="0"/>
      <w:marTop w:val="0"/>
      <w:marBottom w:val="0"/>
      <w:divBdr>
        <w:top w:val="none" w:sz="0" w:space="0" w:color="auto"/>
        <w:left w:val="none" w:sz="0" w:space="0" w:color="auto"/>
        <w:bottom w:val="none" w:sz="0" w:space="0" w:color="auto"/>
        <w:right w:val="none" w:sz="0" w:space="0" w:color="auto"/>
      </w:divBdr>
    </w:div>
    <w:div w:id="1868063985">
      <w:bodyDiv w:val="1"/>
      <w:marLeft w:val="0"/>
      <w:marRight w:val="0"/>
      <w:marTop w:val="0"/>
      <w:marBottom w:val="0"/>
      <w:divBdr>
        <w:top w:val="none" w:sz="0" w:space="0" w:color="auto"/>
        <w:left w:val="none" w:sz="0" w:space="0" w:color="auto"/>
        <w:bottom w:val="none" w:sz="0" w:space="0" w:color="auto"/>
        <w:right w:val="none" w:sz="0" w:space="0" w:color="auto"/>
      </w:divBdr>
    </w:div>
    <w:div w:id="1868643998">
      <w:bodyDiv w:val="1"/>
      <w:marLeft w:val="0"/>
      <w:marRight w:val="0"/>
      <w:marTop w:val="0"/>
      <w:marBottom w:val="0"/>
      <w:divBdr>
        <w:top w:val="none" w:sz="0" w:space="0" w:color="auto"/>
        <w:left w:val="none" w:sz="0" w:space="0" w:color="auto"/>
        <w:bottom w:val="none" w:sz="0" w:space="0" w:color="auto"/>
        <w:right w:val="none" w:sz="0" w:space="0" w:color="auto"/>
      </w:divBdr>
    </w:div>
    <w:div w:id="1869097702">
      <w:bodyDiv w:val="1"/>
      <w:marLeft w:val="0"/>
      <w:marRight w:val="0"/>
      <w:marTop w:val="0"/>
      <w:marBottom w:val="0"/>
      <w:divBdr>
        <w:top w:val="none" w:sz="0" w:space="0" w:color="auto"/>
        <w:left w:val="none" w:sz="0" w:space="0" w:color="auto"/>
        <w:bottom w:val="none" w:sz="0" w:space="0" w:color="auto"/>
        <w:right w:val="none" w:sz="0" w:space="0" w:color="auto"/>
      </w:divBdr>
    </w:div>
    <w:div w:id="1869492370">
      <w:bodyDiv w:val="1"/>
      <w:marLeft w:val="0"/>
      <w:marRight w:val="0"/>
      <w:marTop w:val="0"/>
      <w:marBottom w:val="0"/>
      <w:divBdr>
        <w:top w:val="none" w:sz="0" w:space="0" w:color="auto"/>
        <w:left w:val="none" w:sz="0" w:space="0" w:color="auto"/>
        <w:bottom w:val="none" w:sz="0" w:space="0" w:color="auto"/>
        <w:right w:val="none" w:sz="0" w:space="0" w:color="auto"/>
      </w:divBdr>
    </w:div>
    <w:div w:id="1870144542">
      <w:bodyDiv w:val="1"/>
      <w:marLeft w:val="0"/>
      <w:marRight w:val="0"/>
      <w:marTop w:val="0"/>
      <w:marBottom w:val="0"/>
      <w:divBdr>
        <w:top w:val="none" w:sz="0" w:space="0" w:color="auto"/>
        <w:left w:val="none" w:sz="0" w:space="0" w:color="auto"/>
        <w:bottom w:val="none" w:sz="0" w:space="0" w:color="auto"/>
        <w:right w:val="none" w:sz="0" w:space="0" w:color="auto"/>
      </w:divBdr>
    </w:div>
    <w:div w:id="1874952030">
      <w:bodyDiv w:val="1"/>
      <w:marLeft w:val="0"/>
      <w:marRight w:val="0"/>
      <w:marTop w:val="0"/>
      <w:marBottom w:val="0"/>
      <w:divBdr>
        <w:top w:val="none" w:sz="0" w:space="0" w:color="auto"/>
        <w:left w:val="none" w:sz="0" w:space="0" w:color="auto"/>
        <w:bottom w:val="none" w:sz="0" w:space="0" w:color="auto"/>
        <w:right w:val="none" w:sz="0" w:space="0" w:color="auto"/>
      </w:divBdr>
    </w:div>
    <w:div w:id="1875147361">
      <w:bodyDiv w:val="1"/>
      <w:marLeft w:val="0"/>
      <w:marRight w:val="0"/>
      <w:marTop w:val="0"/>
      <w:marBottom w:val="0"/>
      <w:divBdr>
        <w:top w:val="none" w:sz="0" w:space="0" w:color="auto"/>
        <w:left w:val="none" w:sz="0" w:space="0" w:color="auto"/>
        <w:bottom w:val="none" w:sz="0" w:space="0" w:color="auto"/>
        <w:right w:val="none" w:sz="0" w:space="0" w:color="auto"/>
      </w:divBdr>
    </w:div>
    <w:div w:id="1876186272">
      <w:bodyDiv w:val="1"/>
      <w:marLeft w:val="0"/>
      <w:marRight w:val="0"/>
      <w:marTop w:val="0"/>
      <w:marBottom w:val="0"/>
      <w:divBdr>
        <w:top w:val="none" w:sz="0" w:space="0" w:color="auto"/>
        <w:left w:val="none" w:sz="0" w:space="0" w:color="auto"/>
        <w:bottom w:val="none" w:sz="0" w:space="0" w:color="auto"/>
        <w:right w:val="none" w:sz="0" w:space="0" w:color="auto"/>
      </w:divBdr>
    </w:div>
    <w:div w:id="1876504289">
      <w:bodyDiv w:val="1"/>
      <w:marLeft w:val="0"/>
      <w:marRight w:val="0"/>
      <w:marTop w:val="0"/>
      <w:marBottom w:val="0"/>
      <w:divBdr>
        <w:top w:val="none" w:sz="0" w:space="0" w:color="auto"/>
        <w:left w:val="none" w:sz="0" w:space="0" w:color="auto"/>
        <w:bottom w:val="none" w:sz="0" w:space="0" w:color="auto"/>
        <w:right w:val="none" w:sz="0" w:space="0" w:color="auto"/>
      </w:divBdr>
    </w:div>
    <w:div w:id="1881091742">
      <w:bodyDiv w:val="1"/>
      <w:marLeft w:val="0"/>
      <w:marRight w:val="0"/>
      <w:marTop w:val="0"/>
      <w:marBottom w:val="0"/>
      <w:divBdr>
        <w:top w:val="none" w:sz="0" w:space="0" w:color="auto"/>
        <w:left w:val="none" w:sz="0" w:space="0" w:color="auto"/>
        <w:bottom w:val="none" w:sz="0" w:space="0" w:color="auto"/>
        <w:right w:val="none" w:sz="0" w:space="0" w:color="auto"/>
      </w:divBdr>
    </w:div>
    <w:div w:id="1882475119">
      <w:bodyDiv w:val="1"/>
      <w:marLeft w:val="0"/>
      <w:marRight w:val="0"/>
      <w:marTop w:val="0"/>
      <w:marBottom w:val="0"/>
      <w:divBdr>
        <w:top w:val="none" w:sz="0" w:space="0" w:color="auto"/>
        <w:left w:val="none" w:sz="0" w:space="0" w:color="auto"/>
        <w:bottom w:val="none" w:sz="0" w:space="0" w:color="auto"/>
        <w:right w:val="none" w:sz="0" w:space="0" w:color="auto"/>
      </w:divBdr>
    </w:div>
    <w:div w:id="1884901808">
      <w:bodyDiv w:val="1"/>
      <w:marLeft w:val="0"/>
      <w:marRight w:val="0"/>
      <w:marTop w:val="0"/>
      <w:marBottom w:val="0"/>
      <w:divBdr>
        <w:top w:val="none" w:sz="0" w:space="0" w:color="auto"/>
        <w:left w:val="none" w:sz="0" w:space="0" w:color="auto"/>
        <w:bottom w:val="none" w:sz="0" w:space="0" w:color="auto"/>
        <w:right w:val="none" w:sz="0" w:space="0" w:color="auto"/>
      </w:divBdr>
    </w:div>
    <w:div w:id="1890144965">
      <w:bodyDiv w:val="1"/>
      <w:marLeft w:val="0"/>
      <w:marRight w:val="0"/>
      <w:marTop w:val="0"/>
      <w:marBottom w:val="0"/>
      <w:divBdr>
        <w:top w:val="none" w:sz="0" w:space="0" w:color="auto"/>
        <w:left w:val="none" w:sz="0" w:space="0" w:color="auto"/>
        <w:bottom w:val="none" w:sz="0" w:space="0" w:color="auto"/>
        <w:right w:val="none" w:sz="0" w:space="0" w:color="auto"/>
      </w:divBdr>
    </w:div>
    <w:div w:id="1894536060">
      <w:bodyDiv w:val="1"/>
      <w:marLeft w:val="0"/>
      <w:marRight w:val="0"/>
      <w:marTop w:val="0"/>
      <w:marBottom w:val="0"/>
      <w:divBdr>
        <w:top w:val="none" w:sz="0" w:space="0" w:color="auto"/>
        <w:left w:val="none" w:sz="0" w:space="0" w:color="auto"/>
        <w:bottom w:val="none" w:sz="0" w:space="0" w:color="auto"/>
        <w:right w:val="none" w:sz="0" w:space="0" w:color="auto"/>
      </w:divBdr>
    </w:div>
    <w:div w:id="1898583672">
      <w:bodyDiv w:val="1"/>
      <w:marLeft w:val="0"/>
      <w:marRight w:val="0"/>
      <w:marTop w:val="0"/>
      <w:marBottom w:val="0"/>
      <w:divBdr>
        <w:top w:val="none" w:sz="0" w:space="0" w:color="auto"/>
        <w:left w:val="none" w:sz="0" w:space="0" w:color="auto"/>
        <w:bottom w:val="none" w:sz="0" w:space="0" w:color="auto"/>
        <w:right w:val="none" w:sz="0" w:space="0" w:color="auto"/>
      </w:divBdr>
    </w:div>
    <w:div w:id="1898782123">
      <w:bodyDiv w:val="1"/>
      <w:marLeft w:val="0"/>
      <w:marRight w:val="0"/>
      <w:marTop w:val="0"/>
      <w:marBottom w:val="0"/>
      <w:divBdr>
        <w:top w:val="none" w:sz="0" w:space="0" w:color="auto"/>
        <w:left w:val="none" w:sz="0" w:space="0" w:color="auto"/>
        <w:bottom w:val="none" w:sz="0" w:space="0" w:color="auto"/>
        <w:right w:val="none" w:sz="0" w:space="0" w:color="auto"/>
      </w:divBdr>
    </w:div>
    <w:div w:id="1901164277">
      <w:bodyDiv w:val="1"/>
      <w:marLeft w:val="0"/>
      <w:marRight w:val="0"/>
      <w:marTop w:val="0"/>
      <w:marBottom w:val="0"/>
      <w:divBdr>
        <w:top w:val="none" w:sz="0" w:space="0" w:color="auto"/>
        <w:left w:val="none" w:sz="0" w:space="0" w:color="auto"/>
        <w:bottom w:val="none" w:sz="0" w:space="0" w:color="auto"/>
        <w:right w:val="none" w:sz="0" w:space="0" w:color="auto"/>
      </w:divBdr>
    </w:div>
    <w:div w:id="1906525558">
      <w:bodyDiv w:val="1"/>
      <w:marLeft w:val="0"/>
      <w:marRight w:val="0"/>
      <w:marTop w:val="0"/>
      <w:marBottom w:val="0"/>
      <w:divBdr>
        <w:top w:val="none" w:sz="0" w:space="0" w:color="auto"/>
        <w:left w:val="none" w:sz="0" w:space="0" w:color="auto"/>
        <w:bottom w:val="none" w:sz="0" w:space="0" w:color="auto"/>
        <w:right w:val="none" w:sz="0" w:space="0" w:color="auto"/>
      </w:divBdr>
    </w:div>
    <w:div w:id="1907297669">
      <w:bodyDiv w:val="1"/>
      <w:marLeft w:val="0"/>
      <w:marRight w:val="0"/>
      <w:marTop w:val="0"/>
      <w:marBottom w:val="0"/>
      <w:divBdr>
        <w:top w:val="none" w:sz="0" w:space="0" w:color="auto"/>
        <w:left w:val="none" w:sz="0" w:space="0" w:color="auto"/>
        <w:bottom w:val="none" w:sz="0" w:space="0" w:color="auto"/>
        <w:right w:val="none" w:sz="0" w:space="0" w:color="auto"/>
      </w:divBdr>
    </w:div>
    <w:div w:id="1923682574">
      <w:bodyDiv w:val="1"/>
      <w:marLeft w:val="0"/>
      <w:marRight w:val="0"/>
      <w:marTop w:val="0"/>
      <w:marBottom w:val="0"/>
      <w:divBdr>
        <w:top w:val="none" w:sz="0" w:space="0" w:color="auto"/>
        <w:left w:val="none" w:sz="0" w:space="0" w:color="auto"/>
        <w:bottom w:val="none" w:sz="0" w:space="0" w:color="auto"/>
        <w:right w:val="none" w:sz="0" w:space="0" w:color="auto"/>
      </w:divBdr>
    </w:div>
    <w:div w:id="1923875360">
      <w:bodyDiv w:val="1"/>
      <w:marLeft w:val="0"/>
      <w:marRight w:val="0"/>
      <w:marTop w:val="0"/>
      <w:marBottom w:val="0"/>
      <w:divBdr>
        <w:top w:val="none" w:sz="0" w:space="0" w:color="auto"/>
        <w:left w:val="none" w:sz="0" w:space="0" w:color="auto"/>
        <w:bottom w:val="none" w:sz="0" w:space="0" w:color="auto"/>
        <w:right w:val="none" w:sz="0" w:space="0" w:color="auto"/>
      </w:divBdr>
    </w:div>
    <w:div w:id="1924148516">
      <w:bodyDiv w:val="1"/>
      <w:marLeft w:val="0"/>
      <w:marRight w:val="0"/>
      <w:marTop w:val="0"/>
      <w:marBottom w:val="0"/>
      <w:divBdr>
        <w:top w:val="none" w:sz="0" w:space="0" w:color="auto"/>
        <w:left w:val="none" w:sz="0" w:space="0" w:color="auto"/>
        <w:bottom w:val="none" w:sz="0" w:space="0" w:color="auto"/>
        <w:right w:val="none" w:sz="0" w:space="0" w:color="auto"/>
      </w:divBdr>
    </w:div>
    <w:div w:id="1925261818">
      <w:bodyDiv w:val="1"/>
      <w:marLeft w:val="0"/>
      <w:marRight w:val="0"/>
      <w:marTop w:val="0"/>
      <w:marBottom w:val="0"/>
      <w:divBdr>
        <w:top w:val="none" w:sz="0" w:space="0" w:color="auto"/>
        <w:left w:val="none" w:sz="0" w:space="0" w:color="auto"/>
        <w:bottom w:val="none" w:sz="0" w:space="0" w:color="auto"/>
        <w:right w:val="none" w:sz="0" w:space="0" w:color="auto"/>
      </w:divBdr>
    </w:div>
    <w:div w:id="1930693914">
      <w:bodyDiv w:val="1"/>
      <w:marLeft w:val="0"/>
      <w:marRight w:val="0"/>
      <w:marTop w:val="0"/>
      <w:marBottom w:val="0"/>
      <w:divBdr>
        <w:top w:val="none" w:sz="0" w:space="0" w:color="auto"/>
        <w:left w:val="none" w:sz="0" w:space="0" w:color="auto"/>
        <w:bottom w:val="none" w:sz="0" w:space="0" w:color="auto"/>
        <w:right w:val="none" w:sz="0" w:space="0" w:color="auto"/>
      </w:divBdr>
    </w:div>
    <w:div w:id="1947157212">
      <w:bodyDiv w:val="1"/>
      <w:marLeft w:val="0"/>
      <w:marRight w:val="0"/>
      <w:marTop w:val="0"/>
      <w:marBottom w:val="0"/>
      <w:divBdr>
        <w:top w:val="none" w:sz="0" w:space="0" w:color="auto"/>
        <w:left w:val="none" w:sz="0" w:space="0" w:color="auto"/>
        <w:bottom w:val="none" w:sz="0" w:space="0" w:color="auto"/>
        <w:right w:val="none" w:sz="0" w:space="0" w:color="auto"/>
      </w:divBdr>
    </w:div>
    <w:div w:id="1947885580">
      <w:bodyDiv w:val="1"/>
      <w:marLeft w:val="0"/>
      <w:marRight w:val="0"/>
      <w:marTop w:val="0"/>
      <w:marBottom w:val="0"/>
      <w:divBdr>
        <w:top w:val="none" w:sz="0" w:space="0" w:color="auto"/>
        <w:left w:val="none" w:sz="0" w:space="0" w:color="auto"/>
        <w:bottom w:val="none" w:sz="0" w:space="0" w:color="auto"/>
        <w:right w:val="none" w:sz="0" w:space="0" w:color="auto"/>
      </w:divBdr>
    </w:div>
    <w:div w:id="1948536416">
      <w:bodyDiv w:val="1"/>
      <w:marLeft w:val="0"/>
      <w:marRight w:val="0"/>
      <w:marTop w:val="0"/>
      <w:marBottom w:val="0"/>
      <w:divBdr>
        <w:top w:val="none" w:sz="0" w:space="0" w:color="auto"/>
        <w:left w:val="none" w:sz="0" w:space="0" w:color="auto"/>
        <w:bottom w:val="none" w:sz="0" w:space="0" w:color="auto"/>
        <w:right w:val="none" w:sz="0" w:space="0" w:color="auto"/>
      </w:divBdr>
    </w:div>
    <w:div w:id="1949045942">
      <w:bodyDiv w:val="1"/>
      <w:marLeft w:val="0"/>
      <w:marRight w:val="0"/>
      <w:marTop w:val="0"/>
      <w:marBottom w:val="0"/>
      <w:divBdr>
        <w:top w:val="none" w:sz="0" w:space="0" w:color="auto"/>
        <w:left w:val="none" w:sz="0" w:space="0" w:color="auto"/>
        <w:bottom w:val="none" w:sz="0" w:space="0" w:color="auto"/>
        <w:right w:val="none" w:sz="0" w:space="0" w:color="auto"/>
      </w:divBdr>
    </w:div>
    <w:div w:id="1951543219">
      <w:bodyDiv w:val="1"/>
      <w:marLeft w:val="0"/>
      <w:marRight w:val="0"/>
      <w:marTop w:val="0"/>
      <w:marBottom w:val="0"/>
      <w:divBdr>
        <w:top w:val="none" w:sz="0" w:space="0" w:color="auto"/>
        <w:left w:val="none" w:sz="0" w:space="0" w:color="auto"/>
        <w:bottom w:val="none" w:sz="0" w:space="0" w:color="auto"/>
        <w:right w:val="none" w:sz="0" w:space="0" w:color="auto"/>
      </w:divBdr>
    </w:div>
    <w:div w:id="1954239766">
      <w:bodyDiv w:val="1"/>
      <w:marLeft w:val="0"/>
      <w:marRight w:val="0"/>
      <w:marTop w:val="0"/>
      <w:marBottom w:val="0"/>
      <w:divBdr>
        <w:top w:val="none" w:sz="0" w:space="0" w:color="auto"/>
        <w:left w:val="none" w:sz="0" w:space="0" w:color="auto"/>
        <w:bottom w:val="none" w:sz="0" w:space="0" w:color="auto"/>
        <w:right w:val="none" w:sz="0" w:space="0" w:color="auto"/>
      </w:divBdr>
    </w:div>
    <w:div w:id="1954551584">
      <w:bodyDiv w:val="1"/>
      <w:marLeft w:val="0"/>
      <w:marRight w:val="0"/>
      <w:marTop w:val="0"/>
      <w:marBottom w:val="0"/>
      <w:divBdr>
        <w:top w:val="none" w:sz="0" w:space="0" w:color="auto"/>
        <w:left w:val="none" w:sz="0" w:space="0" w:color="auto"/>
        <w:bottom w:val="none" w:sz="0" w:space="0" w:color="auto"/>
        <w:right w:val="none" w:sz="0" w:space="0" w:color="auto"/>
      </w:divBdr>
    </w:div>
    <w:div w:id="1955095822">
      <w:bodyDiv w:val="1"/>
      <w:marLeft w:val="0"/>
      <w:marRight w:val="0"/>
      <w:marTop w:val="0"/>
      <w:marBottom w:val="0"/>
      <w:divBdr>
        <w:top w:val="none" w:sz="0" w:space="0" w:color="auto"/>
        <w:left w:val="none" w:sz="0" w:space="0" w:color="auto"/>
        <w:bottom w:val="none" w:sz="0" w:space="0" w:color="auto"/>
        <w:right w:val="none" w:sz="0" w:space="0" w:color="auto"/>
      </w:divBdr>
    </w:div>
    <w:div w:id="1960600421">
      <w:bodyDiv w:val="1"/>
      <w:marLeft w:val="0"/>
      <w:marRight w:val="0"/>
      <w:marTop w:val="0"/>
      <w:marBottom w:val="0"/>
      <w:divBdr>
        <w:top w:val="none" w:sz="0" w:space="0" w:color="auto"/>
        <w:left w:val="none" w:sz="0" w:space="0" w:color="auto"/>
        <w:bottom w:val="none" w:sz="0" w:space="0" w:color="auto"/>
        <w:right w:val="none" w:sz="0" w:space="0" w:color="auto"/>
      </w:divBdr>
    </w:div>
    <w:div w:id="1964919346">
      <w:bodyDiv w:val="1"/>
      <w:marLeft w:val="0"/>
      <w:marRight w:val="0"/>
      <w:marTop w:val="0"/>
      <w:marBottom w:val="0"/>
      <w:divBdr>
        <w:top w:val="none" w:sz="0" w:space="0" w:color="auto"/>
        <w:left w:val="none" w:sz="0" w:space="0" w:color="auto"/>
        <w:bottom w:val="none" w:sz="0" w:space="0" w:color="auto"/>
        <w:right w:val="none" w:sz="0" w:space="0" w:color="auto"/>
      </w:divBdr>
    </w:div>
    <w:div w:id="1965230016">
      <w:bodyDiv w:val="1"/>
      <w:marLeft w:val="0"/>
      <w:marRight w:val="0"/>
      <w:marTop w:val="0"/>
      <w:marBottom w:val="0"/>
      <w:divBdr>
        <w:top w:val="none" w:sz="0" w:space="0" w:color="auto"/>
        <w:left w:val="none" w:sz="0" w:space="0" w:color="auto"/>
        <w:bottom w:val="none" w:sz="0" w:space="0" w:color="auto"/>
        <w:right w:val="none" w:sz="0" w:space="0" w:color="auto"/>
      </w:divBdr>
    </w:div>
    <w:div w:id="1965690202">
      <w:bodyDiv w:val="1"/>
      <w:marLeft w:val="0"/>
      <w:marRight w:val="0"/>
      <w:marTop w:val="0"/>
      <w:marBottom w:val="0"/>
      <w:divBdr>
        <w:top w:val="none" w:sz="0" w:space="0" w:color="auto"/>
        <w:left w:val="none" w:sz="0" w:space="0" w:color="auto"/>
        <w:bottom w:val="none" w:sz="0" w:space="0" w:color="auto"/>
        <w:right w:val="none" w:sz="0" w:space="0" w:color="auto"/>
      </w:divBdr>
    </w:div>
    <w:div w:id="1966156916">
      <w:bodyDiv w:val="1"/>
      <w:marLeft w:val="0"/>
      <w:marRight w:val="0"/>
      <w:marTop w:val="0"/>
      <w:marBottom w:val="0"/>
      <w:divBdr>
        <w:top w:val="none" w:sz="0" w:space="0" w:color="auto"/>
        <w:left w:val="none" w:sz="0" w:space="0" w:color="auto"/>
        <w:bottom w:val="none" w:sz="0" w:space="0" w:color="auto"/>
        <w:right w:val="none" w:sz="0" w:space="0" w:color="auto"/>
      </w:divBdr>
    </w:div>
    <w:div w:id="1968657845">
      <w:bodyDiv w:val="1"/>
      <w:marLeft w:val="0"/>
      <w:marRight w:val="0"/>
      <w:marTop w:val="0"/>
      <w:marBottom w:val="0"/>
      <w:divBdr>
        <w:top w:val="none" w:sz="0" w:space="0" w:color="auto"/>
        <w:left w:val="none" w:sz="0" w:space="0" w:color="auto"/>
        <w:bottom w:val="none" w:sz="0" w:space="0" w:color="auto"/>
        <w:right w:val="none" w:sz="0" w:space="0" w:color="auto"/>
      </w:divBdr>
    </w:div>
    <w:div w:id="1968853935">
      <w:bodyDiv w:val="1"/>
      <w:marLeft w:val="0"/>
      <w:marRight w:val="0"/>
      <w:marTop w:val="0"/>
      <w:marBottom w:val="0"/>
      <w:divBdr>
        <w:top w:val="none" w:sz="0" w:space="0" w:color="auto"/>
        <w:left w:val="none" w:sz="0" w:space="0" w:color="auto"/>
        <w:bottom w:val="none" w:sz="0" w:space="0" w:color="auto"/>
        <w:right w:val="none" w:sz="0" w:space="0" w:color="auto"/>
      </w:divBdr>
    </w:div>
    <w:div w:id="1972510873">
      <w:bodyDiv w:val="1"/>
      <w:marLeft w:val="0"/>
      <w:marRight w:val="0"/>
      <w:marTop w:val="0"/>
      <w:marBottom w:val="0"/>
      <w:divBdr>
        <w:top w:val="none" w:sz="0" w:space="0" w:color="auto"/>
        <w:left w:val="none" w:sz="0" w:space="0" w:color="auto"/>
        <w:bottom w:val="none" w:sz="0" w:space="0" w:color="auto"/>
        <w:right w:val="none" w:sz="0" w:space="0" w:color="auto"/>
      </w:divBdr>
    </w:div>
    <w:div w:id="1980768083">
      <w:bodyDiv w:val="1"/>
      <w:marLeft w:val="0"/>
      <w:marRight w:val="0"/>
      <w:marTop w:val="0"/>
      <w:marBottom w:val="0"/>
      <w:divBdr>
        <w:top w:val="none" w:sz="0" w:space="0" w:color="auto"/>
        <w:left w:val="none" w:sz="0" w:space="0" w:color="auto"/>
        <w:bottom w:val="none" w:sz="0" w:space="0" w:color="auto"/>
        <w:right w:val="none" w:sz="0" w:space="0" w:color="auto"/>
      </w:divBdr>
    </w:div>
    <w:div w:id="1980960970">
      <w:bodyDiv w:val="1"/>
      <w:marLeft w:val="0"/>
      <w:marRight w:val="0"/>
      <w:marTop w:val="0"/>
      <w:marBottom w:val="0"/>
      <w:divBdr>
        <w:top w:val="none" w:sz="0" w:space="0" w:color="auto"/>
        <w:left w:val="none" w:sz="0" w:space="0" w:color="auto"/>
        <w:bottom w:val="none" w:sz="0" w:space="0" w:color="auto"/>
        <w:right w:val="none" w:sz="0" w:space="0" w:color="auto"/>
      </w:divBdr>
    </w:div>
    <w:div w:id="1981108817">
      <w:bodyDiv w:val="1"/>
      <w:marLeft w:val="0"/>
      <w:marRight w:val="0"/>
      <w:marTop w:val="0"/>
      <w:marBottom w:val="0"/>
      <w:divBdr>
        <w:top w:val="none" w:sz="0" w:space="0" w:color="auto"/>
        <w:left w:val="none" w:sz="0" w:space="0" w:color="auto"/>
        <w:bottom w:val="none" w:sz="0" w:space="0" w:color="auto"/>
        <w:right w:val="none" w:sz="0" w:space="0" w:color="auto"/>
      </w:divBdr>
    </w:div>
    <w:div w:id="1981154958">
      <w:bodyDiv w:val="1"/>
      <w:marLeft w:val="0"/>
      <w:marRight w:val="0"/>
      <w:marTop w:val="0"/>
      <w:marBottom w:val="0"/>
      <w:divBdr>
        <w:top w:val="none" w:sz="0" w:space="0" w:color="auto"/>
        <w:left w:val="none" w:sz="0" w:space="0" w:color="auto"/>
        <w:bottom w:val="none" w:sz="0" w:space="0" w:color="auto"/>
        <w:right w:val="none" w:sz="0" w:space="0" w:color="auto"/>
      </w:divBdr>
    </w:div>
    <w:div w:id="1983072548">
      <w:bodyDiv w:val="1"/>
      <w:marLeft w:val="0"/>
      <w:marRight w:val="0"/>
      <w:marTop w:val="0"/>
      <w:marBottom w:val="0"/>
      <w:divBdr>
        <w:top w:val="none" w:sz="0" w:space="0" w:color="auto"/>
        <w:left w:val="none" w:sz="0" w:space="0" w:color="auto"/>
        <w:bottom w:val="none" w:sz="0" w:space="0" w:color="auto"/>
        <w:right w:val="none" w:sz="0" w:space="0" w:color="auto"/>
      </w:divBdr>
    </w:div>
    <w:div w:id="1984582521">
      <w:bodyDiv w:val="1"/>
      <w:marLeft w:val="0"/>
      <w:marRight w:val="0"/>
      <w:marTop w:val="0"/>
      <w:marBottom w:val="0"/>
      <w:divBdr>
        <w:top w:val="none" w:sz="0" w:space="0" w:color="auto"/>
        <w:left w:val="none" w:sz="0" w:space="0" w:color="auto"/>
        <w:bottom w:val="none" w:sz="0" w:space="0" w:color="auto"/>
        <w:right w:val="none" w:sz="0" w:space="0" w:color="auto"/>
      </w:divBdr>
    </w:div>
    <w:div w:id="1985499803">
      <w:bodyDiv w:val="1"/>
      <w:marLeft w:val="0"/>
      <w:marRight w:val="0"/>
      <w:marTop w:val="0"/>
      <w:marBottom w:val="0"/>
      <w:divBdr>
        <w:top w:val="none" w:sz="0" w:space="0" w:color="auto"/>
        <w:left w:val="none" w:sz="0" w:space="0" w:color="auto"/>
        <w:bottom w:val="none" w:sz="0" w:space="0" w:color="auto"/>
        <w:right w:val="none" w:sz="0" w:space="0" w:color="auto"/>
      </w:divBdr>
    </w:div>
    <w:div w:id="1987280458">
      <w:bodyDiv w:val="1"/>
      <w:marLeft w:val="0"/>
      <w:marRight w:val="0"/>
      <w:marTop w:val="0"/>
      <w:marBottom w:val="0"/>
      <w:divBdr>
        <w:top w:val="none" w:sz="0" w:space="0" w:color="auto"/>
        <w:left w:val="none" w:sz="0" w:space="0" w:color="auto"/>
        <w:bottom w:val="none" w:sz="0" w:space="0" w:color="auto"/>
        <w:right w:val="none" w:sz="0" w:space="0" w:color="auto"/>
      </w:divBdr>
    </w:div>
    <w:div w:id="1988781043">
      <w:bodyDiv w:val="1"/>
      <w:marLeft w:val="0"/>
      <w:marRight w:val="0"/>
      <w:marTop w:val="0"/>
      <w:marBottom w:val="0"/>
      <w:divBdr>
        <w:top w:val="none" w:sz="0" w:space="0" w:color="auto"/>
        <w:left w:val="none" w:sz="0" w:space="0" w:color="auto"/>
        <w:bottom w:val="none" w:sz="0" w:space="0" w:color="auto"/>
        <w:right w:val="none" w:sz="0" w:space="0" w:color="auto"/>
      </w:divBdr>
    </w:div>
    <w:div w:id="1989631592">
      <w:bodyDiv w:val="1"/>
      <w:marLeft w:val="0"/>
      <w:marRight w:val="0"/>
      <w:marTop w:val="0"/>
      <w:marBottom w:val="0"/>
      <w:divBdr>
        <w:top w:val="none" w:sz="0" w:space="0" w:color="auto"/>
        <w:left w:val="none" w:sz="0" w:space="0" w:color="auto"/>
        <w:bottom w:val="none" w:sz="0" w:space="0" w:color="auto"/>
        <w:right w:val="none" w:sz="0" w:space="0" w:color="auto"/>
      </w:divBdr>
    </w:div>
    <w:div w:id="1992051641">
      <w:bodyDiv w:val="1"/>
      <w:marLeft w:val="0"/>
      <w:marRight w:val="0"/>
      <w:marTop w:val="0"/>
      <w:marBottom w:val="0"/>
      <w:divBdr>
        <w:top w:val="none" w:sz="0" w:space="0" w:color="auto"/>
        <w:left w:val="none" w:sz="0" w:space="0" w:color="auto"/>
        <w:bottom w:val="none" w:sz="0" w:space="0" w:color="auto"/>
        <w:right w:val="none" w:sz="0" w:space="0" w:color="auto"/>
      </w:divBdr>
    </w:div>
    <w:div w:id="1993945283">
      <w:bodyDiv w:val="1"/>
      <w:marLeft w:val="0"/>
      <w:marRight w:val="0"/>
      <w:marTop w:val="0"/>
      <w:marBottom w:val="0"/>
      <w:divBdr>
        <w:top w:val="none" w:sz="0" w:space="0" w:color="auto"/>
        <w:left w:val="none" w:sz="0" w:space="0" w:color="auto"/>
        <w:bottom w:val="none" w:sz="0" w:space="0" w:color="auto"/>
        <w:right w:val="none" w:sz="0" w:space="0" w:color="auto"/>
      </w:divBdr>
    </w:div>
    <w:div w:id="1996181682">
      <w:bodyDiv w:val="1"/>
      <w:marLeft w:val="0"/>
      <w:marRight w:val="0"/>
      <w:marTop w:val="0"/>
      <w:marBottom w:val="0"/>
      <w:divBdr>
        <w:top w:val="none" w:sz="0" w:space="0" w:color="auto"/>
        <w:left w:val="none" w:sz="0" w:space="0" w:color="auto"/>
        <w:bottom w:val="none" w:sz="0" w:space="0" w:color="auto"/>
        <w:right w:val="none" w:sz="0" w:space="0" w:color="auto"/>
      </w:divBdr>
    </w:div>
    <w:div w:id="2000113013">
      <w:bodyDiv w:val="1"/>
      <w:marLeft w:val="0"/>
      <w:marRight w:val="0"/>
      <w:marTop w:val="0"/>
      <w:marBottom w:val="0"/>
      <w:divBdr>
        <w:top w:val="none" w:sz="0" w:space="0" w:color="auto"/>
        <w:left w:val="none" w:sz="0" w:space="0" w:color="auto"/>
        <w:bottom w:val="none" w:sz="0" w:space="0" w:color="auto"/>
        <w:right w:val="none" w:sz="0" w:space="0" w:color="auto"/>
      </w:divBdr>
    </w:div>
    <w:div w:id="2002655989">
      <w:bodyDiv w:val="1"/>
      <w:marLeft w:val="0"/>
      <w:marRight w:val="0"/>
      <w:marTop w:val="0"/>
      <w:marBottom w:val="0"/>
      <w:divBdr>
        <w:top w:val="none" w:sz="0" w:space="0" w:color="auto"/>
        <w:left w:val="none" w:sz="0" w:space="0" w:color="auto"/>
        <w:bottom w:val="none" w:sz="0" w:space="0" w:color="auto"/>
        <w:right w:val="none" w:sz="0" w:space="0" w:color="auto"/>
      </w:divBdr>
    </w:div>
    <w:div w:id="2004045269">
      <w:bodyDiv w:val="1"/>
      <w:marLeft w:val="0"/>
      <w:marRight w:val="0"/>
      <w:marTop w:val="0"/>
      <w:marBottom w:val="0"/>
      <w:divBdr>
        <w:top w:val="none" w:sz="0" w:space="0" w:color="auto"/>
        <w:left w:val="none" w:sz="0" w:space="0" w:color="auto"/>
        <w:bottom w:val="none" w:sz="0" w:space="0" w:color="auto"/>
        <w:right w:val="none" w:sz="0" w:space="0" w:color="auto"/>
      </w:divBdr>
    </w:div>
    <w:div w:id="2004576490">
      <w:bodyDiv w:val="1"/>
      <w:marLeft w:val="0"/>
      <w:marRight w:val="0"/>
      <w:marTop w:val="0"/>
      <w:marBottom w:val="0"/>
      <w:divBdr>
        <w:top w:val="none" w:sz="0" w:space="0" w:color="auto"/>
        <w:left w:val="none" w:sz="0" w:space="0" w:color="auto"/>
        <w:bottom w:val="none" w:sz="0" w:space="0" w:color="auto"/>
        <w:right w:val="none" w:sz="0" w:space="0" w:color="auto"/>
      </w:divBdr>
    </w:div>
    <w:div w:id="2005350324">
      <w:bodyDiv w:val="1"/>
      <w:marLeft w:val="0"/>
      <w:marRight w:val="0"/>
      <w:marTop w:val="0"/>
      <w:marBottom w:val="0"/>
      <w:divBdr>
        <w:top w:val="none" w:sz="0" w:space="0" w:color="auto"/>
        <w:left w:val="none" w:sz="0" w:space="0" w:color="auto"/>
        <w:bottom w:val="none" w:sz="0" w:space="0" w:color="auto"/>
        <w:right w:val="none" w:sz="0" w:space="0" w:color="auto"/>
      </w:divBdr>
    </w:div>
    <w:div w:id="2007433844">
      <w:bodyDiv w:val="1"/>
      <w:marLeft w:val="0"/>
      <w:marRight w:val="0"/>
      <w:marTop w:val="0"/>
      <w:marBottom w:val="0"/>
      <w:divBdr>
        <w:top w:val="none" w:sz="0" w:space="0" w:color="auto"/>
        <w:left w:val="none" w:sz="0" w:space="0" w:color="auto"/>
        <w:bottom w:val="none" w:sz="0" w:space="0" w:color="auto"/>
        <w:right w:val="none" w:sz="0" w:space="0" w:color="auto"/>
      </w:divBdr>
    </w:div>
    <w:div w:id="2008552335">
      <w:bodyDiv w:val="1"/>
      <w:marLeft w:val="0"/>
      <w:marRight w:val="0"/>
      <w:marTop w:val="0"/>
      <w:marBottom w:val="0"/>
      <w:divBdr>
        <w:top w:val="none" w:sz="0" w:space="0" w:color="auto"/>
        <w:left w:val="none" w:sz="0" w:space="0" w:color="auto"/>
        <w:bottom w:val="none" w:sz="0" w:space="0" w:color="auto"/>
        <w:right w:val="none" w:sz="0" w:space="0" w:color="auto"/>
      </w:divBdr>
    </w:div>
    <w:div w:id="2017148492">
      <w:bodyDiv w:val="1"/>
      <w:marLeft w:val="0"/>
      <w:marRight w:val="0"/>
      <w:marTop w:val="0"/>
      <w:marBottom w:val="0"/>
      <w:divBdr>
        <w:top w:val="none" w:sz="0" w:space="0" w:color="auto"/>
        <w:left w:val="none" w:sz="0" w:space="0" w:color="auto"/>
        <w:bottom w:val="none" w:sz="0" w:space="0" w:color="auto"/>
        <w:right w:val="none" w:sz="0" w:space="0" w:color="auto"/>
      </w:divBdr>
    </w:div>
    <w:div w:id="2019842199">
      <w:bodyDiv w:val="1"/>
      <w:marLeft w:val="0"/>
      <w:marRight w:val="0"/>
      <w:marTop w:val="0"/>
      <w:marBottom w:val="0"/>
      <w:divBdr>
        <w:top w:val="none" w:sz="0" w:space="0" w:color="auto"/>
        <w:left w:val="none" w:sz="0" w:space="0" w:color="auto"/>
        <w:bottom w:val="none" w:sz="0" w:space="0" w:color="auto"/>
        <w:right w:val="none" w:sz="0" w:space="0" w:color="auto"/>
      </w:divBdr>
    </w:div>
    <w:div w:id="2020429401">
      <w:bodyDiv w:val="1"/>
      <w:marLeft w:val="0"/>
      <w:marRight w:val="0"/>
      <w:marTop w:val="0"/>
      <w:marBottom w:val="0"/>
      <w:divBdr>
        <w:top w:val="none" w:sz="0" w:space="0" w:color="auto"/>
        <w:left w:val="none" w:sz="0" w:space="0" w:color="auto"/>
        <w:bottom w:val="none" w:sz="0" w:space="0" w:color="auto"/>
        <w:right w:val="none" w:sz="0" w:space="0" w:color="auto"/>
      </w:divBdr>
    </w:div>
    <w:div w:id="2021472104">
      <w:bodyDiv w:val="1"/>
      <w:marLeft w:val="0"/>
      <w:marRight w:val="0"/>
      <w:marTop w:val="0"/>
      <w:marBottom w:val="0"/>
      <w:divBdr>
        <w:top w:val="none" w:sz="0" w:space="0" w:color="auto"/>
        <w:left w:val="none" w:sz="0" w:space="0" w:color="auto"/>
        <w:bottom w:val="none" w:sz="0" w:space="0" w:color="auto"/>
        <w:right w:val="none" w:sz="0" w:space="0" w:color="auto"/>
      </w:divBdr>
    </w:div>
    <w:div w:id="2033649376">
      <w:bodyDiv w:val="1"/>
      <w:marLeft w:val="0"/>
      <w:marRight w:val="0"/>
      <w:marTop w:val="0"/>
      <w:marBottom w:val="0"/>
      <w:divBdr>
        <w:top w:val="none" w:sz="0" w:space="0" w:color="auto"/>
        <w:left w:val="none" w:sz="0" w:space="0" w:color="auto"/>
        <w:bottom w:val="none" w:sz="0" w:space="0" w:color="auto"/>
        <w:right w:val="none" w:sz="0" w:space="0" w:color="auto"/>
      </w:divBdr>
    </w:div>
    <w:div w:id="2033725843">
      <w:bodyDiv w:val="1"/>
      <w:marLeft w:val="0"/>
      <w:marRight w:val="0"/>
      <w:marTop w:val="0"/>
      <w:marBottom w:val="0"/>
      <w:divBdr>
        <w:top w:val="none" w:sz="0" w:space="0" w:color="auto"/>
        <w:left w:val="none" w:sz="0" w:space="0" w:color="auto"/>
        <w:bottom w:val="none" w:sz="0" w:space="0" w:color="auto"/>
        <w:right w:val="none" w:sz="0" w:space="0" w:color="auto"/>
      </w:divBdr>
    </w:div>
    <w:div w:id="2034570673">
      <w:bodyDiv w:val="1"/>
      <w:marLeft w:val="0"/>
      <w:marRight w:val="0"/>
      <w:marTop w:val="0"/>
      <w:marBottom w:val="0"/>
      <w:divBdr>
        <w:top w:val="none" w:sz="0" w:space="0" w:color="auto"/>
        <w:left w:val="none" w:sz="0" w:space="0" w:color="auto"/>
        <w:bottom w:val="none" w:sz="0" w:space="0" w:color="auto"/>
        <w:right w:val="none" w:sz="0" w:space="0" w:color="auto"/>
      </w:divBdr>
    </w:div>
    <w:div w:id="2035690707">
      <w:bodyDiv w:val="1"/>
      <w:marLeft w:val="0"/>
      <w:marRight w:val="0"/>
      <w:marTop w:val="0"/>
      <w:marBottom w:val="0"/>
      <w:divBdr>
        <w:top w:val="none" w:sz="0" w:space="0" w:color="auto"/>
        <w:left w:val="none" w:sz="0" w:space="0" w:color="auto"/>
        <w:bottom w:val="none" w:sz="0" w:space="0" w:color="auto"/>
        <w:right w:val="none" w:sz="0" w:space="0" w:color="auto"/>
      </w:divBdr>
    </w:div>
    <w:div w:id="2037660462">
      <w:bodyDiv w:val="1"/>
      <w:marLeft w:val="0"/>
      <w:marRight w:val="0"/>
      <w:marTop w:val="0"/>
      <w:marBottom w:val="0"/>
      <w:divBdr>
        <w:top w:val="none" w:sz="0" w:space="0" w:color="auto"/>
        <w:left w:val="none" w:sz="0" w:space="0" w:color="auto"/>
        <w:bottom w:val="none" w:sz="0" w:space="0" w:color="auto"/>
        <w:right w:val="none" w:sz="0" w:space="0" w:color="auto"/>
      </w:divBdr>
    </w:div>
    <w:div w:id="2038849488">
      <w:bodyDiv w:val="1"/>
      <w:marLeft w:val="0"/>
      <w:marRight w:val="0"/>
      <w:marTop w:val="0"/>
      <w:marBottom w:val="0"/>
      <w:divBdr>
        <w:top w:val="none" w:sz="0" w:space="0" w:color="auto"/>
        <w:left w:val="none" w:sz="0" w:space="0" w:color="auto"/>
        <w:bottom w:val="none" w:sz="0" w:space="0" w:color="auto"/>
        <w:right w:val="none" w:sz="0" w:space="0" w:color="auto"/>
      </w:divBdr>
    </w:div>
    <w:div w:id="2040083290">
      <w:bodyDiv w:val="1"/>
      <w:marLeft w:val="0"/>
      <w:marRight w:val="0"/>
      <w:marTop w:val="0"/>
      <w:marBottom w:val="0"/>
      <w:divBdr>
        <w:top w:val="none" w:sz="0" w:space="0" w:color="auto"/>
        <w:left w:val="none" w:sz="0" w:space="0" w:color="auto"/>
        <w:bottom w:val="none" w:sz="0" w:space="0" w:color="auto"/>
        <w:right w:val="none" w:sz="0" w:space="0" w:color="auto"/>
      </w:divBdr>
    </w:div>
    <w:div w:id="2043244352">
      <w:bodyDiv w:val="1"/>
      <w:marLeft w:val="0"/>
      <w:marRight w:val="0"/>
      <w:marTop w:val="0"/>
      <w:marBottom w:val="0"/>
      <w:divBdr>
        <w:top w:val="none" w:sz="0" w:space="0" w:color="auto"/>
        <w:left w:val="none" w:sz="0" w:space="0" w:color="auto"/>
        <w:bottom w:val="none" w:sz="0" w:space="0" w:color="auto"/>
        <w:right w:val="none" w:sz="0" w:space="0" w:color="auto"/>
      </w:divBdr>
    </w:div>
    <w:div w:id="2043900694">
      <w:bodyDiv w:val="1"/>
      <w:marLeft w:val="0"/>
      <w:marRight w:val="0"/>
      <w:marTop w:val="0"/>
      <w:marBottom w:val="0"/>
      <w:divBdr>
        <w:top w:val="none" w:sz="0" w:space="0" w:color="auto"/>
        <w:left w:val="none" w:sz="0" w:space="0" w:color="auto"/>
        <w:bottom w:val="none" w:sz="0" w:space="0" w:color="auto"/>
        <w:right w:val="none" w:sz="0" w:space="0" w:color="auto"/>
      </w:divBdr>
    </w:div>
    <w:div w:id="2046176160">
      <w:bodyDiv w:val="1"/>
      <w:marLeft w:val="0"/>
      <w:marRight w:val="0"/>
      <w:marTop w:val="0"/>
      <w:marBottom w:val="0"/>
      <w:divBdr>
        <w:top w:val="none" w:sz="0" w:space="0" w:color="auto"/>
        <w:left w:val="none" w:sz="0" w:space="0" w:color="auto"/>
        <w:bottom w:val="none" w:sz="0" w:space="0" w:color="auto"/>
        <w:right w:val="none" w:sz="0" w:space="0" w:color="auto"/>
      </w:divBdr>
    </w:div>
    <w:div w:id="2047295154">
      <w:bodyDiv w:val="1"/>
      <w:marLeft w:val="0"/>
      <w:marRight w:val="0"/>
      <w:marTop w:val="0"/>
      <w:marBottom w:val="0"/>
      <w:divBdr>
        <w:top w:val="none" w:sz="0" w:space="0" w:color="auto"/>
        <w:left w:val="none" w:sz="0" w:space="0" w:color="auto"/>
        <w:bottom w:val="none" w:sz="0" w:space="0" w:color="auto"/>
        <w:right w:val="none" w:sz="0" w:space="0" w:color="auto"/>
      </w:divBdr>
    </w:div>
    <w:div w:id="2055690046">
      <w:bodyDiv w:val="1"/>
      <w:marLeft w:val="0"/>
      <w:marRight w:val="0"/>
      <w:marTop w:val="0"/>
      <w:marBottom w:val="0"/>
      <w:divBdr>
        <w:top w:val="none" w:sz="0" w:space="0" w:color="auto"/>
        <w:left w:val="none" w:sz="0" w:space="0" w:color="auto"/>
        <w:bottom w:val="none" w:sz="0" w:space="0" w:color="auto"/>
        <w:right w:val="none" w:sz="0" w:space="0" w:color="auto"/>
      </w:divBdr>
    </w:div>
    <w:div w:id="2056077546">
      <w:bodyDiv w:val="1"/>
      <w:marLeft w:val="0"/>
      <w:marRight w:val="0"/>
      <w:marTop w:val="0"/>
      <w:marBottom w:val="0"/>
      <w:divBdr>
        <w:top w:val="none" w:sz="0" w:space="0" w:color="auto"/>
        <w:left w:val="none" w:sz="0" w:space="0" w:color="auto"/>
        <w:bottom w:val="none" w:sz="0" w:space="0" w:color="auto"/>
        <w:right w:val="none" w:sz="0" w:space="0" w:color="auto"/>
      </w:divBdr>
    </w:div>
    <w:div w:id="2056662784">
      <w:bodyDiv w:val="1"/>
      <w:marLeft w:val="0"/>
      <w:marRight w:val="0"/>
      <w:marTop w:val="0"/>
      <w:marBottom w:val="0"/>
      <w:divBdr>
        <w:top w:val="none" w:sz="0" w:space="0" w:color="auto"/>
        <w:left w:val="none" w:sz="0" w:space="0" w:color="auto"/>
        <w:bottom w:val="none" w:sz="0" w:space="0" w:color="auto"/>
        <w:right w:val="none" w:sz="0" w:space="0" w:color="auto"/>
      </w:divBdr>
    </w:div>
    <w:div w:id="2059425958">
      <w:bodyDiv w:val="1"/>
      <w:marLeft w:val="0"/>
      <w:marRight w:val="0"/>
      <w:marTop w:val="0"/>
      <w:marBottom w:val="0"/>
      <w:divBdr>
        <w:top w:val="none" w:sz="0" w:space="0" w:color="auto"/>
        <w:left w:val="none" w:sz="0" w:space="0" w:color="auto"/>
        <w:bottom w:val="none" w:sz="0" w:space="0" w:color="auto"/>
        <w:right w:val="none" w:sz="0" w:space="0" w:color="auto"/>
      </w:divBdr>
    </w:div>
    <w:div w:id="2059937597">
      <w:bodyDiv w:val="1"/>
      <w:marLeft w:val="0"/>
      <w:marRight w:val="0"/>
      <w:marTop w:val="0"/>
      <w:marBottom w:val="0"/>
      <w:divBdr>
        <w:top w:val="none" w:sz="0" w:space="0" w:color="auto"/>
        <w:left w:val="none" w:sz="0" w:space="0" w:color="auto"/>
        <w:bottom w:val="none" w:sz="0" w:space="0" w:color="auto"/>
        <w:right w:val="none" w:sz="0" w:space="0" w:color="auto"/>
      </w:divBdr>
    </w:div>
    <w:div w:id="2060009561">
      <w:bodyDiv w:val="1"/>
      <w:marLeft w:val="0"/>
      <w:marRight w:val="0"/>
      <w:marTop w:val="0"/>
      <w:marBottom w:val="0"/>
      <w:divBdr>
        <w:top w:val="none" w:sz="0" w:space="0" w:color="auto"/>
        <w:left w:val="none" w:sz="0" w:space="0" w:color="auto"/>
        <w:bottom w:val="none" w:sz="0" w:space="0" w:color="auto"/>
        <w:right w:val="none" w:sz="0" w:space="0" w:color="auto"/>
      </w:divBdr>
    </w:div>
    <w:div w:id="2061316296">
      <w:bodyDiv w:val="1"/>
      <w:marLeft w:val="0"/>
      <w:marRight w:val="0"/>
      <w:marTop w:val="0"/>
      <w:marBottom w:val="0"/>
      <w:divBdr>
        <w:top w:val="none" w:sz="0" w:space="0" w:color="auto"/>
        <w:left w:val="none" w:sz="0" w:space="0" w:color="auto"/>
        <w:bottom w:val="none" w:sz="0" w:space="0" w:color="auto"/>
        <w:right w:val="none" w:sz="0" w:space="0" w:color="auto"/>
      </w:divBdr>
    </w:div>
    <w:div w:id="2061395560">
      <w:bodyDiv w:val="1"/>
      <w:marLeft w:val="0"/>
      <w:marRight w:val="0"/>
      <w:marTop w:val="0"/>
      <w:marBottom w:val="0"/>
      <w:divBdr>
        <w:top w:val="none" w:sz="0" w:space="0" w:color="auto"/>
        <w:left w:val="none" w:sz="0" w:space="0" w:color="auto"/>
        <w:bottom w:val="none" w:sz="0" w:space="0" w:color="auto"/>
        <w:right w:val="none" w:sz="0" w:space="0" w:color="auto"/>
      </w:divBdr>
    </w:div>
    <w:div w:id="2061779591">
      <w:bodyDiv w:val="1"/>
      <w:marLeft w:val="0"/>
      <w:marRight w:val="0"/>
      <w:marTop w:val="0"/>
      <w:marBottom w:val="0"/>
      <w:divBdr>
        <w:top w:val="none" w:sz="0" w:space="0" w:color="auto"/>
        <w:left w:val="none" w:sz="0" w:space="0" w:color="auto"/>
        <w:bottom w:val="none" w:sz="0" w:space="0" w:color="auto"/>
        <w:right w:val="none" w:sz="0" w:space="0" w:color="auto"/>
      </w:divBdr>
    </w:div>
    <w:div w:id="2062630078">
      <w:bodyDiv w:val="1"/>
      <w:marLeft w:val="0"/>
      <w:marRight w:val="0"/>
      <w:marTop w:val="0"/>
      <w:marBottom w:val="0"/>
      <w:divBdr>
        <w:top w:val="none" w:sz="0" w:space="0" w:color="auto"/>
        <w:left w:val="none" w:sz="0" w:space="0" w:color="auto"/>
        <w:bottom w:val="none" w:sz="0" w:space="0" w:color="auto"/>
        <w:right w:val="none" w:sz="0" w:space="0" w:color="auto"/>
      </w:divBdr>
    </w:div>
    <w:div w:id="2066373582">
      <w:bodyDiv w:val="1"/>
      <w:marLeft w:val="0"/>
      <w:marRight w:val="0"/>
      <w:marTop w:val="0"/>
      <w:marBottom w:val="0"/>
      <w:divBdr>
        <w:top w:val="none" w:sz="0" w:space="0" w:color="auto"/>
        <w:left w:val="none" w:sz="0" w:space="0" w:color="auto"/>
        <w:bottom w:val="none" w:sz="0" w:space="0" w:color="auto"/>
        <w:right w:val="none" w:sz="0" w:space="0" w:color="auto"/>
      </w:divBdr>
    </w:div>
    <w:div w:id="2070423027">
      <w:bodyDiv w:val="1"/>
      <w:marLeft w:val="0"/>
      <w:marRight w:val="0"/>
      <w:marTop w:val="0"/>
      <w:marBottom w:val="0"/>
      <w:divBdr>
        <w:top w:val="none" w:sz="0" w:space="0" w:color="auto"/>
        <w:left w:val="none" w:sz="0" w:space="0" w:color="auto"/>
        <w:bottom w:val="none" w:sz="0" w:space="0" w:color="auto"/>
        <w:right w:val="none" w:sz="0" w:space="0" w:color="auto"/>
      </w:divBdr>
    </w:div>
    <w:div w:id="2071613174">
      <w:bodyDiv w:val="1"/>
      <w:marLeft w:val="0"/>
      <w:marRight w:val="0"/>
      <w:marTop w:val="0"/>
      <w:marBottom w:val="0"/>
      <w:divBdr>
        <w:top w:val="none" w:sz="0" w:space="0" w:color="auto"/>
        <w:left w:val="none" w:sz="0" w:space="0" w:color="auto"/>
        <w:bottom w:val="none" w:sz="0" w:space="0" w:color="auto"/>
        <w:right w:val="none" w:sz="0" w:space="0" w:color="auto"/>
      </w:divBdr>
    </w:div>
    <w:div w:id="2074574725">
      <w:bodyDiv w:val="1"/>
      <w:marLeft w:val="0"/>
      <w:marRight w:val="0"/>
      <w:marTop w:val="0"/>
      <w:marBottom w:val="0"/>
      <w:divBdr>
        <w:top w:val="none" w:sz="0" w:space="0" w:color="auto"/>
        <w:left w:val="none" w:sz="0" w:space="0" w:color="auto"/>
        <w:bottom w:val="none" w:sz="0" w:space="0" w:color="auto"/>
        <w:right w:val="none" w:sz="0" w:space="0" w:color="auto"/>
      </w:divBdr>
    </w:div>
    <w:div w:id="2080782935">
      <w:bodyDiv w:val="1"/>
      <w:marLeft w:val="0"/>
      <w:marRight w:val="0"/>
      <w:marTop w:val="0"/>
      <w:marBottom w:val="0"/>
      <w:divBdr>
        <w:top w:val="none" w:sz="0" w:space="0" w:color="auto"/>
        <w:left w:val="none" w:sz="0" w:space="0" w:color="auto"/>
        <w:bottom w:val="none" w:sz="0" w:space="0" w:color="auto"/>
        <w:right w:val="none" w:sz="0" w:space="0" w:color="auto"/>
      </w:divBdr>
    </w:div>
    <w:div w:id="2081320760">
      <w:bodyDiv w:val="1"/>
      <w:marLeft w:val="0"/>
      <w:marRight w:val="0"/>
      <w:marTop w:val="0"/>
      <w:marBottom w:val="0"/>
      <w:divBdr>
        <w:top w:val="none" w:sz="0" w:space="0" w:color="auto"/>
        <w:left w:val="none" w:sz="0" w:space="0" w:color="auto"/>
        <w:bottom w:val="none" w:sz="0" w:space="0" w:color="auto"/>
        <w:right w:val="none" w:sz="0" w:space="0" w:color="auto"/>
      </w:divBdr>
    </w:div>
    <w:div w:id="2083602587">
      <w:bodyDiv w:val="1"/>
      <w:marLeft w:val="0"/>
      <w:marRight w:val="0"/>
      <w:marTop w:val="0"/>
      <w:marBottom w:val="0"/>
      <w:divBdr>
        <w:top w:val="none" w:sz="0" w:space="0" w:color="auto"/>
        <w:left w:val="none" w:sz="0" w:space="0" w:color="auto"/>
        <w:bottom w:val="none" w:sz="0" w:space="0" w:color="auto"/>
        <w:right w:val="none" w:sz="0" w:space="0" w:color="auto"/>
      </w:divBdr>
    </w:div>
    <w:div w:id="2083679209">
      <w:bodyDiv w:val="1"/>
      <w:marLeft w:val="0"/>
      <w:marRight w:val="0"/>
      <w:marTop w:val="0"/>
      <w:marBottom w:val="0"/>
      <w:divBdr>
        <w:top w:val="none" w:sz="0" w:space="0" w:color="auto"/>
        <w:left w:val="none" w:sz="0" w:space="0" w:color="auto"/>
        <w:bottom w:val="none" w:sz="0" w:space="0" w:color="auto"/>
        <w:right w:val="none" w:sz="0" w:space="0" w:color="auto"/>
      </w:divBdr>
    </w:div>
    <w:div w:id="2094086092">
      <w:bodyDiv w:val="1"/>
      <w:marLeft w:val="0"/>
      <w:marRight w:val="0"/>
      <w:marTop w:val="0"/>
      <w:marBottom w:val="0"/>
      <w:divBdr>
        <w:top w:val="none" w:sz="0" w:space="0" w:color="auto"/>
        <w:left w:val="none" w:sz="0" w:space="0" w:color="auto"/>
        <w:bottom w:val="none" w:sz="0" w:space="0" w:color="auto"/>
        <w:right w:val="none" w:sz="0" w:space="0" w:color="auto"/>
      </w:divBdr>
    </w:div>
    <w:div w:id="2094159084">
      <w:bodyDiv w:val="1"/>
      <w:marLeft w:val="0"/>
      <w:marRight w:val="0"/>
      <w:marTop w:val="0"/>
      <w:marBottom w:val="0"/>
      <w:divBdr>
        <w:top w:val="none" w:sz="0" w:space="0" w:color="auto"/>
        <w:left w:val="none" w:sz="0" w:space="0" w:color="auto"/>
        <w:bottom w:val="none" w:sz="0" w:space="0" w:color="auto"/>
        <w:right w:val="none" w:sz="0" w:space="0" w:color="auto"/>
      </w:divBdr>
    </w:div>
    <w:div w:id="2099212143">
      <w:bodyDiv w:val="1"/>
      <w:marLeft w:val="0"/>
      <w:marRight w:val="0"/>
      <w:marTop w:val="0"/>
      <w:marBottom w:val="0"/>
      <w:divBdr>
        <w:top w:val="none" w:sz="0" w:space="0" w:color="auto"/>
        <w:left w:val="none" w:sz="0" w:space="0" w:color="auto"/>
        <w:bottom w:val="none" w:sz="0" w:space="0" w:color="auto"/>
        <w:right w:val="none" w:sz="0" w:space="0" w:color="auto"/>
      </w:divBdr>
    </w:div>
    <w:div w:id="2103212615">
      <w:bodyDiv w:val="1"/>
      <w:marLeft w:val="0"/>
      <w:marRight w:val="0"/>
      <w:marTop w:val="0"/>
      <w:marBottom w:val="0"/>
      <w:divBdr>
        <w:top w:val="none" w:sz="0" w:space="0" w:color="auto"/>
        <w:left w:val="none" w:sz="0" w:space="0" w:color="auto"/>
        <w:bottom w:val="none" w:sz="0" w:space="0" w:color="auto"/>
        <w:right w:val="none" w:sz="0" w:space="0" w:color="auto"/>
      </w:divBdr>
    </w:div>
    <w:div w:id="2105878696">
      <w:bodyDiv w:val="1"/>
      <w:marLeft w:val="0"/>
      <w:marRight w:val="0"/>
      <w:marTop w:val="0"/>
      <w:marBottom w:val="0"/>
      <w:divBdr>
        <w:top w:val="none" w:sz="0" w:space="0" w:color="auto"/>
        <w:left w:val="none" w:sz="0" w:space="0" w:color="auto"/>
        <w:bottom w:val="none" w:sz="0" w:space="0" w:color="auto"/>
        <w:right w:val="none" w:sz="0" w:space="0" w:color="auto"/>
      </w:divBdr>
    </w:div>
    <w:div w:id="2113089099">
      <w:bodyDiv w:val="1"/>
      <w:marLeft w:val="0"/>
      <w:marRight w:val="0"/>
      <w:marTop w:val="0"/>
      <w:marBottom w:val="0"/>
      <w:divBdr>
        <w:top w:val="none" w:sz="0" w:space="0" w:color="auto"/>
        <w:left w:val="none" w:sz="0" w:space="0" w:color="auto"/>
        <w:bottom w:val="none" w:sz="0" w:space="0" w:color="auto"/>
        <w:right w:val="none" w:sz="0" w:space="0" w:color="auto"/>
      </w:divBdr>
    </w:div>
    <w:div w:id="2113238873">
      <w:bodyDiv w:val="1"/>
      <w:marLeft w:val="0"/>
      <w:marRight w:val="0"/>
      <w:marTop w:val="0"/>
      <w:marBottom w:val="0"/>
      <w:divBdr>
        <w:top w:val="none" w:sz="0" w:space="0" w:color="auto"/>
        <w:left w:val="none" w:sz="0" w:space="0" w:color="auto"/>
        <w:bottom w:val="none" w:sz="0" w:space="0" w:color="auto"/>
        <w:right w:val="none" w:sz="0" w:space="0" w:color="auto"/>
      </w:divBdr>
    </w:div>
    <w:div w:id="2120561376">
      <w:bodyDiv w:val="1"/>
      <w:marLeft w:val="0"/>
      <w:marRight w:val="0"/>
      <w:marTop w:val="0"/>
      <w:marBottom w:val="0"/>
      <w:divBdr>
        <w:top w:val="none" w:sz="0" w:space="0" w:color="auto"/>
        <w:left w:val="none" w:sz="0" w:space="0" w:color="auto"/>
        <w:bottom w:val="none" w:sz="0" w:space="0" w:color="auto"/>
        <w:right w:val="none" w:sz="0" w:space="0" w:color="auto"/>
      </w:divBdr>
    </w:div>
    <w:div w:id="2121218772">
      <w:bodyDiv w:val="1"/>
      <w:marLeft w:val="0"/>
      <w:marRight w:val="0"/>
      <w:marTop w:val="0"/>
      <w:marBottom w:val="0"/>
      <w:divBdr>
        <w:top w:val="none" w:sz="0" w:space="0" w:color="auto"/>
        <w:left w:val="none" w:sz="0" w:space="0" w:color="auto"/>
        <w:bottom w:val="none" w:sz="0" w:space="0" w:color="auto"/>
        <w:right w:val="none" w:sz="0" w:space="0" w:color="auto"/>
      </w:divBdr>
    </w:div>
    <w:div w:id="2121796429">
      <w:bodyDiv w:val="1"/>
      <w:marLeft w:val="0"/>
      <w:marRight w:val="0"/>
      <w:marTop w:val="0"/>
      <w:marBottom w:val="0"/>
      <w:divBdr>
        <w:top w:val="none" w:sz="0" w:space="0" w:color="auto"/>
        <w:left w:val="none" w:sz="0" w:space="0" w:color="auto"/>
        <w:bottom w:val="none" w:sz="0" w:space="0" w:color="auto"/>
        <w:right w:val="none" w:sz="0" w:space="0" w:color="auto"/>
      </w:divBdr>
    </w:div>
    <w:div w:id="2124686825">
      <w:bodyDiv w:val="1"/>
      <w:marLeft w:val="0"/>
      <w:marRight w:val="0"/>
      <w:marTop w:val="0"/>
      <w:marBottom w:val="0"/>
      <w:divBdr>
        <w:top w:val="none" w:sz="0" w:space="0" w:color="auto"/>
        <w:left w:val="none" w:sz="0" w:space="0" w:color="auto"/>
        <w:bottom w:val="none" w:sz="0" w:space="0" w:color="auto"/>
        <w:right w:val="none" w:sz="0" w:space="0" w:color="auto"/>
      </w:divBdr>
    </w:div>
    <w:div w:id="2126269371">
      <w:bodyDiv w:val="1"/>
      <w:marLeft w:val="0"/>
      <w:marRight w:val="0"/>
      <w:marTop w:val="0"/>
      <w:marBottom w:val="0"/>
      <w:divBdr>
        <w:top w:val="none" w:sz="0" w:space="0" w:color="auto"/>
        <w:left w:val="none" w:sz="0" w:space="0" w:color="auto"/>
        <w:bottom w:val="none" w:sz="0" w:space="0" w:color="auto"/>
        <w:right w:val="none" w:sz="0" w:space="0" w:color="auto"/>
      </w:divBdr>
    </w:div>
    <w:div w:id="2126732469">
      <w:bodyDiv w:val="1"/>
      <w:marLeft w:val="0"/>
      <w:marRight w:val="0"/>
      <w:marTop w:val="0"/>
      <w:marBottom w:val="0"/>
      <w:divBdr>
        <w:top w:val="none" w:sz="0" w:space="0" w:color="auto"/>
        <w:left w:val="none" w:sz="0" w:space="0" w:color="auto"/>
        <w:bottom w:val="none" w:sz="0" w:space="0" w:color="auto"/>
        <w:right w:val="none" w:sz="0" w:space="0" w:color="auto"/>
      </w:divBdr>
    </w:div>
    <w:div w:id="2127505104">
      <w:bodyDiv w:val="1"/>
      <w:marLeft w:val="0"/>
      <w:marRight w:val="0"/>
      <w:marTop w:val="0"/>
      <w:marBottom w:val="0"/>
      <w:divBdr>
        <w:top w:val="none" w:sz="0" w:space="0" w:color="auto"/>
        <w:left w:val="none" w:sz="0" w:space="0" w:color="auto"/>
        <w:bottom w:val="none" w:sz="0" w:space="0" w:color="auto"/>
        <w:right w:val="none" w:sz="0" w:space="0" w:color="auto"/>
      </w:divBdr>
    </w:div>
    <w:div w:id="2130317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ma:contentTypeID="0x010100207391071CB5034E9593D0C992FC1860" ma:contentTypeVersion="0" ma:contentTypeDescription="Создание документа." ma:contentTypeScope="" ma:versionID="1567118dac0eea0f2ef1fdcb05ece72b">
  <xsd:schema xmlns:xsd="http://www.w3.org/2001/XMLSchema" xmlns:xs="http://www.w3.org/2001/XMLSchema" xmlns:p="http://schemas.microsoft.com/office/2006/metadata/properties" targetNamespace="http://schemas.microsoft.com/office/2006/metadata/properties" ma:root="true" ma:fieldsID="89d58f4857a619b7c345529988bca39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GostTitle.XSL" StyleName="GOST - Title Sort"/>
</file>

<file path=customXml/item5.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FEEAE51C-E763-48B4-BE3F-BD9FBBB6E656}">
  <ds:schemaRefs>
    <ds:schemaRef ds:uri="http://schemas.microsoft.com/sharepoint/v3/contenttype/forms"/>
  </ds:schemaRefs>
</ds:datastoreItem>
</file>

<file path=customXml/itemProps2.xml><?xml version="1.0" encoding="utf-8"?>
<ds:datastoreItem xmlns:ds="http://schemas.openxmlformats.org/officeDocument/2006/customXml" ds:itemID="{1F433B81-6BC5-4EF2-8075-83F9C437146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AB0EF18-3F20-45E3-8C7E-4E48A1310C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24AD54F7-15E9-4EDE-996A-01628B31910C}">
  <ds:schemaRefs>
    <ds:schemaRef ds:uri="http://schemas.openxmlformats.org/officeDocument/2006/bibliography"/>
  </ds:schemaRefs>
</ds:datastoreItem>
</file>

<file path=customXml/itemProps5.xml><?xml version="1.0" encoding="utf-8"?>
<ds:datastoreItem xmlns:ds="http://schemas.openxmlformats.org/officeDocument/2006/customXml" ds:itemID="{4D7E6955-CE8B-48F3-A663-6DCC0376C2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TotalTime>
  <Pages>63</Pages>
  <Words>23564</Words>
  <Characters>134318</Characters>
  <Application>Microsoft Office Word</Application>
  <DocSecurity>0</DocSecurity>
  <Lines>1119</Lines>
  <Paragraphs>315</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157567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Попов Александр Владимирович</dc:creator>
  <cp:lastModifiedBy>User</cp:lastModifiedBy>
  <cp:revision>11</cp:revision>
  <cp:lastPrinted>2024-05-18T04:38:00Z</cp:lastPrinted>
  <dcterms:created xsi:type="dcterms:W3CDTF">2025-12-16T08:04:00Z</dcterms:created>
  <dcterms:modified xsi:type="dcterms:W3CDTF">2026-03-19T06:31:00Z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0x010100207391071CB5034E9593D0C992FC1860</vt:lpwstr>
  </property>
</Properties>
</file>